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158" w:rsidRPr="00117908" w:rsidRDefault="00512158" w:rsidP="00512158">
      <w:pPr>
        <w:pStyle w:val="Puesto"/>
        <w:spacing w:before="0" w:after="0" w:line="276" w:lineRule="auto"/>
        <w:rPr>
          <w:rFonts w:ascii="Baskerville Old Face" w:hAnsi="Baskerville Old Face"/>
          <w:b w:val="0"/>
          <w:smallCaps/>
          <w:sz w:val="28"/>
          <w:lang w:val="es-GT"/>
        </w:rPr>
      </w:pPr>
      <w:bookmarkStart w:id="0" w:name="_Toc296521189"/>
      <w:r w:rsidRPr="00117908">
        <w:rPr>
          <w:rFonts w:ascii="Baskerville Old Face" w:hAnsi="Baskerville Old Face"/>
          <w:b w:val="0"/>
          <w:smallCaps/>
          <w:lang w:val="es-GT"/>
        </w:rPr>
        <w:t>Sistema de Gestión de la Calidad</w:t>
      </w:r>
      <w:bookmarkEnd w:id="0"/>
    </w:p>
    <w:p w:rsidR="00512158" w:rsidRPr="00117908" w:rsidRDefault="00512158" w:rsidP="00512158">
      <w:pPr>
        <w:pStyle w:val="Puesto"/>
        <w:spacing w:before="0" w:after="0" w:line="276" w:lineRule="auto"/>
        <w:rPr>
          <w:rFonts w:ascii="Baskerville Old Face" w:hAnsi="Baskerville Old Face"/>
          <w:b w:val="0"/>
          <w:smallCaps/>
          <w:sz w:val="20"/>
          <w:lang w:val="es-GT"/>
        </w:rPr>
      </w:pPr>
      <w:bookmarkStart w:id="1" w:name="_Toc296521190"/>
      <w:r w:rsidRPr="00117908">
        <w:rPr>
          <w:rFonts w:ascii="Baskerville Old Face" w:hAnsi="Baskerville Old Face"/>
          <w:b w:val="0"/>
          <w:smallCaps/>
          <w:sz w:val="20"/>
          <w:lang w:val="es-GT"/>
        </w:rPr>
        <w:t>MINISTERIO DE EDUCACIÓN DE GUATEMALA</w:t>
      </w:r>
      <w:bookmarkEnd w:id="1"/>
    </w:p>
    <w:p w:rsidR="00512158" w:rsidRDefault="00512158" w:rsidP="00512158">
      <w:pPr>
        <w:pStyle w:val="Encabezado"/>
        <w:tabs>
          <w:tab w:val="clear" w:pos="4252"/>
          <w:tab w:val="clear" w:pos="8504"/>
        </w:tabs>
        <w:jc w:val="center"/>
        <w:rPr>
          <w:rFonts w:ascii="Arial" w:hAnsi="Arial" w:cs="Arial"/>
          <w:sz w:val="22"/>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512158" w:rsidRDefault="00512158" w:rsidP="00512158">
      <w:pPr>
        <w:pStyle w:val="Encabezado"/>
        <w:tabs>
          <w:tab w:val="clear" w:pos="4252"/>
          <w:tab w:val="clear" w:pos="8504"/>
        </w:tabs>
        <w:jc w:val="center"/>
        <w:rPr>
          <w:rFonts w:ascii="Arial" w:hAnsi="Arial" w:cs="Arial"/>
          <w:sz w:val="24"/>
          <w:szCs w:val="22"/>
          <w:lang w:val="es-GT"/>
        </w:rPr>
      </w:pPr>
    </w:p>
    <w:p w:rsidR="00B64263" w:rsidRPr="00DF7CA2" w:rsidRDefault="00B64263" w:rsidP="00B64263">
      <w:pPr>
        <w:pStyle w:val="Encabezado"/>
        <w:tabs>
          <w:tab w:val="clear" w:pos="4252"/>
          <w:tab w:val="clear" w:pos="8504"/>
        </w:tabs>
        <w:jc w:val="center"/>
        <w:rPr>
          <w:rFonts w:ascii="Arial" w:hAnsi="Arial" w:cs="Arial"/>
          <w:sz w:val="28"/>
          <w:szCs w:val="22"/>
          <w:lang w:val="es-GT"/>
        </w:rPr>
      </w:pPr>
      <w:r w:rsidRPr="00DF7CA2">
        <w:rPr>
          <w:rFonts w:ascii="Arial" w:hAnsi="Arial" w:cs="Arial"/>
          <w:sz w:val="28"/>
          <w:szCs w:val="22"/>
          <w:lang w:val="es-GT"/>
        </w:rPr>
        <w:t>PROCEDIMIENTO</w:t>
      </w:r>
    </w:p>
    <w:p w:rsidR="00B64263" w:rsidRPr="00DF7CA2" w:rsidRDefault="00B64263" w:rsidP="00B64263">
      <w:pPr>
        <w:pStyle w:val="Puesto"/>
        <w:rPr>
          <w:sz w:val="44"/>
          <w:lang w:val="es-GT"/>
        </w:rPr>
      </w:pPr>
      <w:r>
        <w:rPr>
          <w:sz w:val="44"/>
          <w:lang w:val="es-GT"/>
        </w:rPr>
        <w:t>ATENCIÓN A QUEJAS</w:t>
      </w:r>
    </w:p>
    <w:p w:rsidR="00512158" w:rsidRPr="00DF7CA2" w:rsidRDefault="00B64263" w:rsidP="00B64263">
      <w:pPr>
        <w:pStyle w:val="Puesto"/>
        <w:rPr>
          <w:sz w:val="44"/>
          <w:lang w:val="es-GT"/>
        </w:rPr>
      </w:pPr>
      <w:bookmarkStart w:id="2" w:name="_Toc296521192"/>
      <w:r>
        <w:rPr>
          <w:sz w:val="44"/>
          <w:lang w:val="es-GT"/>
        </w:rPr>
        <w:t>ATE-PRO-0</w:t>
      </w:r>
      <w:bookmarkEnd w:id="2"/>
      <w:r>
        <w:rPr>
          <w:sz w:val="44"/>
          <w:lang w:val="es-GT"/>
        </w:rPr>
        <w:t>3</w:t>
      </w:r>
    </w:p>
    <w:p w:rsidR="00512158" w:rsidRPr="000A4B3F" w:rsidRDefault="00512158" w:rsidP="00512158">
      <w:pPr>
        <w:pStyle w:val="Encabezado"/>
        <w:tabs>
          <w:tab w:val="clear" w:pos="4252"/>
          <w:tab w:val="clear" w:pos="8504"/>
        </w:tabs>
        <w:jc w:val="center"/>
        <w:rPr>
          <w:rFonts w:ascii="Arial" w:hAnsi="Arial" w:cs="Arial"/>
          <w:sz w:val="24"/>
          <w:szCs w:val="22"/>
          <w:lang w:val="es-GT"/>
        </w:rPr>
      </w:pPr>
    </w:p>
    <w:p w:rsidR="00512158" w:rsidRPr="000A4B3F" w:rsidRDefault="00512158" w:rsidP="00512158">
      <w:pPr>
        <w:pStyle w:val="Encabezado"/>
        <w:tabs>
          <w:tab w:val="clear" w:pos="4252"/>
          <w:tab w:val="clear" w:pos="8504"/>
        </w:tabs>
        <w:jc w:val="center"/>
        <w:rPr>
          <w:rFonts w:ascii="Arial" w:hAnsi="Arial" w:cs="Arial"/>
          <w:sz w:val="24"/>
          <w:szCs w:val="22"/>
          <w:lang w:val="es-GT"/>
        </w:rPr>
      </w:pPr>
    </w:p>
    <w:p w:rsidR="00512158" w:rsidRPr="000A4B3F" w:rsidRDefault="00512158" w:rsidP="00512158">
      <w:pPr>
        <w:pStyle w:val="Encabezado"/>
        <w:tabs>
          <w:tab w:val="clear" w:pos="4252"/>
          <w:tab w:val="clear" w:pos="8504"/>
        </w:tabs>
        <w:jc w:val="center"/>
        <w:rPr>
          <w:rFonts w:ascii="Arial" w:hAnsi="Arial" w:cs="Arial"/>
          <w:sz w:val="24"/>
          <w:szCs w:val="22"/>
          <w:lang w:val="es-GT"/>
        </w:rPr>
      </w:pPr>
    </w:p>
    <w:p w:rsidR="00512158" w:rsidRPr="000A4B3F" w:rsidRDefault="00512158" w:rsidP="00512158">
      <w:pPr>
        <w:pStyle w:val="Encabezado"/>
        <w:tabs>
          <w:tab w:val="clear" w:pos="4252"/>
          <w:tab w:val="clear" w:pos="8504"/>
        </w:tabs>
        <w:jc w:val="center"/>
        <w:rPr>
          <w:rFonts w:ascii="Arial" w:hAnsi="Arial" w:cs="Arial"/>
          <w:sz w:val="24"/>
          <w:szCs w:val="22"/>
          <w:lang w:val="es-GT"/>
        </w:rPr>
      </w:pPr>
    </w:p>
    <w:p w:rsidR="00512158" w:rsidRPr="000A4B3F" w:rsidRDefault="00512158" w:rsidP="00512158">
      <w:pPr>
        <w:pStyle w:val="Encabezado"/>
        <w:tabs>
          <w:tab w:val="clear" w:pos="4252"/>
          <w:tab w:val="clear" w:pos="8504"/>
        </w:tabs>
        <w:jc w:val="center"/>
        <w:rPr>
          <w:rFonts w:ascii="Arial" w:hAnsi="Arial" w:cs="Arial"/>
          <w:sz w:val="24"/>
          <w:szCs w:val="22"/>
          <w:lang w:val="es-GT"/>
        </w:rPr>
      </w:pPr>
    </w:p>
    <w:p w:rsidR="00512158" w:rsidRPr="000A4B3F" w:rsidRDefault="002239F2" w:rsidP="00512158">
      <w:pPr>
        <w:pStyle w:val="Encabezado"/>
        <w:tabs>
          <w:tab w:val="clear" w:pos="4252"/>
          <w:tab w:val="clear" w:pos="8504"/>
        </w:tabs>
        <w:jc w:val="center"/>
        <w:rPr>
          <w:rFonts w:ascii="Arial" w:hAnsi="Arial" w:cs="Arial"/>
          <w:sz w:val="24"/>
          <w:szCs w:val="22"/>
          <w:lang w:val="es-G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90" type="#_x0000_t75" style="position:absolute;left:0;text-align:left;margin-left:9.15pt;margin-top:4.35pt;width:559.5pt;height:268.5pt;z-index:-251635712;visibility:visible;mso-wrap-style:square;mso-position-horizontal-relative:text;mso-position-vertical-relative:text;mso-width-relative:page;mso-height-relative:page" wrapcoords="-29 0 -29 21540 21600 21540 21600 0 -29 0">
            <v:imagedata r:id="rId8" o:title=""/>
            <w10:wrap type="tight"/>
          </v:shape>
        </w:pict>
      </w:r>
    </w:p>
    <w:p w:rsidR="005732FE" w:rsidRPr="002239F2" w:rsidRDefault="005732FE" w:rsidP="002239F2">
      <w:pPr>
        <w:rPr>
          <w:lang w:val="es-GT"/>
        </w:rPr>
      </w:pPr>
      <w:bookmarkStart w:id="3" w:name="_GoBack"/>
      <w:bookmarkEnd w:id="3"/>
      <w:r w:rsidRPr="005732FE">
        <w:rPr>
          <w:rFonts w:ascii="Arial" w:hAnsi="Arial" w:cs="Arial"/>
          <w:b/>
          <w:sz w:val="22"/>
          <w:szCs w:val="22"/>
          <w:u w:val="single"/>
        </w:rPr>
        <w:t>ÍNDICE DE CONTENIDO</w:t>
      </w:r>
    </w:p>
    <w:p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tbl>
      <w:tblPr>
        <w:tblW w:w="0" w:type="auto"/>
        <w:tblInd w:w="534" w:type="dxa"/>
        <w:tblLook w:val="04A0" w:firstRow="1" w:lastRow="0" w:firstColumn="1" w:lastColumn="0" w:noHBand="0" w:noVBand="1"/>
      </w:tblPr>
      <w:tblGrid>
        <w:gridCol w:w="681"/>
        <w:gridCol w:w="8249"/>
        <w:gridCol w:w="1843"/>
      </w:tblGrid>
      <w:tr w:rsidR="00B64263" w:rsidRPr="005732FE" w:rsidTr="00B845C5">
        <w:tc>
          <w:tcPr>
            <w:tcW w:w="681" w:type="dxa"/>
            <w:tcBorders>
              <w:bottom w:val="single" w:sz="12" w:space="0" w:color="000000"/>
              <w:right w:val="single" w:sz="12" w:space="0" w:color="000000"/>
            </w:tcBorders>
            <w:tcMar>
              <w:top w:w="28" w:type="dxa"/>
            </w:tcMar>
          </w:tcPr>
          <w:p w:rsidR="00B64263" w:rsidRPr="005732FE" w:rsidRDefault="00B64263" w:rsidP="00B845C5">
            <w:pPr>
              <w:tabs>
                <w:tab w:val="num" w:pos="456"/>
              </w:tabs>
              <w:rPr>
                <w:rFonts w:ascii="Arial" w:hAnsi="Arial" w:cs="Arial"/>
                <w:b/>
                <w:bCs/>
                <w:sz w:val="22"/>
                <w:szCs w:val="28"/>
              </w:rPr>
            </w:pPr>
            <w:r w:rsidRPr="005732FE">
              <w:rPr>
                <w:rFonts w:ascii="Arial" w:hAnsi="Arial" w:cs="Arial"/>
                <w:b/>
                <w:bCs/>
                <w:sz w:val="22"/>
                <w:szCs w:val="28"/>
              </w:rPr>
              <w:t>Pág.</w:t>
            </w:r>
          </w:p>
        </w:tc>
        <w:tc>
          <w:tcPr>
            <w:tcW w:w="8249" w:type="dxa"/>
            <w:tcBorders>
              <w:bottom w:val="single" w:sz="12" w:space="0" w:color="000000"/>
            </w:tcBorders>
            <w:tcMar>
              <w:top w:w="28" w:type="dxa"/>
            </w:tcMar>
          </w:tcPr>
          <w:p w:rsidR="00B64263" w:rsidRPr="005732FE" w:rsidRDefault="00B64263" w:rsidP="00B845C5">
            <w:pPr>
              <w:tabs>
                <w:tab w:val="num" w:pos="456"/>
                <w:tab w:val="left" w:pos="3270"/>
              </w:tabs>
              <w:rPr>
                <w:rFonts w:ascii="Arial" w:hAnsi="Arial" w:cs="Arial"/>
                <w:b/>
                <w:bCs/>
                <w:sz w:val="22"/>
                <w:szCs w:val="28"/>
              </w:rPr>
            </w:pPr>
            <w:r w:rsidRPr="005732FE">
              <w:rPr>
                <w:rFonts w:ascii="Arial" w:hAnsi="Arial" w:cs="Arial"/>
                <w:b/>
                <w:bCs/>
                <w:sz w:val="22"/>
                <w:szCs w:val="28"/>
              </w:rPr>
              <w:t>Secciones</w:t>
            </w:r>
          </w:p>
        </w:tc>
        <w:tc>
          <w:tcPr>
            <w:tcW w:w="1843" w:type="dxa"/>
          </w:tcPr>
          <w:p w:rsidR="00B64263" w:rsidRPr="005732FE" w:rsidRDefault="00B64263" w:rsidP="00B845C5">
            <w:pPr>
              <w:tabs>
                <w:tab w:val="num" w:pos="456"/>
                <w:tab w:val="left" w:pos="3270"/>
              </w:tabs>
              <w:rPr>
                <w:rFonts w:ascii="Arial" w:hAnsi="Arial" w:cs="Arial"/>
                <w:b/>
                <w:bCs/>
                <w:sz w:val="22"/>
                <w:szCs w:val="28"/>
              </w:rPr>
            </w:pPr>
          </w:p>
        </w:tc>
      </w:tr>
      <w:tr w:rsidR="00B64263" w:rsidRPr="005732FE" w:rsidTr="00B845C5">
        <w:trPr>
          <w:trHeight w:val="287"/>
        </w:trPr>
        <w:tc>
          <w:tcPr>
            <w:tcW w:w="681" w:type="dxa"/>
            <w:tcBorders>
              <w:right w:val="single" w:sz="12" w:space="0" w:color="000000"/>
            </w:tcBorders>
            <w:tcMar>
              <w:top w:w="85" w:type="dxa"/>
            </w:tcMar>
          </w:tcPr>
          <w:p w:rsidR="00B64263" w:rsidRPr="005732FE" w:rsidRDefault="00B64263" w:rsidP="00B845C5">
            <w:pPr>
              <w:tabs>
                <w:tab w:val="num" w:pos="456"/>
              </w:tabs>
              <w:jc w:val="center"/>
              <w:rPr>
                <w:rFonts w:ascii="Arial" w:hAnsi="Arial" w:cs="Arial"/>
                <w:bCs/>
                <w:sz w:val="24"/>
                <w:szCs w:val="28"/>
              </w:rPr>
            </w:pPr>
            <w:r w:rsidRPr="005732FE">
              <w:rPr>
                <w:rFonts w:ascii="Arial" w:hAnsi="Arial" w:cs="Arial"/>
                <w:bCs/>
                <w:sz w:val="24"/>
                <w:szCs w:val="28"/>
              </w:rPr>
              <w:t>2</w:t>
            </w:r>
          </w:p>
        </w:tc>
        <w:tc>
          <w:tcPr>
            <w:tcW w:w="10092" w:type="dxa"/>
            <w:gridSpan w:val="2"/>
            <w:tcMar>
              <w:top w:w="85" w:type="dxa"/>
            </w:tcMar>
          </w:tcPr>
          <w:p w:rsidR="00B64263" w:rsidRPr="005732FE" w:rsidRDefault="00B64263" w:rsidP="00875E28">
            <w:pPr>
              <w:numPr>
                <w:ilvl w:val="0"/>
                <w:numId w:val="3"/>
              </w:numPr>
              <w:tabs>
                <w:tab w:val="num" w:pos="709"/>
              </w:tabs>
              <w:rPr>
                <w:rFonts w:ascii="Arial" w:hAnsi="Arial" w:cs="Arial"/>
                <w:sz w:val="22"/>
                <w:szCs w:val="24"/>
              </w:rPr>
            </w:pPr>
            <w:r w:rsidRPr="005732FE">
              <w:rPr>
                <w:rFonts w:ascii="Arial" w:hAnsi="Arial" w:cs="Arial"/>
                <w:sz w:val="22"/>
                <w:szCs w:val="24"/>
              </w:rPr>
              <w:t>Propósito</w:t>
            </w:r>
            <w:r>
              <w:rPr>
                <w:rFonts w:ascii="Arial" w:hAnsi="Arial" w:cs="Arial"/>
                <w:sz w:val="22"/>
                <w:szCs w:val="24"/>
              </w:rPr>
              <w:t xml:space="preserve"> y Alcance</w:t>
            </w:r>
            <w:r w:rsidRPr="005732FE">
              <w:rPr>
                <w:rFonts w:ascii="Arial" w:hAnsi="Arial" w:cs="Arial"/>
                <w:sz w:val="22"/>
                <w:szCs w:val="24"/>
              </w:rPr>
              <w:t xml:space="preserve"> del procedimiento</w:t>
            </w:r>
          </w:p>
        </w:tc>
      </w:tr>
      <w:tr w:rsidR="00B64263" w:rsidRPr="005732FE" w:rsidTr="00B845C5">
        <w:tc>
          <w:tcPr>
            <w:tcW w:w="681" w:type="dxa"/>
            <w:tcBorders>
              <w:right w:val="single" w:sz="12" w:space="0" w:color="000000"/>
            </w:tcBorders>
            <w:tcMar>
              <w:top w:w="28" w:type="dxa"/>
            </w:tcMar>
          </w:tcPr>
          <w:p w:rsidR="00B64263" w:rsidRPr="005732FE" w:rsidRDefault="00B64263" w:rsidP="00B845C5">
            <w:pPr>
              <w:tabs>
                <w:tab w:val="num" w:pos="456"/>
              </w:tabs>
              <w:jc w:val="center"/>
              <w:rPr>
                <w:rFonts w:ascii="Arial" w:hAnsi="Arial" w:cs="Arial"/>
                <w:bCs/>
                <w:sz w:val="24"/>
                <w:szCs w:val="28"/>
              </w:rPr>
            </w:pPr>
            <w:r w:rsidRPr="005732FE">
              <w:rPr>
                <w:rFonts w:ascii="Arial" w:hAnsi="Arial" w:cs="Arial"/>
                <w:bCs/>
                <w:sz w:val="24"/>
                <w:szCs w:val="28"/>
              </w:rPr>
              <w:t>2</w:t>
            </w:r>
          </w:p>
        </w:tc>
        <w:tc>
          <w:tcPr>
            <w:tcW w:w="10092" w:type="dxa"/>
            <w:gridSpan w:val="2"/>
            <w:tcMar>
              <w:top w:w="28" w:type="dxa"/>
            </w:tcMar>
          </w:tcPr>
          <w:p w:rsidR="00B64263" w:rsidRPr="005732FE" w:rsidRDefault="00B64263" w:rsidP="00875E28">
            <w:pPr>
              <w:numPr>
                <w:ilvl w:val="0"/>
                <w:numId w:val="3"/>
              </w:numPr>
              <w:tabs>
                <w:tab w:val="num" w:pos="709"/>
              </w:tabs>
              <w:rPr>
                <w:rFonts w:ascii="Arial" w:hAnsi="Arial" w:cs="Arial"/>
                <w:sz w:val="22"/>
                <w:szCs w:val="24"/>
              </w:rPr>
            </w:pPr>
            <w:r>
              <w:rPr>
                <w:rFonts w:ascii="Arial" w:hAnsi="Arial" w:cs="Arial"/>
                <w:sz w:val="22"/>
                <w:szCs w:val="24"/>
              </w:rPr>
              <w:t>Glosario</w:t>
            </w:r>
          </w:p>
        </w:tc>
      </w:tr>
      <w:tr w:rsidR="00B64263" w:rsidRPr="005732FE" w:rsidTr="00B845C5">
        <w:tc>
          <w:tcPr>
            <w:tcW w:w="681" w:type="dxa"/>
            <w:tcBorders>
              <w:right w:val="single" w:sz="12" w:space="0" w:color="000000"/>
            </w:tcBorders>
            <w:tcMar>
              <w:top w:w="28" w:type="dxa"/>
            </w:tcMar>
          </w:tcPr>
          <w:p w:rsidR="00B64263" w:rsidRPr="005732FE" w:rsidRDefault="00B64263" w:rsidP="00B845C5">
            <w:pPr>
              <w:tabs>
                <w:tab w:val="num" w:pos="456"/>
              </w:tabs>
              <w:jc w:val="center"/>
              <w:rPr>
                <w:rFonts w:ascii="Arial" w:hAnsi="Arial" w:cs="Arial"/>
                <w:bCs/>
                <w:sz w:val="24"/>
                <w:szCs w:val="28"/>
              </w:rPr>
            </w:pPr>
            <w:r>
              <w:rPr>
                <w:rFonts w:ascii="Arial" w:hAnsi="Arial" w:cs="Arial"/>
                <w:bCs/>
                <w:sz w:val="24"/>
                <w:szCs w:val="28"/>
              </w:rPr>
              <w:t>4</w:t>
            </w:r>
          </w:p>
        </w:tc>
        <w:tc>
          <w:tcPr>
            <w:tcW w:w="10092" w:type="dxa"/>
            <w:gridSpan w:val="2"/>
            <w:tcMar>
              <w:top w:w="28" w:type="dxa"/>
            </w:tcMar>
          </w:tcPr>
          <w:p w:rsidR="00B64263" w:rsidRPr="005732FE" w:rsidRDefault="00B64263" w:rsidP="00875E28">
            <w:pPr>
              <w:numPr>
                <w:ilvl w:val="0"/>
                <w:numId w:val="3"/>
              </w:numPr>
              <w:tabs>
                <w:tab w:val="num" w:pos="709"/>
              </w:tabs>
              <w:rPr>
                <w:rFonts w:ascii="Arial" w:hAnsi="Arial" w:cs="Arial"/>
                <w:sz w:val="22"/>
                <w:szCs w:val="24"/>
              </w:rPr>
            </w:pPr>
            <w:r w:rsidRPr="005732FE">
              <w:rPr>
                <w:rFonts w:ascii="Arial" w:hAnsi="Arial" w:cs="Arial"/>
                <w:sz w:val="22"/>
                <w:szCs w:val="24"/>
              </w:rPr>
              <w:t>Descripción de actividades y responsables</w:t>
            </w:r>
          </w:p>
        </w:tc>
      </w:tr>
      <w:tr w:rsidR="00B64263" w:rsidRPr="005732FE" w:rsidTr="00B845C5">
        <w:tc>
          <w:tcPr>
            <w:tcW w:w="681" w:type="dxa"/>
            <w:tcBorders>
              <w:right w:val="single" w:sz="12" w:space="0" w:color="000000"/>
            </w:tcBorders>
            <w:tcMar>
              <w:top w:w="28" w:type="dxa"/>
            </w:tcMar>
          </w:tcPr>
          <w:p w:rsidR="00B64263" w:rsidRDefault="00B64263" w:rsidP="00B845C5">
            <w:pPr>
              <w:tabs>
                <w:tab w:val="num" w:pos="456"/>
              </w:tabs>
              <w:jc w:val="center"/>
              <w:rPr>
                <w:rFonts w:ascii="Arial" w:hAnsi="Arial" w:cs="Arial"/>
                <w:bCs/>
                <w:sz w:val="24"/>
                <w:szCs w:val="28"/>
              </w:rPr>
            </w:pPr>
          </w:p>
        </w:tc>
        <w:tc>
          <w:tcPr>
            <w:tcW w:w="10092" w:type="dxa"/>
            <w:gridSpan w:val="2"/>
            <w:tcMar>
              <w:top w:w="28" w:type="dxa"/>
            </w:tcMar>
          </w:tcPr>
          <w:p w:rsidR="00B64263" w:rsidRPr="005732FE" w:rsidRDefault="00B64263" w:rsidP="00875E28">
            <w:pPr>
              <w:numPr>
                <w:ilvl w:val="1"/>
                <w:numId w:val="3"/>
              </w:numPr>
              <w:rPr>
                <w:rFonts w:ascii="Arial" w:hAnsi="Arial" w:cs="Arial"/>
                <w:sz w:val="22"/>
                <w:szCs w:val="24"/>
              </w:rPr>
            </w:pPr>
            <w:r>
              <w:rPr>
                <w:rFonts w:ascii="Arial" w:hAnsi="Arial" w:cs="Arial"/>
                <w:sz w:val="22"/>
                <w:szCs w:val="24"/>
              </w:rPr>
              <w:t>Nombrar Enlace de Quejas Titular y Suplente</w:t>
            </w:r>
          </w:p>
        </w:tc>
      </w:tr>
      <w:tr w:rsidR="00B64263" w:rsidRPr="005732FE" w:rsidTr="00B845C5">
        <w:tc>
          <w:tcPr>
            <w:tcW w:w="681" w:type="dxa"/>
            <w:tcBorders>
              <w:right w:val="single" w:sz="12" w:space="0" w:color="000000"/>
            </w:tcBorders>
            <w:tcMar>
              <w:top w:w="28" w:type="dxa"/>
            </w:tcMar>
          </w:tcPr>
          <w:p w:rsidR="00B64263" w:rsidRDefault="00B64263" w:rsidP="00B845C5">
            <w:pPr>
              <w:tabs>
                <w:tab w:val="num" w:pos="456"/>
              </w:tabs>
              <w:jc w:val="center"/>
              <w:rPr>
                <w:rFonts w:ascii="Arial" w:hAnsi="Arial" w:cs="Arial"/>
                <w:bCs/>
                <w:sz w:val="24"/>
                <w:szCs w:val="28"/>
              </w:rPr>
            </w:pPr>
          </w:p>
        </w:tc>
        <w:tc>
          <w:tcPr>
            <w:tcW w:w="10092" w:type="dxa"/>
            <w:gridSpan w:val="2"/>
            <w:tcMar>
              <w:top w:w="28" w:type="dxa"/>
            </w:tcMar>
          </w:tcPr>
          <w:p w:rsidR="00B64263" w:rsidRPr="005732FE" w:rsidRDefault="00B64263" w:rsidP="00875E28">
            <w:pPr>
              <w:numPr>
                <w:ilvl w:val="1"/>
                <w:numId w:val="3"/>
              </w:numPr>
              <w:rPr>
                <w:rFonts w:ascii="Arial" w:hAnsi="Arial" w:cs="Arial"/>
                <w:sz w:val="22"/>
                <w:szCs w:val="24"/>
              </w:rPr>
            </w:pPr>
            <w:r>
              <w:rPr>
                <w:rFonts w:ascii="Arial" w:hAnsi="Arial" w:cs="Arial"/>
                <w:sz w:val="22"/>
                <w:szCs w:val="24"/>
              </w:rPr>
              <w:t>Atención a Quejas</w:t>
            </w:r>
          </w:p>
        </w:tc>
      </w:tr>
      <w:tr w:rsidR="00B64263" w:rsidRPr="005732FE" w:rsidTr="00B845C5">
        <w:tc>
          <w:tcPr>
            <w:tcW w:w="681" w:type="dxa"/>
            <w:tcBorders>
              <w:right w:val="single" w:sz="12" w:space="0" w:color="000000"/>
            </w:tcBorders>
            <w:tcMar>
              <w:top w:w="28" w:type="dxa"/>
            </w:tcMar>
          </w:tcPr>
          <w:p w:rsidR="00B64263" w:rsidRPr="005732FE" w:rsidRDefault="00B64263" w:rsidP="00B845C5">
            <w:pPr>
              <w:tabs>
                <w:tab w:val="num" w:pos="456"/>
              </w:tabs>
              <w:jc w:val="center"/>
              <w:rPr>
                <w:rFonts w:ascii="Arial" w:hAnsi="Arial" w:cs="Arial"/>
                <w:bCs/>
                <w:sz w:val="24"/>
                <w:szCs w:val="28"/>
              </w:rPr>
            </w:pPr>
            <w:r>
              <w:rPr>
                <w:rFonts w:ascii="Arial" w:hAnsi="Arial" w:cs="Arial"/>
                <w:bCs/>
                <w:sz w:val="24"/>
                <w:szCs w:val="28"/>
              </w:rPr>
              <w:t>9</w:t>
            </w:r>
          </w:p>
        </w:tc>
        <w:tc>
          <w:tcPr>
            <w:tcW w:w="10092" w:type="dxa"/>
            <w:gridSpan w:val="2"/>
            <w:tcMar>
              <w:top w:w="28" w:type="dxa"/>
            </w:tcMar>
          </w:tcPr>
          <w:p w:rsidR="00B64263" w:rsidRPr="00A41BB6" w:rsidRDefault="00B64263" w:rsidP="00875E28">
            <w:pPr>
              <w:numPr>
                <w:ilvl w:val="0"/>
                <w:numId w:val="3"/>
              </w:numPr>
              <w:tabs>
                <w:tab w:val="num" w:pos="709"/>
              </w:tabs>
              <w:rPr>
                <w:rFonts w:ascii="Arial" w:hAnsi="Arial" w:cs="Arial"/>
                <w:sz w:val="22"/>
                <w:szCs w:val="24"/>
              </w:rPr>
            </w:pPr>
            <w:r>
              <w:rPr>
                <w:rFonts w:ascii="Arial" w:hAnsi="Arial" w:cs="Arial"/>
                <w:sz w:val="22"/>
                <w:szCs w:val="24"/>
              </w:rPr>
              <w:t xml:space="preserve">Anexos: </w:t>
            </w:r>
          </w:p>
        </w:tc>
      </w:tr>
      <w:tr w:rsidR="00B64263" w:rsidRPr="005732FE" w:rsidTr="00B845C5">
        <w:tc>
          <w:tcPr>
            <w:tcW w:w="681" w:type="dxa"/>
            <w:tcBorders>
              <w:right w:val="single" w:sz="12" w:space="0" w:color="000000"/>
            </w:tcBorders>
            <w:tcMar>
              <w:top w:w="28" w:type="dxa"/>
            </w:tcMar>
          </w:tcPr>
          <w:p w:rsidR="00B64263" w:rsidRDefault="00B64263" w:rsidP="00B845C5">
            <w:pPr>
              <w:tabs>
                <w:tab w:val="num" w:pos="456"/>
              </w:tabs>
              <w:jc w:val="center"/>
              <w:rPr>
                <w:rFonts w:ascii="Arial" w:hAnsi="Arial" w:cs="Arial"/>
                <w:bCs/>
                <w:sz w:val="24"/>
                <w:szCs w:val="28"/>
              </w:rPr>
            </w:pPr>
          </w:p>
        </w:tc>
        <w:tc>
          <w:tcPr>
            <w:tcW w:w="10092" w:type="dxa"/>
            <w:gridSpan w:val="2"/>
            <w:tcMar>
              <w:top w:w="28" w:type="dxa"/>
            </w:tcMar>
          </w:tcPr>
          <w:p w:rsidR="00B64263" w:rsidRDefault="00B64263" w:rsidP="00875E28">
            <w:pPr>
              <w:numPr>
                <w:ilvl w:val="1"/>
                <w:numId w:val="3"/>
              </w:numPr>
              <w:rPr>
                <w:rFonts w:ascii="Arial" w:hAnsi="Arial" w:cs="Arial"/>
                <w:sz w:val="22"/>
                <w:szCs w:val="24"/>
              </w:rPr>
            </w:pPr>
            <w:r>
              <w:rPr>
                <w:rFonts w:ascii="Arial" w:hAnsi="Arial" w:cs="Arial"/>
                <w:sz w:val="22"/>
                <w:szCs w:val="24"/>
              </w:rPr>
              <w:t>Tipología y Subtipología de las quejas</w:t>
            </w:r>
          </w:p>
        </w:tc>
      </w:tr>
      <w:tr w:rsidR="00B64263" w:rsidRPr="005732FE" w:rsidTr="00B845C5">
        <w:tc>
          <w:tcPr>
            <w:tcW w:w="681" w:type="dxa"/>
            <w:tcBorders>
              <w:right w:val="single" w:sz="12" w:space="0" w:color="000000"/>
            </w:tcBorders>
            <w:tcMar>
              <w:top w:w="28" w:type="dxa"/>
            </w:tcMar>
          </w:tcPr>
          <w:p w:rsidR="00B64263" w:rsidRDefault="00B64263" w:rsidP="00B845C5">
            <w:pPr>
              <w:tabs>
                <w:tab w:val="num" w:pos="456"/>
              </w:tabs>
              <w:jc w:val="center"/>
              <w:rPr>
                <w:rFonts w:ascii="Arial" w:hAnsi="Arial" w:cs="Arial"/>
                <w:bCs/>
                <w:sz w:val="24"/>
                <w:szCs w:val="28"/>
              </w:rPr>
            </w:pPr>
          </w:p>
        </w:tc>
        <w:tc>
          <w:tcPr>
            <w:tcW w:w="10092" w:type="dxa"/>
            <w:gridSpan w:val="2"/>
            <w:tcMar>
              <w:top w:w="28" w:type="dxa"/>
            </w:tcMar>
          </w:tcPr>
          <w:p w:rsidR="00B64263" w:rsidRDefault="00B64263" w:rsidP="00875E28">
            <w:pPr>
              <w:numPr>
                <w:ilvl w:val="1"/>
                <w:numId w:val="3"/>
              </w:numPr>
              <w:rPr>
                <w:rFonts w:ascii="Arial" w:hAnsi="Arial" w:cs="Arial"/>
                <w:sz w:val="22"/>
                <w:szCs w:val="24"/>
              </w:rPr>
            </w:pPr>
            <w:r>
              <w:rPr>
                <w:rFonts w:ascii="Arial" w:hAnsi="Arial" w:cs="Arial"/>
                <w:sz w:val="22"/>
                <w:szCs w:val="24"/>
              </w:rPr>
              <w:t>Funciones de Enlaces de Quejas</w:t>
            </w:r>
          </w:p>
        </w:tc>
      </w:tr>
    </w:tbl>
    <w:p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p w:rsidR="00FA494E" w:rsidRPr="00FA494E" w:rsidRDefault="00FA494E" w:rsidP="00FA494E">
      <w:pPr>
        <w:pStyle w:val="Encabezado"/>
        <w:tabs>
          <w:tab w:val="clear" w:pos="4252"/>
          <w:tab w:val="clear" w:pos="8504"/>
        </w:tabs>
        <w:ind w:left="426"/>
        <w:jc w:val="both"/>
        <w:rPr>
          <w:rFonts w:ascii="Arial" w:hAnsi="Arial" w:cs="Arial"/>
          <w:sz w:val="22"/>
          <w:szCs w:val="22"/>
          <w:lang w:val="es-GT"/>
        </w:rPr>
      </w:pPr>
    </w:p>
    <w:p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p w:rsidR="005732FE" w:rsidRPr="005732FE" w:rsidRDefault="005732FE" w:rsidP="005732FE">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 xml:space="preserve">PROPÓSITO </w:t>
      </w:r>
      <w:r w:rsidR="00A37E17">
        <w:rPr>
          <w:rFonts w:ascii="Arial" w:hAnsi="Arial" w:cs="Arial"/>
          <w:b/>
          <w:sz w:val="22"/>
          <w:szCs w:val="22"/>
          <w:u w:val="single"/>
          <w:lang w:val="es-GT"/>
        </w:rPr>
        <w:t xml:space="preserve">Y ALCANCE </w:t>
      </w:r>
      <w:r w:rsidRPr="005732FE">
        <w:rPr>
          <w:rFonts w:ascii="Arial" w:hAnsi="Arial" w:cs="Arial"/>
          <w:b/>
          <w:sz w:val="22"/>
          <w:szCs w:val="22"/>
          <w:u w:val="single"/>
          <w:lang w:val="es-GT"/>
        </w:rPr>
        <w:t>DEL PROCEDIMIENTO</w:t>
      </w:r>
    </w:p>
    <w:p w:rsidR="00FA494E" w:rsidRDefault="00FA494E" w:rsidP="005732FE">
      <w:pPr>
        <w:pStyle w:val="Encabezado"/>
        <w:tabs>
          <w:tab w:val="clear" w:pos="4252"/>
          <w:tab w:val="clear" w:pos="8504"/>
        </w:tabs>
        <w:ind w:left="426"/>
        <w:jc w:val="both"/>
        <w:rPr>
          <w:rFonts w:ascii="Arial" w:hAnsi="Arial" w:cs="Arial"/>
          <w:sz w:val="22"/>
          <w:szCs w:val="22"/>
          <w:lang w:val="es-GT"/>
        </w:rPr>
      </w:pPr>
    </w:p>
    <w:p w:rsidR="00B64263" w:rsidRPr="00B64263" w:rsidRDefault="00B64263" w:rsidP="00B64263">
      <w:pPr>
        <w:pStyle w:val="Encabezado"/>
        <w:tabs>
          <w:tab w:val="clear" w:pos="4252"/>
          <w:tab w:val="clear" w:pos="8504"/>
        </w:tabs>
        <w:ind w:left="360"/>
        <w:jc w:val="both"/>
        <w:rPr>
          <w:rFonts w:ascii="Arial" w:hAnsi="Arial" w:cs="Arial"/>
          <w:sz w:val="22"/>
          <w:szCs w:val="22"/>
          <w:lang w:val="es-GT"/>
        </w:rPr>
      </w:pPr>
      <w:r w:rsidRPr="00B64263">
        <w:rPr>
          <w:rFonts w:ascii="Arial" w:hAnsi="Arial" w:cs="Arial"/>
          <w:sz w:val="22"/>
          <w:szCs w:val="22"/>
          <w:lang w:val="es-GT"/>
        </w:rPr>
        <w:t xml:space="preserve">El presente procedimiento describe las actividades que se deben ejecutar para recibir, tramitar y resolver las quejas, denuncias, comentarios y sugerencias de los usuarios internos y externos en relación con los servicios  prestados por el Ministerio de Educación.  </w:t>
      </w:r>
    </w:p>
    <w:p w:rsidR="00B64263" w:rsidRPr="00B64263" w:rsidRDefault="00B64263" w:rsidP="00B64263">
      <w:pPr>
        <w:pStyle w:val="Encabezado"/>
        <w:tabs>
          <w:tab w:val="clear" w:pos="4252"/>
          <w:tab w:val="clear" w:pos="8504"/>
        </w:tabs>
        <w:ind w:left="360"/>
        <w:jc w:val="both"/>
        <w:rPr>
          <w:rFonts w:ascii="Arial" w:hAnsi="Arial" w:cs="Arial"/>
          <w:sz w:val="22"/>
          <w:szCs w:val="22"/>
          <w:lang w:val="es-GT"/>
        </w:rPr>
      </w:pPr>
    </w:p>
    <w:p w:rsidR="00B64263" w:rsidRPr="00B64263" w:rsidRDefault="00B64263" w:rsidP="00B64263">
      <w:pPr>
        <w:pStyle w:val="Encabezado"/>
        <w:tabs>
          <w:tab w:val="clear" w:pos="4252"/>
          <w:tab w:val="clear" w:pos="8504"/>
        </w:tabs>
        <w:ind w:left="360"/>
        <w:jc w:val="both"/>
        <w:rPr>
          <w:rFonts w:ascii="Arial" w:hAnsi="Arial" w:cs="Arial"/>
          <w:sz w:val="22"/>
          <w:szCs w:val="22"/>
          <w:lang w:val="es-GT"/>
        </w:rPr>
      </w:pPr>
      <w:r w:rsidRPr="00B64263">
        <w:rPr>
          <w:rFonts w:ascii="Arial" w:hAnsi="Arial" w:cs="Arial"/>
          <w:sz w:val="22"/>
          <w:szCs w:val="22"/>
          <w:lang w:val="es-GT"/>
        </w:rPr>
        <w:t>El Director de cada Dependencia del Ministerio de Educación debe solicitar y mantener actualizado su usuario en el Sistema de Quejas, Comentarios y Sugerencias, para dar seguimiento a las quejas, comentarios y sugerencias que ingresen y asegurar su resolución.</w:t>
      </w:r>
    </w:p>
    <w:p w:rsidR="00FA494E" w:rsidRPr="00B64263" w:rsidRDefault="00FA494E" w:rsidP="005732FE">
      <w:pPr>
        <w:pStyle w:val="Encabezado"/>
        <w:tabs>
          <w:tab w:val="clear" w:pos="4252"/>
          <w:tab w:val="clear" w:pos="8504"/>
        </w:tabs>
        <w:ind w:left="426"/>
        <w:jc w:val="both"/>
        <w:rPr>
          <w:rFonts w:ascii="Arial" w:hAnsi="Arial" w:cs="Arial"/>
          <w:sz w:val="22"/>
          <w:szCs w:val="22"/>
          <w:lang w:val="es-GT"/>
        </w:rPr>
      </w:pPr>
    </w:p>
    <w:p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bookmarkStart w:id="4" w:name="OLE_LINK1"/>
      <w:bookmarkStart w:id="5" w:name="OLE_LINK2"/>
    </w:p>
    <w:p w:rsidR="005732FE" w:rsidRPr="005732FE" w:rsidRDefault="005732FE" w:rsidP="005732FE">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GLOSARIO</w:t>
      </w:r>
    </w:p>
    <w:p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p>
    <w:bookmarkEnd w:id="4"/>
    <w:bookmarkEnd w:id="5"/>
    <w:p w:rsidR="00FA494E" w:rsidRDefault="00FA494E" w:rsidP="005732FE">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B64263" w:rsidRPr="00CF7F7F" w:rsidTr="00B845C5">
        <w:trPr>
          <w:trHeight w:val="189"/>
        </w:trPr>
        <w:tc>
          <w:tcPr>
            <w:tcW w:w="487" w:type="dxa"/>
            <w:tcMar>
              <w:top w:w="28" w:type="dxa"/>
              <w:bottom w:w="0" w:type="dxa"/>
            </w:tcMar>
          </w:tcPr>
          <w:p w:rsidR="00B64263" w:rsidRDefault="00B64263" w:rsidP="00B845C5">
            <w:pPr>
              <w:pStyle w:val="Encabezado"/>
              <w:tabs>
                <w:tab w:val="clear" w:pos="4252"/>
                <w:tab w:val="clear" w:pos="8504"/>
              </w:tabs>
              <w:spacing w:beforeLines="40" w:before="96" w:after="120" w:line="288" w:lineRule="auto"/>
              <w:jc w:val="right"/>
              <w:rPr>
                <w:rFonts w:ascii="Arial" w:hAnsi="Arial" w:cs="Arial"/>
                <w:b/>
                <w:sz w:val="22"/>
                <w:szCs w:val="22"/>
              </w:rPr>
            </w:pPr>
            <w:r>
              <w:rPr>
                <w:rFonts w:ascii="Arial" w:hAnsi="Arial" w:cs="Arial"/>
                <w:b/>
                <w:sz w:val="22"/>
                <w:szCs w:val="22"/>
              </w:rPr>
              <w:t>1.-</w:t>
            </w:r>
          </w:p>
        </w:tc>
        <w:tc>
          <w:tcPr>
            <w:tcW w:w="2126" w:type="dxa"/>
            <w:tcMar>
              <w:top w:w="28" w:type="dxa"/>
              <w:bottom w:w="0" w:type="dxa"/>
            </w:tcMar>
          </w:tcPr>
          <w:p w:rsidR="00B64263" w:rsidRPr="00A11E7E" w:rsidRDefault="00B64263" w:rsidP="00B845C5">
            <w:pPr>
              <w:pStyle w:val="Encabezado"/>
              <w:tabs>
                <w:tab w:val="clear" w:pos="4252"/>
                <w:tab w:val="clear" w:pos="8504"/>
              </w:tabs>
              <w:spacing w:beforeLines="40" w:before="96" w:after="120" w:line="288" w:lineRule="auto"/>
              <w:rPr>
                <w:rFonts w:ascii="Arial" w:hAnsi="Arial" w:cs="Arial"/>
                <w:b/>
                <w:sz w:val="22"/>
                <w:szCs w:val="22"/>
                <w:highlight w:val="yellow"/>
                <w:lang w:val="es-GT"/>
              </w:rPr>
            </w:pPr>
            <w:r w:rsidRPr="00A276CE">
              <w:rPr>
                <w:rFonts w:ascii="Arial" w:hAnsi="Arial" w:cs="Arial"/>
                <w:b/>
                <w:sz w:val="22"/>
                <w:szCs w:val="22"/>
                <w:lang w:val="es-GT"/>
              </w:rPr>
              <w:t>Administrador(a) del Sistema de Quejas</w:t>
            </w:r>
            <w:r>
              <w:rPr>
                <w:rFonts w:ascii="Arial" w:hAnsi="Arial" w:cs="Arial"/>
                <w:b/>
                <w:sz w:val="22"/>
                <w:szCs w:val="22"/>
                <w:lang w:val="es-GT"/>
              </w:rPr>
              <w:t>, Comentarios y Sugerencias</w:t>
            </w:r>
          </w:p>
        </w:tc>
        <w:tc>
          <w:tcPr>
            <w:tcW w:w="8080" w:type="dxa"/>
            <w:tcMar>
              <w:top w:w="28" w:type="dxa"/>
              <w:bottom w:w="0" w:type="dxa"/>
            </w:tcMar>
          </w:tcPr>
          <w:p w:rsidR="00B64263" w:rsidRDefault="00B64263" w:rsidP="00B845C5">
            <w:pPr>
              <w:jc w:val="both"/>
              <w:rPr>
                <w:rFonts w:ascii="Arial" w:hAnsi="Arial" w:cs="Arial"/>
                <w:sz w:val="22"/>
                <w:szCs w:val="22"/>
                <w:lang w:val="es-GT"/>
              </w:rPr>
            </w:pPr>
          </w:p>
          <w:p w:rsidR="00B64263" w:rsidRDefault="00B64263" w:rsidP="00B845C5">
            <w:pPr>
              <w:jc w:val="both"/>
              <w:rPr>
                <w:rFonts w:ascii="Arial" w:hAnsi="Arial" w:cs="Arial"/>
                <w:sz w:val="22"/>
                <w:szCs w:val="22"/>
                <w:lang w:val="es-GT"/>
              </w:rPr>
            </w:pPr>
          </w:p>
          <w:p w:rsidR="00B64263" w:rsidRPr="00B34DA9" w:rsidRDefault="00B64263" w:rsidP="00B845C5">
            <w:pPr>
              <w:jc w:val="both"/>
              <w:rPr>
                <w:rFonts w:ascii="Arial" w:hAnsi="Arial" w:cs="Arial"/>
                <w:sz w:val="22"/>
                <w:szCs w:val="22"/>
                <w:lang w:val="es-GT"/>
              </w:rPr>
            </w:pPr>
            <w:r w:rsidRPr="00B34DA9">
              <w:rPr>
                <w:rFonts w:ascii="Arial" w:hAnsi="Arial" w:cs="Arial"/>
                <w:sz w:val="22"/>
                <w:szCs w:val="22"/>
                <w:lang w:val="es-GT"/>
              </w:rPr>
              <w:t xml:space="preserve">Es la persona que tiene la responsabilidad de asignar y direccionar las quejas que ingresan al </w:t>
            </w:r>
            <w:r>
              <w:rPr>
                <w:rFonts w:ascii="Arial" w:hAnsi="Arial" w:cs="Arial"/>
                <w:sz w:val="22"/>
                <w:szCs w:val="22"/>
                <w:lang w:val="es-GT"/>
              </w:rPr>
              <w:t>S</w:t>
            </w:r>
            <w:r w:rsidRPr="00B34DA9">
              <w:rPr>
                <w:rFonts w:ascii="Arial" w:hAnsi="Arial" w:cs="Arial"/>
                <w:sz w:val="22"/>
                <w:szCs w:val="22"/>
                <w:lang w:val="es-GT"/>
              </w:rPr>
              <w:t>istema diariamente y asegurar el correcto funcionamiento.</w:t>
            </w:r>
          </w:p>
          <w:p w:rsidR="00B64263" w:rsidRPr="00EA5D25" w:rsidRDefault="00B64263" w:rsidP="00B845C5">
            <w:pPr>
              <w:pStyle w:val="Encabezado"/>
              <w:spacing w:beforeLines="40" w:before="96" w:after="120" w:line="288" w:lineRule="auto"/>
              <w:rPr>
                <w:rFonts w:ascii="Arial" w:hAnsi="Arial" w:cs="Arial"/>
                <w:sz w:val="22"/>
                <w:szCs w:val="22"/>
                <w:lang w:val="es-GT"/>
              </w:rPr>
            </w:pPr>
          </w:p>
        </w:tc>
      </w:tr>
      <w:tr w:rsidR="00B64263" w:rsidRPr="00CF7F7F" w:rsidTr="00B845C5">
        <w:trPr>
          <w:trHeight w:val="189"/>
        </w:trPr>
        <w:tc>
          <w:tcPr>
            <w:tcW w:w="487" w:type="dxa"/>
            <w:tcMar>
              <w:top w:w="28" w:type="dxa"/>
              <w:bottom w:w="0" w:type="dxa"/>
            </w:tcMar>
          </w:tcPr>
          <w:p w:rsidR="00B64263" w:rsidRDefault="00B64263" w:rsidP="00B845C5">
            <w:pPr>
              <w:pStyle w:val="Encabezado"/>
              <w:tabs>
                <w:tab w:val="clear" w:pos="4252"/>
                <w:tab w:val="clear" w:pos="8504"/>
              </w:tabs>
              <w:spacing w:beforeLines="40" w:before="96" w:after="120" w:line="288" w:lineRule="auto"/>
              <w:jc w:val="right"/>
              <w:rPr>
                <w:rFonts w:ascii="Arial" w:hAnsi="Arial" w:cs="Arial"/>
                <w:b/>
                <w:sz w:val="22"/>
                <w:szCs w:val="22"/>
              </w:rPr>
            </w:pPr>
            <w:r>
              <w:rPr>
                <w:rFonts w:ascii="Arial" w:hAnsi="Arial" w:cs="Arial"/>
                <w:b/>
                <w:sz w:val="22"/>
                <w:szCs w:val="22"/>
              </w:rPr>
              <w:t>2.-</w:t>
            </w:r>
          </w:p>
        </w:tc>
        <w:tc>
          <w:tcPr>
            <w:tcW w:w="2126" w:type="dxa"/>
            <w:tcMar>
              <w:top w:w="28" w:type="dxa"/>
              <w:bottom w:w="0" w:type="dxa"/>
            </w:tcMar>
          </w:tcPr>
          <w:p w:rsidR="00B64263" w:rsidRPr="00A11E7E" w:rsidRDefault="00B64263" w:rsidP="00B845C5">
            <w:pPr>
              <w:pStyle w:val="Encabezado"/>
              <w:tabs>
                <w:tab w:val="clear" w:pos="4252"/>
                <w:tab w:val="clear" w:pos="8504"/>
              </w:tabs>
              <w:spacing w:beforeLines="40" w:before="96" w:after="120" w:line="288" w:lineRule="auto"/>
              <w:rPr>
                <w:rFonts w:ascii="Arial" w:hAnsi="Arial" w:cs="Arial"/>
                <w:b/>
                <w:sz w:val="22"/>
                <w:szCs w:val="22"/>
                <w:highlight w:val="yellow"/>
                <w:lang w:val="es-GT"/>
              </w:rPr>
            </w:pPr>
            <w:r w:rsidRPr="00A276CE">
              <w:rPr>
                <w:rFonts w:ascii="Arial" w:hAnsi="Arial" w:cs="Arial"/>
                <w:b/>
                <w:sz w:val="22"/>
                <w:szCs w:val="22"/>
                <w:lang w:val="es-GT"/>
              </w:rPr>
              <w:t>Asistente de Atención a Quejas</w:t>
            </w:r>
          </w:p>
        </w:tc>
        <w:tc>
          <w:tcPr>
            <w:tcW w:w="8080" w:type="dxa"/>
            <w:tcMar>
              <w:top w:w="28" w:type="dxa"/>
              <w:bottom w:w="0" w:type="dxa"/>
            </w:tcMar>
          </w:tcPr>
          <w:p w:rsidR="00B64263" w:rsidRPr="00EA5D25" w:rsidRDefault="00B64263" w:rsidP="00B845C5">
            <w:pPr>
              <w:jc w:val="both"/>
              <w:rPr>
                <w:rFonts w:ascii="Arial" w:hAnsi="Arial" w:cs="Arial"/>
                <w:sz w:val="22"/>
                <w:szCs w:val="22"/>
                <w:lang w:val="es-GT"/>
              </w:rPr>
            </w:pPr>
            <w:r w:rsidRPr="00B34DA9">
              <w:rPr>
                <w:rFonts w:ascii="Arial" w:hAnsi="Arial" w:cs="Arial"/>
                <w:sz w:val="22"/>
                <w:szCs w:val="22"/>
                <w:lang w:val="es-GT"/>
              </w:rPr>
              <w:t xml:space="preserve">Es la  persona encargada de </w:t>
            </w:r>
            <w:r>
              <w:rPr>
                <w:rFonts w:ascii="Arial" w:hAnsi="Arial" w:cs="Arial"/>
                <w:sz w:val="22"/>
                <w:szCs w:val="22"/>
                <w:lang w:val="es-GT"/>
              </w:rPr>
              <w:t>brindar atención y</w:t>
            </w:r>
            <w:r w:rsidRPr="00B34DA9">
              <w:rPr>
                <w:rFonts w:ascii="Arial" w:hAnsi="Arial" w:cs="Arial"/>
                <w:sz w:val="22"/>
                <w:szCs w:val="22"/>
                <w:lang w:val="es-GT"/>
              </w:rPr>
              <w:t xml:space="preserve"> asesorar a los usuarios que se comunican telefónicamente</w:t>
            </w:r>
            <w:r>
              <w:rPr>
                <w:rFonts w:ascii="Arial" w:hAnsi="Arial" w:cs="Arial"/>
                <w:sz w:val="22"/>
                <w:szCs w:val="22"/>
                <w:lang w:val="es-GT"/>
              </w:rPr>
              <w:t xml:space="preserve"> o</w:t>
            </w:r>
            <w:r w:rsidRPr="00B34DA9">
              <w:rPr>
                <w:rFonts w:ascii="Arial" w:hAnsi="Arial" w:cs="Arial"/>
                <w:sz w:val="22"/>
                <w:szCs w:val="22"/>
                <w:lang w:val="es-GT"/>
              </w:rPr>
              <w:t xml:space="preserve"> personalmente e ingresar y proporcionar seguimiento y monitoreo al Sistema de Quejas, Comentarios y Sugerencias. </w:t>
            </w:r>
          </w:p>
        </w:tc>
      </w:tr>
      <w:tr w:rsidR="00B64263" w:rsidRPr="00CF7F7F" w:rsidTr="00B845C5">
        <w:trPr>
          <w:trHeight w:val="189"/>
        </w:trPr>
        <w:tc>
          <w:tcPr>
            <w:tcW w:w="487" w:type="dxa"/>
            <w:tcMar>
              <w:top w:w="28" w:type="dxa"/>
              <w:bottom w:w="0" w:type="dxa"/>
            </w:tcMar>
          </w:tcPr>
          <w:p w:rsidR="00B64263" w:rsidRPr="00CA7154" w:rsidRDefault="00B64263" w:rsidP="00B845C5">
            <w:pPr>
              <w:pStyle w:val="Encabezado"/>
              <w:tabs>
                <w:tab w:val="clear" w:pos="4252"/>
                <w:tab w:val="clear" w:pos="8504"/>
              </w:tabs>
              <w:spacing w:beforeLines="40" w:before="96" w:after="120" w:line="288" w:lineRule="auto"/>
              <w:jc w:val="right"/>
              <w:rPr>
                <w:rFonts w:ascii="Arial" w:hAnsi="Arial" w:cs="Arial"/>
                <w:b/>
                <w:sz w:val="22"/>
                <w:szCs w:val="22"/>
              </w:rPr>
            </w:pPr>
            <w:r>
              <w:rPr>
                <w:rFonts w:ascii="Arial" w:hAnsi="Arial" w:cs="Arial"/>
                <w:b/>
                <w:sz w:val="22"/>
                <w:szCs w:val="22"/>
              </w:rPr>
              <w:t>3.</w:t>
            </w:r>
            <w:r w:rsidRPr="00CA7154">
              <w:rPr>
                <w:rFonts w:ascii="Arial" w:hAnsi="Arial" w:cs="Arial"/>
                <w:b/>
                <w:sz w:val="22"/>
                <w:szCs w:val="22"/>
              </w:rPr>
              <w:t>-</w:t>
            </w:r>
          </w:p>
        </w:tc>
        <w:tc>
          <w:tcPr>
            <w:tcW w:w="2126" w:type="dxa"/>
            <w:tcMar>
              <w:top w:w="28" w:type="dxa"/>
              <w:bottom w:w="0" w:type="dxa"/>
            </w:tcMar>
          </w:tcPr>
          <w:p w:rsidR="00B64263" w:rsidRPr="00CF7F7F" w:rsidRDefault="00B64263" w:rsidP="00B845C5">
            <w:pPr>
              <w:pStyle w:val="Encabezado"/>
              <w:tabs>
                <w:tab w:val="clear" w:pos="4252"/>
                <w:tab w:val="clear" w:pos="8504"/>
              </w:tabs>
              <w:spacing w:beforeLines="40" w:before="96" w:after="120" w:line="288" w:lineRule="auto"/>
              <w:rPr>
                <w:rFonts w:ascii="Arial" w:hAnsi="Arial"/>
                <w:b/>
                <w:sz w:val="22"/>
                <w:szCs w:val="22"/>
                <w:lang w:val="es-GT"/>
              </w:rPr>
            </w:pPr>
            <w:r w:rsidRPr="00EA5D25">
              <w:rPr>
                <w:rFonts w:ascii="Arial" w:hAnsi="Arial" w:cs="Arial"/>
                <w:b/>
                <w:sz w:val="22"/>
                <w:szCs w:val="22"/>
                <w:lang w:val="es-GT"/>
              </w:rPr>
              <w:t>Cliente</w:t>
            </w:r>
            <w:r w:rsidRPr="00EA5D25">
              <w:rPr>
                <w:rFonts w:ascii="Arial" w:hAnsi="Arial" w:cs="Arial"/>
                <w:b/>
                <w:sz w:val="22"/>
                <w:szCs w:val="22"/>
              </w:rPr>
              <w:t xml:space="preserve">  o </w:t>
            </w:r>
            <w:r>
              <w:rPr>
                <w:rFonts w:ascii="Arial" w:hAnsi="Arial" w:cs="Arial"/>
                <w:b/>
                <w:sz w:val="22"/>
                <w:szCs w:val="22"/>
              </w:rPr>
              <w:t>u</w:t>
            </w:r>
            <w:r w:rsidRPr="00EA5D25">
              <w:rPr>
                <w:rFonts w:ascii="Arial" w:hAnsi="Arial" w:cs="Arial"/>
                <w:b/>
                <w:sz w:val="22"/>
                <w:szCs w:val="22"/>
              </w:rPr>
              <w:t>suario</w:t>
            </w:r>
          </w:p>
        </w:tc>
        <w:tc>
          <w:tcPr>
            <w:tcW w:w="8080" w:type="dxa"/>
            <w:tcMar>
              <w:top w:w="28" w:type="dxa"/>
              <w:bottom w:w="0" w:type="dxa"/>
            </w:tcMar>
          </w:tcPr>
          <w:p w:rsidR="00B64263" w:rsidRPr="00CF7F7F" w:rsidRDefault="00B64263" w:rsidP="00B845C5">
            <w:pPr>
              <w:pStyle w:val="Encabezado"/>
              <w:spacing w:beforeLines="40" w:before="96" w:after="120" w:line="288" w:lineRule="auto"/>
              <w:rPr>
                <w:rFonts w:ascii="Arial" w:hAnsi="Arial"/>
                <w:sz w:val="22"/>
                <w:szCs w:val="22"/>
                <w:lang w:val="es-GT"/>
              </w:rPr>
            </w:pPr>
            <w:r w:rsidRPr="00EA5D25">
              <w:rPr>
                <w:rFonts w:ascii="Arial" w:hAnsi="Arial" w:cs="Arial"/>
                <w:sz w:val="22"/>
                <w:szCs w:val="22"/>
                <w:lang w:val="es-GT"/>
              </w:rPr>
              <w:t>Organización o persona que  recibe y/o  solicita un servicio.</w:t>
            </w:r>
          </w:p>
        </w:tc>
      </w:tr>
      <w:tr w:rsidR="00B64263" w:rsidRPr="00CF7F7F" w:rsidTr="00C75AD5">
        <w:trPr>
          <w:trHeight w:val="40"/>
        </w:trPr>
        <w:tc>
          <w:tcPr>
            <w:tcW w:w="487" w:type="dxa"/>
            <w:tcMar>
              <w:top w:w="28" w:type="dxa"/>
              <w:bottom w:w="0" w:type="dxa"/>
            </w:tcMar>
          </w:tcPr>
          <w:p w:rsidR="00B64263" w:rsidRDefault="00B64263" w:rsidP="00B64263">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4.-</w:t>
            </w:r>
          </w:p>
        </w:tc>
        <w:tc>
          <w:tcPr>
            <w:tcW w:w="2126" w:type="dxa"/>
            <w:tcMar>
              <w:top w:w="28" w:type="dxa"/>
              <w:bottom w:w="0" w:type="dxa"/>
            </w:tcMar>
          </w:tcPr>
          <w:p w:rsidR="00B64263" w:rsidRPr="00EA5D25" w:rsidRDefault="00B64263" w:rsidP="00B64263">
            <w:pPr>
              <w:pStyle w:val="Encabezado"/>
              <w:tabs>
                <w:tab w:val="clear" w:pos="4252"/>
                <w:tab w:val="clear" w:pos="8504"/>
              </w:tabs>
              <w:spacing w:beforeLines="40" w:before="96" w:after="120" w:line="288" w:lineRule="auto"/>
              <w:rPr>
                <w:rFonts w:ascii="Arial" w:hAnsi="Arial" w:cs="Arial"/>
                <w:b/>
                <w:sz w:val="22"/>
                <w:szCs w:val="22"/>
                <w:lang w:val="es-GT"/>
              </w:rPr>
            </w:pPr>
            <w:r>
              <w:rPr>
                <w:rFonts w:ascii="Arial" w:hAnsi="Arial" w:cs="Arial"/>
                <w:b/>
                <w:sz w:val="22"/>
                <w:szCs w:val="22"/>
                <w:lang w:val="es-GT"/>
              </w:rPr>
              <w:t>DIDEDUC</w:t>
            </w:r>
          </w:p>
        </w:tc>
        <w:tc>
          <w:tcPr>
            <w:tcW w:w="8080" w:type="dxa"/>
            <w:tcMar>
              <w:top w:w="28" w:type="dxa"/>
              <w:bottom w:w="0" w:type="dxa"/>
            </w:tcMar>
          </w:tcPr>
          <w:p w:rsidR="00B64263" w:rsidRPr="00EA5D25" w:rsidRDefault="00B64263" w:rsidP="00B64263">
            <w:pPr>
              <w:pStyle w:val="Encabezado"/>
              <w:spacing w:beforeLines="40" w:before="96" w:after="120" w:line="288" w:lineRule="auto"/>
              <w:rPr>
                <w:rFonts w:ascii="Arial" w:hAnsi="Arial" w:cs="Arial"/>
                <w:sz w:val="22"/>
                <w:szCs w:val="22"/>
                <w:lang w:val="es-GT"/>
              </w:rPr>
            </w:pPr>
            <w:r>
              <w:rPr>
                <w:rFonts w:ascii="Arial" w:hAnsi="Arial" w:cs="Arial"/>
                <w:sz w:val="22"/>
                <w:szCs w:val="22"/>
                <w:lang w:val="es-GT"/>
              </w:rPr>
              <w:t>Dirección Departamental de Educación</w:t>
            </w:r>
          </w:p>
        </w:tc>
      </w:tr>
      <w:tr w:rsidR="00B64263" w:rsidRPr="00CF7F7F" w:rsidTr="00C75AD5">
        <w:trPr>
          <w:trHeight w:val="189"/>
        </w:trPr>
        <w:tc>
          <w:tcPr>
            <w:tcW w:w="487" w:type="dxa"/>
            <w:tcMar>
              <w:top w:w="28" w:type="dxa"/>
              <w:bottom w:w="0" w:type="dxa"/>
            </w:tcMar>
          </w:tcPr>
          <w:p w:rsidR="00B64263" w:rsidRPr="00CA7154" w:rsidRDefault="00B64263" w:rsidP="00B64263">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5</w:t>
            </w:r>
            <w:r w:rsidRPr="00CA7154">
              <w:rPr>
                <w:rFonts w:ascii="Arial" w:hAnsi="Arial"/>
                <w:b/>
                <w:sz w:val="22"/>
                <w:szCs w:val="22"/>
              </w:rPr>
              <w:t>.-</w:t>
            </w:r>
          </w:p>
        </w:tc>
        <w:tc>
          <w:tcPr>
            <w:tcW w:w="2126" w:type="dxa"/>
            <w:tcMar>
              <w:top w:w="28" w:type="dxa"/>
              <w:bottom w:w="0" w:type="dxa"/>
            </w:tcMar>
          </w:tcPr>
          <w:p w:rsidR="00B64263" w:rsidRPr="00CF7F7F" w:rsidRDefault="00B64263" w:rsidP="00B64263">
            <w:pPr>
              <w:pStyle w:val="Encabezado"/>
              <w:tabs>
                <w:tab w:val="clear" w:pos="4252"/>
                <w:tab w:val="clear" w:pos="8504"/>
              </w:tabs>
              <w:spacing w:beforeLines="40" w:before="96" w:after="120" w:line="288" w:lineRule="auto"/>
              <w:rPr>
                <w:rFonts w:ascii="Arial" w:hAnsi="Arial"/>
                <w:b/>
                <w:sz w:val="22"/>
                <w:szCs w:val="22"/>
                <w:lang w:val="es-GT"/>
              </w:rPr>
            </w:pPr>
            <w:r w:rsidRPr="00EA5D25">
              <w:rPr>
                <w:rFonts w:ascii="Arial" w:hAnsi="Arial" w:cs="Arial"/>
                <w:b/>
                <w:sz w:val="22"/>
                <w:szCs w:val="22"/>
                <w:lang w:val="es-GT"/>
              </w:rPr>
              <w:t>DISERSA</w:t>
            </w:r>
          </w:p>
        </w:tc>
        <w:tc>
          <w:tcPr>
            <w:tcW w:w="8080" w:type="dxa"/>
            <w:tcMar>
              <w:top w:w="28" w:type="dxa"/>
              <w:bottom w:w="0" w:type="dxa"/>
            </w:tcMar>
          </w:tcPr>
          <w:p w:rsidR="00B64263" w:rsidRDefault="00B64263" w:rsidP="00B64263">
            <w:pPr>
              <w:pStyle w:val="Encabezado"/>
              <w:spacing w:beforeLines="40" w:before="96" w:after="120" w:line="288" w:lineRule="auto"/>
              <w:rPr>
                <w:rFonts w:ascii="Arial" w:hAnsi="Arial"/>
                <w:sz w:val="22"/>
                <w:szCs w:val="22"/>
                <w:lang w:val="es-GT"/>
              </w:rPr>
            </w:pPr>
            <w:r w:rsidRPr="00EA5D25">
              <w:rPr>
                <w:rFonts w:ascii="Arial" w:hAnsi="Arial" w:cs="Arial"/>
                <w:sz w:val="22"/>
                <w:szCs w:val="22"/>
                <w:lang w:val="es-GT"/>
              </w:rPr>
              <w:t>Dirección de Servicios Administrativos</w:t>
            </w:r>
          </w:p>
        </w:tc>
      </w:tr>
      <w:tr w:rsidR="00B64263" w:rsidRPr="00CF7F7F" w:rsidTr="00C75AD5">
        <w:trPr>
          <w:trHeight w:val="197"/>
        </w:trPr>
        <w:tc>
          <w:tcPr>
            <w:tcW w:w="487" w:type="dxa"/>
            <w:tcMar>
              <w:top w:w="28" w:type="dxa"/>
              <w:bottom w:w="0" w:type="dxa"/>
            </w:tcMar>
          </w:tcPr>
          <w:p w:rsidR="00B64263" w:rsidRDefault="00B64263" w:rsidP="00B64263">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6.-</w:t>
            </w:r>
          </w:p>
        </w:tc>
        <w:tc>
          <w:tcPr>
            <w:tcW w:w="2126" w:type="dxa"/>
            <w:tcMar>
              <w:top w:w="28" w:type="dxa"/>
              <w:bottom w:w="0" w:type="dxa"/>
            </w:tcMar>
          </w:tcPr>
          <w:p w:rsidR="00B64263" w:rsidRPr="00EA5D25" w:rsidRDefault="00B64263" w:rsidP="00B64263">
            <w:pPr>
              <w:pStyle w:val="Encabezado"/>
              <w:tabs>
                <w:tab w:val="clear" w:pos="4252"/>
                <w:tab w:val="clear" w:pos="8504"/>
              </w:tabs>
              <w:spacing w:beforeLines="40" w:before="96" w:after="120" w:line="288" w:lineRule="auto"/>
              <w:rPr>
                <w:rFonts w:ascii="Arial" w:hAnsi="Arial" w:cs="Arial"/>
                <w:b/>
                <w:sz w:val="22"/>
                <w:szCs w:val="22"/>
                <w:lang w:val="es-GT"/>
              </w:rPr>
            </w:pPr>
            <w:r w:rsidRPr="00B34DA9">
              <w:rPr>
                <w:rFonts w:ascii="Arial" w:hAnsi="Arial" w:cs="Arial"/>
                <w:b/>
                <w:sz w:val="22"/>
                <w:szCs w:val="22"/>
                <w:lang w:val="es-GT"/>
              </w:rPr>
              <w:t>Enlace de Quejas</w:t>
            </w:r>
          </w:p>
        </w:tc>
        <w:tc>
          <w:tcPr>
            <w:tcW w:w="8080" w:type="dxa"/>
            <w:tcMar>
              <w:top w:w="28" w:type="dxa"/>
              <w:bottom w:w="0" w:type="dxa"/>
            </w:tcMar>
          </w:tcPr>
          <w:p w:rsidR="00B64263" w:rsidRPr="00EA5D25" w:rsidRDefault="00B64263" w:rsidP="00B64263">
            <w:pPr>
              <w:pStyle w:val="Encabezado"/>
              <w:spacing w:beforeLines="40" w:before="96" w:after="120" w:line="288" w:lineRule="auto"/>
              <w:jc w:val="both"/>
              <w:rPr>
                <w:rFonts w:ascii="Arial" w:hAnsi="Arial" w:cs="Arial"/>
                <w:sz w:val="22"/>
                <w:szCs w:val="22"/>
                <w:lang w:val="es-GT"/>
              </w:rPr>
            </w:pPr>
            <w:r w:rsidRPr="00EA5D25">
              <w:rPr>
                <w:rFonts w:ascii="Arial" w:hAnsi="Arial" w:cs="Arial"/>
                <w:sz w:val="22"/>
                <w:szCs w:val="22"/>
                <w:lang w:val="es-GT"/>
              </w:rPr>
              <w:t>Contacto pertinente para la distribución de reclamos a los responsables de proceso.</w:t>
            </w:r>
          </w:p>
        </w:tc>
      </w:tr>
      <w:tr w:rsidR="00B64263" w:rsidRPr="00CF7F7F" w:rsidTr="00C75AD5">
        <w:trPr>
          <w:trHeight w:val="206"/>
        </w:trPr>
        <w:tc>
          <w:tcPr>
            <w:tcW w:w="487" w:type="dxa"/>
            <w:tcMar>
              <w:top w:w="28" w:type="dxa"/>
              <w:bottom w:w="0" w:type="dxa"/>
            </w:tcMar>
          </w:tcPr>
          <w:p w:rsidR="00B64263" w:rsidRPr="002B4EB4" w:rsidRDefault="00B64263" w:rsidP="00B64263">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7</w:t>
            </w:r>
            <w:r w:rsidRPr="002B4EB4">
              <w:rPr>
                <w:rFonts w:ascii="Arial" w:hAnsi="Arial"/>
                <w:b/>
                <w:sz w:val="22"/>
                <w:szCs w:val="22"/>
              </w:rPr>
              <w:t>.-</w:t>
            </w:r>
          </w:p>
        </w:tc>
        <w:tc>
          <w:tcPr>
            <w:tcW w:w="2126" w:type="dxa"/>
            <w:tcMar>
              <w:top w:w="28" w:type="dxa"/>
              <w:bottom w:w="0" w:type="dxa"/>
            </w:tcMar>
          </w:tcPr>
          <w:p w:rsidR="00B64263" w:rsidRPr="002B4EB4" w:rsidRDefault="00B64263" w:rsidP="00B64263">
            <w:pPr>
              <w:pStyle w:val="Encabezado"/>
              <w:tabs>
                <w:tab w:val="clear" w:pos="4252"/>
                <w:tab w:val="clear" w:pos="8504"/>
              </w:tabs>
              <w:spacing w:beforeLines="40" w:before="96" w:after="120" w:line="288" w:lineRule="auto"/>
              <w:rPr>
                <w:rFonts w:ascii="Arial" w:hAnsi="Arial"/>
                <w:b/>
                <w:sz w:val="22"/>
                <w:szCs w:val="22"/>
                <w:lang w:val="es-GT"/>
              </w:rPr>
            </w:pPr>
            <w:r w:rsidRPr="002B4EB4">
              <w:rPr>
                <w:rFonts w:ascii="Arial" w:hAnsi="Arial" w:cs="Arial"/>
                <w:b/>
                <w:sz w:val="22"/>
                <w:szCs w:val="22"/>
                <w:lang w:val="es-GT"/>
              </w:rPr>
              <w:t>Intranet</w:t>
            </w:r>
          </w:p>
        </w:tc>
        <w:tc>
          <w:tcPr>
            <w:tcW w:w="8080" w:type="dxa"/>
            <w:tcMar>
              <w:top w:w="28" w:type="dxa"/>
              <w:bottom w:w="0" w:type="dxa"/>
            </w:tcMar>
          </w:tcPr>
          <w:p w:rsidR="00B64263" w:rsidRPr="002B4EB4" w:rsidRDefault="00B64263" w:rsidP="00B64263">
            <w:pPr>
              <w:pStyle w:val="Encabezado"/>
              <w:spacing w:beforeLines="40" w:before="96" w:after="120" w:line="288" w:lineRule="auto"/>
              <w:jc w:val="both"/>
              <w:rPr>
                <w:rFonts w:ascii="Arial" w:hAnsi="Arial"/>
                <w:sz w:val="22"/>
                <w:szCs w:val="22"/>
                <w:lang w:val="es-GT"/>
              </w:rPr>
            </w:pPr>
            <w:r w:rsidRPr="002B4EB4">
              <w:rPr>
                <w:rFonts w:ascii="Arial" w:hAnsi="Arial" w:cs="Arial"/>
                <w:sz w:val="22"/>
                <w:szCs w:val="22"/>
              </w:rPr>
              <w:t>Es una implementación de la tecnología de Internet dentro de una organización, para su utilización</w:t>
            </w:r>
            <w:r>
              <w:rPr>
                <w:rFonts w:ascii="Arial" w:hAnsi="Arial" w:cs="Arial"/>
                <w:sz w:val="22"/>
                <w:szCs w:val="22"/>
              </w:rPr>
              <w:t xml:space="preserve"> interna, esta permite acceder de forma individual</w:t>
            </w:r>
            <w:r w:rsidRPr="002B4EB4">
              <w:rPr>
                <w:rFonts w:ascii="Arial" w:hAnsi="Arial" w:cs="Arial"/>
                <w:sz w:val="22"/>
                <w:szCs w:val="22"/>
              </w:rPr>
              <w:t xml:space="preserve"> a todo el </w:t>
            </w:r>
            <w:r w:rsidRPr="002B4EB4">
              <w:rPr>
                <w:rFonts w:ascii="Arial" w:hAnsi="Arial" w:cs="Arial"/>
                <w:sz w:val="22"/>
                <w:szCs w:val="22"/>
              </w:rPr>
              <w:lastRenderedPageBreak/>
              <w:t>conjunto de recursos informativos de la organización, en un tiempo corto.</w:t>
            </w:r>
          </w:p>
        </w:tc>
      </w:tr>
      <w:tr w:rsidR="00B64263" w:rsidRPr="002B4EB4" w:rsidTr="00B845C5">
        <w:trPr>
          <w:trHeight w:val="86"/>
        </w:trPr>
        <w:tc>
          <w:tcPr>
            <w:tcW w:w="487" w:type="dxa"/>
            <w:tcBorders>
              <w:top w:val="nil"/>
            </w:tcBorders>
            <w:tcMar>
              <w:top w:w="28" w:type="dxa"/>
              <w:bottom w:w="0" w:type="dxa"/>
            </w:tcMar>
          </w:tcPr>
          <w:p w:rsidR="00B64263" w:rsidRPr="002B4EB4" w:rsidRDefault="00B64263" w:rsidP="00B845C5">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lastRenderedPageBreak/>
              <w:t>8</w:t>
            </w:r>
            <w:r w:rsidRPr="002B4EB4">
              <w:rPr>
                <w:rFonts w:ascii="Arial" w:hAnsi="Arial"/>
                <w:b/>
                <w:sz w:val="22"/>
                <w:szCs w:val="22"/>
              </w:rPr>
              <w:t>.-</w:t>
            </w:r>
          </w:p>
        </w:tc>
        <w:tc>
          <w:tcPr>
            <w:tcW w:w="2126" w:type="dxa"/>
            <w:tcBorders>
              <w:top w:val="nil"/>
            </w:tcBorders>
            <w:tcMar>
              <w:top w:w="28" w:type="dxa"/>
              <w:bottom w:w="0" w:type="dxa"/>
            </w:tcMar>
          </w:tcPr>
          <w:p w:rsidR="00B64263" w:rsidRPr="002B4EB4" w:rsidRDefault="00B64263" w:rsidP="00B845C5">
            <w:pPr>
              <w:pStyle w:val="Encabezado"/>
              <w:tabs>
                <w:tab w:val="clear" w:pos="4252"/>
                <w:tab w:val="clear" w:pos="8504"/>
              </w:tabs>
              <w:spacing w:beforeLines="40" w:before="96" w:after="120" w:line="288" w:lineRule="auto"/>
              <w:rPr>
                <w:rFonts w:ascii="Arial" w:hAnsi="Arial"/>
                <w:b/>
                <w:sz w:val="22"/>
                <w:szCs w:val="22"/>
                <w:lang w:val="es-GT"/>
              </w:rPr>
            </w:pPr>
            <w:r w:rsidRPr="002B4EB4">
              <w:rPr>
                <w:rFonts w:ascii="Arial" w:hAnsi="Arial" w:cs="Arial"/>
                <w:b/>
                <w:sz w:val="22"/>
                <w:szCs w:val="22"/>
                <w:lang w:val="es-GT"/>
              </w:rPr>
              <w:t>Queja</w:t>
            </w:r>
          </w:p>
        </w:tc>
        <w:tc>
          <w:tcPr>
            <w:tcW w:w="8080" w:type="dxa"/>
            <w:tcBorders>
              <w:top w:val="nil"/>
            </w:tcBorders>
            <w:tcMar>
              <w:top w:w="28" w:type="dxa"/>
              <w:bottom w:w="0" w:type="dxa"/>
            </w:tcMar>
          </w:tcPr>
          <w:p w:rsidR="00B64263" w:rsidRPr="002B4EB4" w:rsidRDefault="00B64263" w:rsidP="00B845C5">
            <w:pPr>
              <w:pStyle w:val="Encabezado"/>
              <w:spacing w:beforeLines="40" w:before="96" w:after="120" w:line="288" w:lineRule="auto"/>
              <w:jc w:val="both"/>
              <w:rPr>
                <w:rFonts w:ascii="Arial" w:hAnsi="Arial" w:cs="Arial"/>
                <w:sz w:val="22"/>
                <w:szCs w:val="22"/>
                <w:lang w:val="es-GT"/>
              </w:rPr>
            </w:pPr>
            <w:r w:rsidRPr="002B4EB4">
              <w:rPr>
                <w:rFonts w:ascii="Arial" w:hAnsi="Arial" w:cs="Arial"/>
                <w:sz w:val="22"/>
                <w:szCs w:val="22"/>
                <w:lang w:val="es-GT"/>
              </w:rPr>
              <w:t>Expresión de insatisfacción hecha a una institución, persona o proceso con respecto a sus productos o al propio proceso de tratamiento de quejas, donde se espera una respuesta o resolución explícita o implícita.</w:t>
            </w:r>
          </w:p>
        </w:tc>
      </w:tr>
      <w:tr w:rsidR="00B64263" w:rsidRPr="002B4EB4" w:rsidTr="00B845C5">
        <w:trPr>
          <w:trHeight w:val="86"/>
        </w:trPr>
        <w:tc>
          <w:tcPr>
            <w:tcW w:w="487" w:type="dxa"/>
            <w:tcMar>
              <w:top w:w="28" w:type="dxa"/>
              <w:bottom w:w="0" w:type="dxa"/>
            </w:tcMar>
          </w:tcPr>
          <w:p w:rsidR="00B64263" w:rsidRPr="002B4EB4" w:rsidRDefault="00B64263" w:rsidP="00B845C5">
            <w:pPr>
              <w:pStyle w:val="Encabezado"/>
              <w:tabs>
                <w:tab w:val="clear" w:pos="4252"/>
                <w:tab w:val="clear" w:pos="8504"/>
              </w:tabs>
              <w:spacing w:beforeLines="40" w:before="96" w:after="120" w:line="288" w:lineRule="auto"/>
              <w:jc w:val="right"/>
              <w:rPr>
                <w:rFonts w:ascii="Arial" w:hAnsi="Arial"/>
                <w:b/>
                <w:sz w:val="22"/>
                <w:szCs w:val="22"/>
              </w:rPr>
            </w:pPr>
            <w:bookmarkStart w:id="6" w:name="_Hlk385238244"/>
            <w:r>
              <w:rPr>
                <w:rFonts w:ascii="Arial" w:hAnsi="Arial"/>
                <w:b/>
                <w:sz w:val="22"/>
                <w:szCs w:val="22"/>
              </w:rPr>
              <w:t>9</w:t>
            </w:r>
            <w:r w:rsidRPr="002B4EB4">
              <w:rPr>
                <w:rFonts w:ascii="Arial" w:hAnsi="Arial"/>
                <w:b/>
                <w:sz w:val="22"/>
                <w:szCs w:val="22"/>
              </w:rPr>
              <w:t>.-</w:t>
            </w:r>
          </w:p>
        </w:tc>
        <w:tc>
          <w:tcPr>
            <w:tcW w:w="2126" w:type="dxa"/>
            <w:tcMar>
              <w:top w:w="28" w:type="dxa"/>
              <w:bottom w:w="0" w:type="dxa"/>
            </w:tcMar>
          </w:tcPr>
          <w:p w:rsidR="00B64263" w:rsidRPr="002B4EB4" w:rsidRDefault="00B64263" w:rsidP="00B845C5">
            <w:pPr>
              <w:pStyle w:val="Encabezado"/>
              <w:tabs>
                <w:tab w:val="clear" w:pos="4252"/>
                <w:tab w:val="clear" w:pos="8504"/>
              </w:tabs>
              <w:spacing w:beforeLines="40" w:before="96" w:after="120" w:line="288" w:lineRule="auto"/>
              <w:rPr>
                <w:rFonts w:ascii="Arial" w:hAnsi="Arial" w:cs="Arial"/>
                <w:b/>
                <w:sz w:val="22"/>
                <w:szCs w:val="22"/>
              </w:rPr>
            </w:pPr>
            <w:r w:rsidRPr="002B4EB4">
              <w:rPr>
                <w:rFonts w:ascii="Arial" w:hAnsi="Arial" w:cs="Arial"/>
                <w:b/>
                <w:sz w:val="22"/>
                <w:szCs w:val="22"/>
              </w:rPr>
              <w:t xml:space="preserve">Responsable de </w:t>
            </w:r>
            <w:r>
              <w:rPr>
                <w:rFonts w:ascii="Arial" w:hAnsi="Arial" w:cs="Arial"/>
                <w:b/>
                <w:sz w:val="22"/>
                <w:szCs w:val="22"/>
              </w:rPr>
              <w:t>c</w:t>
            </w:r>
            <w:r w:rsidRPr="002B4EB4">
              <w:rPr>
                <w:rFonts w:ascii="Arial" w:hAnsi="Arial" w:cs="Arial"/>
                <w:b/>
                <w:sz w:val="22"/>
                <w:szCs w:val="22"/>
              </w:rPr>
              <w:t>aso</w:t>
            </w:r>
          </w:p>
        </w:tc>
        <w:tc>
          <w:tcPr>
            <w:tcW w:w="8080" w:type="dxa"/>
            <w:tcMar>
              <w:top w:w="28" w:type="dxa"/>
              <w:bottom w:w="0" w:type="dxa"/>
            </w:tcMar>
          </w:tcPr>
          <w:p w:rsidR="00B64263" w:rsidRPr="002B4EB4" w:rsidRDefault="00B64263" w:rsidP="00B845C5">
            <w:pPr>
              <w:pStyle w:val="Encabezado"/>
              <w:spacing w:beforeLines="40" w:before="96" w:after="120" w:line="288" w:lineRule="auto"/>
              <w:jc w:val="both"/>
              <w:rPr>
                <w:rFonts w:ascii="Arial" w:hAnsi="Arial" w:cs="Arial"/>
                <w:sz w:val="22"/>
                <w:szCs w:val="22"/>
              </w:rPr>
            </w:pPr>
            <w:r w:rsidRPr="002B4EB4">
              <w:rPr>
                <w:rFonts w:ascii="Arial" w:hAnsi="Arial" w:cs="Arial"/>
                <w:bCs/>
                <w:sz w:val="22"/>
                <w:szCs w:val="22"/>
              </w:rPr>
              <w:t>Persona nombrada como responsable de atender la queja y de e</w:t>
            </w:r>
            <w:r w:rsidRPr="002B4EB4">
              <w:rPr>
                <w:rFonts w:ascii="Arial" w:hAnsi="Arial" w:cs="Arial"/>
                <w:sz w:val="22"/>
                <w:szCs w:val="22"/>
              </w:rPr>
              <w:t>stablecer y ejecutar las actividades que se van a seguir para darle solución a la</w:t>
            </w:r>
            <w:r>
              <w:rPr>
                <w:rFonts w:ascii="Arial" w:hAnsi="Arial" w:cs="Arial"/>
                <w:sz w:val="22"/>
                <w:szCs w:val="22"/>
              </w:rPr>
              <w:t xml:space="preserve"> misma.</w:t>
            </w:r>
            <w:r w:rsidRPr="002B4EB4">
              <w:rPr>
                <w:rFonts w:ascii="Arial" w:hAnsi="Arial" w:cs="Arial"/>
                <w:sz w:val="22"/>
                <w:szCs w:val="22"/>
              </w:rPr>
              <w:t xml:space="preserve"> </w:t>
            </w:r>
          </w:p>
        </w:tc>
      </w:tr>
      <w:bookmarkEnd w:id="6"/>
      <w:tr w:rsidR="00B64263" w:rsidRPr="002B4EB4" w:rsidTr="00B845C5">
        <w:trPr>
          <w:trHeight w:val="86"/>
        </w:trPr>
        <w:tc>
          <w:tcPr>
            <w:tcW w:w="487" w:type="dxa"/>
            <w:tcMar>
              <w:top w:w="28" w:type="dxa"/>
              <w:bottom w:w="0" w:type="dxa"/>
            </w:tcMar>
          </w:tcPr>
          <w:p w:rsidR="00B64263" w:rsidRPr="002B4EB4" w:rsidRDefault="00B64263" w:rsidP="00B845C5">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10</w:t>
            </w:r>
            <w:r w:rsidRPr="002B4EB4">
              <w:rPr>
                <w:rFonts w:ascii="Arial" w:hAnsi="Arial"/>
                <w:b/>
                <w:sz w:val="22"/>
                <w:szCs w:val="22"/>
              </w:rPr>
              <w:t>.-</w:t>
            </w:r>
          </w:p>
        </w:tc>
        <w:tc>
          <w:tcPr>
            <w:tcW w:w="2126" w:type="dxa"/>
            <w:tcMar>
              <w:top w:w="28" w:type="dxa"/>
              <w:bottom w:w="0" w:type="dxa"/>
            </w:tcMar>
          </w:tcPr>
          <w:p w:rsidR="00B64263" w:rsidRPr="002B4EB4" w:rsidRDefault="00B64263" w:rsidP="00B845C5">
            <w:pPr>
              <w:pStyle w:val="Encabezado"/>
              <w:tabs>
                <w:tab w:val="clear" w:pos="4252"/>
                <w:tab w:val="clear" w:pos="8504"/>
              </w:tabs>
              <w:spacing w:beforeLines="40" w:before="96" w:after="120" w:line="288" w:lineRule="auto"/>
              <w:rPr>
                <w:rFonts w:ascii="Arial" w:hAnsi="Arial"/>
                <w:b/>
                <w:sz w:val="22"/>
                <w:szCs w:val="22"/>
                <w:lang w:val="es-GT"/>
              </w:rPr>
            </w:pPr>
            <w:r w:rsidRPr="002B4EB4">
              <w:rPr>
                <w:rFonts w:ascii="Arial" w:hAnsi="Arial" w:cs="Arial"/>
                <w:b/>
                <w:sz w:val="22"/>
                <w:szCs w:val="22"/>
                <w:lang w:val="es-GT"/>
              </w:rPr>
              <w:t>Responsable de proceso</w:t>
            </w:r>
          </w:p>
        </w:tc>
        <w:tc>
          <w:tcPr>
            <w:tcW w:w="8080" w:type="dxa"/>
            <w:tcMar>
              <w:top w:w="28" w:type="dxa"/>
              <w:bottom w:w="0" w:type="dxa"/>
            </w:tcMar>
          </w:tcPr>
          <w:p w:rsidR="00B64263" w:rsidRPr="002B4EB4" w:rsidRDefault="00B64263" w:rsidP="00B845C5">
            <w:pPr>
              <w:pStyle w:val="Encabezado"/>
              <w:spacing w:beforeLines="40" w:before="96" w:after="120" w:line="288" w:lineRule="auto"/>
              <w:jc w:val="both"/>
              <w:rPr>
                <w:rFonts w:ascii="Arial" w:hAnsi="Arial"/>
                <w:sz w:val="22"/>
                <w:szCs w:val="22"/>
                <w:lang w:val="es-GT"/>
              </w:rPr>
            </w:pPr>
            <w:r w:rsidRPr="002B4EB4">
              <w:rPr>
                <w:rFonts w:ascii="Arial" w:hAnsi="Arial" w:cs="Arial"/>
                <w:sz w:val="22"/>
                <w:szCs w:val="22"/>
              </w:rPr>
              <w:t xml:space="preserve">Director o </w:t>
            </w:r>
            <w:r>
              <w:rPr>
                <w:rFonts w:ascii="Arial" w:hAnsi="Arial" w:cs="Arial"/>
                <w:sz w:val="22"/>
                <w:szCs w:val="22"/>
              </w:rPr>
              <w:t>D</w:t>
            </w:r>
            <w:r w:rsidRPr="002B4EB4">
              <w:rPr>
                <w:rFonts w:ascii="Arial" w:hAnsi="Arial" w:cs="Arial"/>
                <w:sz w:val="22"/>
                <w:szCs w:val="22"/>
              </w:rPr>
              <w:t>irectores que tienen autoridad funcional sobre un proceso en el cual interviene la Dependencia a su cargo.</w:t>
            </w:r>
          </w:p>
        </w:tc>
      </w:tr>
      <w:tr w:rsidR="00B64263" w:rsidRPr="002B4EB4" w:rsidTr="00B845C5">
        <w:trPr>
          <w:trHeight w:val="86"/>
        </w:trPr>
        <w:tc>
          <w:tcPr>
            <w:tcW w:w="487" w:type="dxa"/>
            <w:tcMar>
              <w:top w:w="28" w:type="dxa"/>
              <w:bottom w:w="0" w:type="dxa"/>
            </w:tcMar>
          </w:tcPr>
          <w:p w:rsidR="00B64263" w:rsidRPr="002B4EB4" w:rsidRDefault="00B64263" w:rsidP="00B845C5">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b/>
                <w:sz w:val="22"/>
                <w:szCs w:val="22"/>
              </w:rPr>
              <w:t>11</w:t>
            </w:r>
            <w:r w:rsidRPr="002B4EB4">
              <w:rPr>
                <w:rFonts w:ascii="Arial" w:hAnsi="Arial"/>
                <w:b/>
                <w:sz w:val="22"/>
                <w:szCs w:val="22"/>
              </w:rPr>
              <w:t>.-</w:t>
            </w:r>
          </w:p>
        </w:tc>
        <w:tc>
          <w:tcPr>
            <w:tcW w:w="2126" w:type="dxa"/>
            <w:tcMar>
              <w:top w:w="28" w:type="dxa"/>
              <w:bottom w:w="0" w:type="dxa"/>
            </w:tcMar>
          </w:tcPr>
          <w:p w:rsidR="00B64263" w:rsidRPr="002B4EB4" w:rsidRDefault="00B64263" w:rsidP="00B845C5">
            <w:pPr>
              <w:pStyle w:val="Encabezado"/>
              <w:tabs>
                <w:tab w:val="clear" w:pos="4252"/>
                <w:tab w:val="clear" w:pos="8504"/>
              </w:tabs>
              <w:spacing w:beforeLines="40" w:before="96" w:after="120" w:line="288" w:lineRule="auto"/>
              <w:rPr>
                <w:rFonts w:ascii="Arial" w:hAnsi="Arial"/>
                <w:b/>
                <w:sz w:val="22"/>
                <w:szCs w:val="22"/>
                <w:lang w:val="es-GT"/>
              </w:rPr>
            </w:pPr>
            <w:r w:rsidRPr="002B4EB4">
              <w:rPr>
                <w:rFonts w:ascii="Arial" w:hAnsi="Arial" w:cs="Arial"/>
                <w:b/>
                <w:sz w:val="22"/>
                <w:szCs w:val="22"/>
                <w:lang w:val="es-GT"/>
              </w:rPr>
              <w:t>Sugerencia</w:t>
            </w:r>
          </w:p>
        </w:tc>
        <w:tc>
          <w:tcPr>
            <w:tcW w:w="8080" w:type="dxa"/>
            <w:tcMar>
              <w:top w:w="28" w:type="dxa"/>
              <w:bottom w:w="0" w:type="dxa"/>
            </w:tcMar>
          </w:tcPr>
          <w:p w:rsidR="00B64263" w:rsidRPr="002B4EB4" w:rsidRDefault="00B64263" w:rsidP="00B845C5">
            <w:pPr>
              <w:pStyle w:val="Encabezado"/>
              <w:spacing w:beforeLines="40" w:before="96" w:after="120" w:line="288" w:lineRule="auto"/>
              <w:rPr>
                <w:rFonts w:ascii="Arial" w:hAnsi="Arial"/>
                <w:sz w:val="22"/>
                <w:szCs w:val="22"/>
                <w:lang w:val="es-GT"/>
              </w:rPr>
            </w:pPr>
            <w:r w:rsidRPr="002B4EB4">
              <w:rPr>
                <w:rFonts w:ascii="Arial" w:hAnsi="Arial" w:cs="Arial"/>
                <w:sz w:val="22"/>
                <w:szCs w:val="22"/>
                <w:lang w:val="es-GT"/>
              </w:rPr>
              <w:t>Es la petición o proposición de una idea que emite el usuario y/o cliente para que mejoremos nuestro servicio.</w:t>
            </w:r>
          </w:p>
        </w:tc>
      </w:tr>
      <w:tr w:rsidR="00B64263" w:rsidRPr="002B4EB4" w:rsidTr="00B845C5">
        <w:trPr>
          <w:trHeight w:val="86"/>
        </w:trPr>
        <w:tc>
          <w:tcPr>
            <w:tcW w:w="487" w:type="dxa"/>
            <w:tcMar>
              <w:top w:w="28" w:type="dxa"/>
              <w:bottom w:w="0" w:type="dxa"/>
            </w:tcMar>
          </w:tcPr>
          <w:p w:rsidR="00B64263" w:rsidRPr="002B4EB4" w:rsidRDefault="00B64263" w:rsidP="00B845C5">
            <w:pPr>
              <w:pStyle w:val="Encabezado"/>
              <w:tabs>
                <w:tab w:val="clear" w:pos="4252"/>
                <w:tab w:val="clear" w:pos="8504"/>
              </w:tabs>
              <w:spacing w:beforeLines="40" w:before="96" w:after="120" w:line="288" w:lineRule="auto"/>
              <w:jc w:val="right"/>
              <w:rPr>
                <w:rFonts w:ascii="Arial" w:hAnsi="Arial"/>
                <w:b/>
                <w:sz w:val="22"/>
                <w:szCs w:val="22"/>
              </w:rPr>
            </w:pPr>
            <w:r>
              <w:rPr>
                <w:rFonts w:ascii="Arial" w:hAnsi="Arial" w:cs="Arial"/>
                <w:b/>
                <w:sz w:val="22"/>
                <w:szCs w:val="22"/>
                <w:lang w:val="es-GT"/>
              </w:rPr>
              <w:t>12</w:t>
            </w:r>
            <w:r w:rsidRPr="002B4EB4">
              <w:rPr>
                <w:rFonts w:ascii="Arial" w:hAnsi="Arial" w:cs="Arial"/>
                <w:b/>
                <w:sz w:val="22"/>
                <w:szCs w:val="22"/>
                <w:lang w:val="es-GT"/>
              </w:rPr>
              <w:t>.</w:t>
            </w:r>
            <w:r>
              <w:rPr>
                <w:rFonts w:ascii="Arial" w:hAnsi="Arial" w:cs="Arial"/>
                <w:b/>
                <w:sz w:val="22"/>
                <w:szCs w:val="22"/>
                <w:lang w:val="es-GT"/>
              </w:rPr>
              <w:t>-</w:t>
            </w:r>
          </w:p>
        </w:tc>
        <w:tc>
          <w:tcPr>
            <w:tcW w:w="2126" w:type="dxa"/>
            <w:tcMar>
              <w:top w:w="28" w:type="dxa"/>
              <w:bottom w:w="0" w:type="dxa"/>
            </w:tcMar>
          </w:tcPr>
          <w:p w:rsidR="00B64263" w:rsidRPr="002B4EB4" w:rsidRDefault="00B64263" w:rsidP="00B845C5">
            <w:pPr>
              <w:pStyle w:val="Encabezado"/>
              <w:tabs>
                <w:tab w:val="clear" w:pos="4252"/>
                <w:tab w:val="clear" w:pos="8504"/>
              </w:tabs>
              <w:spacing w:beforeLines="40" w:before="96" w:after="120" w:line="288" w:lineRule="auto"/>
              <w:rPr>
                <w:rFonts w:ascii="Arial" w:hAnsi="Arial" w:cs="Arial"/>
                <w:b/>
                <w:sz w:val="22"/>
                <w:szCs w:val="22"/>
                <w:lang w:val="es-GT"/>
              </w:rPr>
            </w:pPr>
            <w:r w:rsidRPr="002B4EB4">
              <w:rPr>
                <w:rFonts w:ascii="Arial" w:hAnsi="Arial" w:cs="Arial"/>
                <w:b/>
                <w:sz w:val="22"/>
                <w:szCs w:val="22"/>
                <w:lang w:val="es-GT"/>
              </w:rPr>
              <w:t>Comentario</w:t>
            </w:r>
          </w:p>
        </w:tc>
        <w:tc>
          <w:tcPr>
            <w:tcW w:w="8080" w:type="dxa"/>
            <w:tcMar>
              <w:top w:w="28" w:type="dxa"/>
              <w:bottom w:w="0" w:type="dxa"/>
            </w:tcMar>
          </w:tcPr>
          <w:p w:rsidR="00B64263" w:rsidRPr="002B4EB4" w:rsidRDefault="00B64263" w:rsidP="00B845C5">
            <w:pPr>
              <w:pStyle w:val="Encabezado"/>
              <w:spacing w:beforeLines="40" w:before="96" w:after="120" w:line="288" w:lineRule="auto"/>
              <w:rPr>
                <w:rFonts w:ascii="Arial" w:hAnsi="Arial" w:cs="Arial"/>
                <w:sz w:val="22"/>
                <w:szCs w:val="22"/>
                <w:lang w:val="es-GT"/>
              </w:rPr>
            </w:pPr>
            <w:r w:rsidRPr="00F00BCE">
              <w:rPr>
                <w:rFonts w:ascii="Arial" w:hAnsi="Arial" w:cs="Arial"/>
                <w:sz w:val="22"/>
                <w:szCs w:val="22"/>
                <w:lang w:val="es-GT"/>
              </w:rPr>
              <w:t>Juicio, parecer, opinión, mención que se hace, oralmente o por escrito, acerca de alguien o algo.</w:t>
            </w:r>
          </w:p>
        </w:tc>
      </w:tr>
    </w:tbl>
    <w:p w:rsidR="00C75AD5" w:rsidRDefault="00C75AD5" w:rsidP="005732FE">
      <w:pPr>
        <w:pStyle w:val="Encabezado"/>
        <w:tabs>
          <w:tab w:val="clear" w:pos="4252"/>
          <w:tab w:val="clear" w:pos="8504"/>
        </w:tabs>
        <w:ind w:left="426"/>
        <w:jc w:val="both"/>
        <w:rPr>
          <w:rFonts w:ascii="Arial" w:hAnsi="Arial" w:cs="Arial"/>
          <w:sz w:val="22"/>
          <w:szCs w:val="22"/>
          <w:lang w:val="es-GT"/>
        </w:rPr>
      </w:pPr>
    </w:p>
    <w:p w:rsidR="00C75AD5" w:rsidRPr="005732FE" w:rsidRDefault="00C75AD5" w:rsidP="005732FE">
      <w:pPr>
        <w:pStyle w:val="Encabezado"/>
        <w:tabs>
          <w:tab w:val="clear" w:pos="4252"/>
          <w:tab w:val="clear" w:pos="8504"/>
        </w:tabs>
        <w:ind w:left="426"/>
        <w:jc w:val="both"/>
        <w:rPr>
          <w:rFonts w:ascii="Arial" w:hAnsi="Arial" w:cs="Arial"/>
          <w:sz w:val="22"/>
          <w:szCs w:val="22"/>
          <w:lang w:val="es-GT"/>
        </w:rPr>
      </w:pPr>
    </w:p>
    <w:p w:rsidR="005732FE" w:rsidRPr="005732FE" w:rsidRDefault="005732FE" w:rsidP="005732FE">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 xml:space="preserve">DESCRIPCIÓN DE ACTIVIDADES Y RESPONSABLES </w:t>
      </w:r>
    </w:p>
    <w:p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p>
    <w:p w:rsidR="00B64263" w:rsidRPr="002B4EB4" w:rsidRDefault="00B64263" w:rsidP="00B64263">
      <w:pPr>
        <w:pStyle w:val="Encabezado"/>
        <w:tabs>
          <w:tab w:val="clear" w:pos="4252"/>
          <w:tab w:val="clear" w:pos="8504"/>
          <w:tab w:val="left" w:pos="910"/>
        </w:tabs>
        <w:ind w:left="910" w:hanging="484"/>
        <w:jc w:val="both"/>
        <w:rPr>
          <w:rFonts w:ascii="Arial" w:hAnsi="Arial" w:cs="Arial"/>
          <w:b/>
          <w:sz w:val="22"/>
          <w:szCs w:val="22"/>
          <w:lang w:val="es-GT"/>
        </w:rPr>
      </w:pPr>
      <w:r w:rsidRPr="002B4EB4">
        <w:rPr>
          <w:rFonts w:ascii="Arial" w:hAnsi="Arial" w:cs="Arial"/>
          <w:b/>
          <w:sz w:val="22"/>
          <w:szCs w:val="22"/>
          <w:lang w:val="es-GT"/>
        </w:rPr>
        <w:t xml:space="preserve">C.1 Nombrar Enlace de Quejas Titular y Suplente </w:t>
      </w:r>
    </w:p>
    <w:p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5732FE" w:rsidRPr="005732FE" w:rsidTr="007754AA">
        <w:trPr>
          <w:tblHeader/>
          <w:jc w:val="right"/>
        </w:trPr>
        <w:tc>
          <w:tcPr>
            <w:tcW w:w="1158" w:type="dxa"/>
            <w:shd w:val="clear" w:color="auto" w:fill="D9D9D9"/>
            <w:tcMar>
              <w:top w:w="28" w:type="dxa"/>
              <w:bottom w:w="28" w:type="dxa"/>
            </w:tcMar>
            <w:vAlign w:val="center"/>
          </w:tcPr>
          <w:p w:rsidR="005732FE" w:rsidRPr="005732FE" w:rsidRDefault="005732FE" w:rsidP="005732FE">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rsidR="005732FE" w:rsidRPr="005732FE" w:rsidRDefault="005732FE" w:rsidP="005732FE">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rsidR="005732FE" w:rsidRPr="005732FE" w:rsidRDefault="005732FE" w:rsidP="005914EA">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B64263" w:rsidRPr="005732FE" w:rsidTr="007754AA">
        <w:trPr>
          <w:trHeight w:val="1112"/>
          <w:jc w:val="right"/>
        </w:trPr>
        <w:tc>
          <w:tcPr>
            <w:tcW w:w="1158" w:type="dxa"/>
            <w:vAlign w:val="center"/>
          </w:tcPr>
          <w:p w:rsidR="00B64263" w:rsidRPr="002B4EB4" w:rsidRDefault="00B64263" w:rsidP="00875E28">
            <w:pPr>
              <w:numPr>
                <w:ilvl w:val="0"/>
                <w:numId w:val="5"/>
              </w:numPr>
              <w:jc w:val="center"/>
              <w:rPr>
                <w:rFonts w:ascii="Arial" w:hAnsi="Arial" w:cs="Arial"/>
                <w:b/>
                <w:sz w:val="14"/>
                <w:szCs w:val="22"/>
              </w:rPr>
            </w:pPr>
          </w:p>
          <w:p w:rsidR="00B64263" w:rsidRPr="002B4EB4" w:rsidRDefault="00B64263" w:rsidP="00B64263">
            <w:pPr>
              <w:jc w:val="center"/>
              <w:rPr>
                <w:rFonts w:ascii="Arial" w:hAnsi="Arial" w:cs="Arial"/>
                <w:b/>
                <w:sz w:val="14"/>
                <w:szCs w:val="22"/>
              </w:rPr>
            </w:pPr>
            <w:r w:rsidRPr="002B4EB4">
              <w:rPr>
                <w:rFonts w:ascii="Arial" w:hAnsi="Arial" w:cs="Arial"/>
                <w:b/>
                <w:sz w:val="14"/>
                <w:szCs w:val="22"/>
              </w:rPr>
              <w:t xml:space="preserve">Emitir y enviar </w:t>
            </w:r>
            <w:r>
              <w:rPr>
                <w:rFonts w:ascii="Arial" w:hAnsi="Arial" w:cs="Arial"/>
                <w:b/>
                <w:sz w:val="14"/>
                <w:szCs w:val="22"/>
              </w:rPr>
              <w:t>circular</w:t>
            </w:r>
            <w:r w:rsidRPr="002B4EB4">
              <w:rPr>
                <w:rFonts w:ascii="Arial" w:hAnsi="Arial" w:cs="Arial"/>
                <w:b/>
                <w:sz w:val="14"/>
                <w:szCs w:val="22"/>
              </w:rPr>
              <w:t xml:space="preserve"> a </w:t>
            </w:r>
            <w:r>
              <w:rPr>
                <w:rFonts w:ascii="Arial" w:hAnsi="Arial" w:cs="Arial"/>
                <w:b/>
                <w:sz w:val="14"/>
                <w:szCs w:val="22"/>
              </w:rPr>
              <w:t>D</w:t>
            </w:r>
            <w:r w:rsidRPr="002B4EB4">
              <w:rPr>
                <w:rFonts w:ascii="Arial" w:hAnsi="Arial" w:cs="Arial"/>
                <w:b/>
                <w:sz w:val="14"/>
                <w:szCs w:val="22"/>
              </w:rPr>
              <w:t>ependencias</w:t>
            </w:r>
          </w:p>
        </w:tc>
        <w:tc>
          <w:tcPr>
            <w:tcW w:w="1112" w:type="dxa"/>
            <w:vAlign w:val="center"/>
          </w:tcPr>
          <w:p w:rsidR="00B64263" w:rsidRPr="002B4EB4" w:rsidRDefault="00B64263" w:rsidP="00B64263">
            <w:pPr>
              <w:jc w:val="center"/>
              <w:rPr>
                <w:rFonts w:ascii="Arial" w:hAnsi="Arial" w:cs="Arial"/>
                <w:sz w:val="14"/>
                <w:szCs w:val="14"/>
              </w:rPr>
            </w:pPr>
            <w:r w:rsidRPr="002B4EB4">
              <w:rPr>
                <w:rFonts w:ascii="Arial" w:hAnsi="Arial" w:cs="Arial"/>
                <w:sz w:val="14"/>
                <w:szCs w:val="14"/>
              </w:rPr>
              <w:t>Coordinador de Atención al Ciudadano/Jefe Atención a Quejas</w:t>
            </w:r>
            <w:r>
              <w:rPr>
                <w:rFonts w:ascii="Arial" w:hAnsi="Arial" w:cs="Arial"/>
                <w:sz w:val="14"/>
                <w:szCs w:val="14"/>
              </w:rPr>
              <w:t xml:space="preserve"> y Call Center</w:t>
            </w:r>
          </w:p>
          <w:p w:rsidR="00B64263" w:rsidRPr="002B4EB4" w:rsidRDefault="00B64263" w:rsidP="00B64263">
            <w:pPr>
              <w:jc w:val="center"/>
              <w:rPr>
                <w:rFonts w:ascii="Arial" w:hAnsi="Arial" w:cs="Arial"/>
                <w:sz w:val="14"/>
                <w:szCs w:val="14"/>
              </w:rPr>
            </w:pPr>
            <w:r>
              <w:rPr>
                <w:rFonts w:ascii="Arial" w:hAnsi="Arial" w:cs="Arial"/>
                <w:sz w:val="14"/>
                <w:szCs w:val="14"/>
              </w:rPr>
              <w:t>DISERSA</w:t>
            </w:r>
          </w:p>
        </w:tc>
        <w:tc>
          <w:tcPr>
            <w:tcW w:w="8531" w:type="dxa"/>
            <w:tcMar>
              <w:top w:w="28" w:type="dxa"/>
              <w:left w:w="57" w:type="dxa"/>
              <w:bottom w:w="85" w:type="dxa"/>
              <w:right w:w="28" w:type="dxa"/>
            </w:tcMar>
            <w:vAlign w:val="center"/>
          </w:tcPr>
          <w:p w:rsidR="00B64263" w:rsidRPr="002B4EB4" w:rsidRDefault="00B64263" w:rsidP="00B64263">
            <w:pPr>
              <w:jc w:val="both"/>
              <w:rPr>
                <w:rFonts w:ascii="Arial" w:hAnsi="Arial" w:cs="Arial"/>
                <w:sz w:val="22"/>
                <w:szCs w:val="22"/>
              </w:rPr>
            </w:pPr>
            <w:r w:rsidRPr="002B4EB4">
              <w:rPr>
                <w:rFonts w:ascii="Arial" w:hAnsi="Arial" w:cs="Arial"/>
                <w:sz w:val="22"/>
                <w:szCs w:val="22"/>
              </w:rPr>
              <w:t xml:space="preserve">Emite </w:t>
            </w:r>
            <w:r>
              <w:rPr>
                <w:rFonts w:ascii="Arial" w:hAnsi="Arial" w:cs="Arial"/>
                <w:sz w:val="22"/>
                <w:szCs w:val="22"/>
              </w:rPr>
              <w:t>c</w:t>
            </w:r>
            <w:r w:rsidRPr="002B4EB4">
              <w:rPr>
                <w:rFonts w:ascii="Arial" w:hAnsi="Arial" w:cs="Arial"/>
                <w:sz w:val="22"/>
                <w:szCs w:val="22"/>
              </w:rPr>
              <w:t>ircular dirigida a los Directores</w:t>
            </w:r>
            <w:r>
              <w:rPr>
                <w:rFonts w:ascii="Arial" w:hAnsi="Arial" w:cs="Arial"/>
                <w:sz w:val="22"/>
                <w:szCs w:val="22"/>
              </w:rPr>
              <w:t xml:space="preserve"> </w:t>
            </w:r>
            <w:r w:rsidRPr="002B4EB4">
              <w:rPr>
                <w:rFonts w:ascii="Arial" w:hAnsi="Arial" w:cs="Arial"/>
                <w:sz w:val="22"/>
                <w:szCs w:val="22"/>
              </w:rPr>
              <w:t xml:space="preserve">de las diferentes </w:t>
            </w:r>
            <w:r>
              <w:rPr>
                <w:rFonts w:ascii="Arial" w:hAnsi="Arial" w:cs="Arial"/>
                <w:sz w:val="22"/>
                <w:szCs w:val="22"/>
              </w:rPr>
              <w:t>D</w:t>
            </w:r>
            <w:r w:rsidRPr="002B4EB4">
              <w:rPr>
                <w:rFonts w:ascii="Arial" w:hAnsi="Arial" w:cs="Arial"/>
                <w:sz w:val="22"/>
                <w:szCs w:val="22"/>
              </w:rPr>
              <w:t xml:space="preserve">ependencias del </w:t>
            </w:r>
            <w:r>
              <w:rPr>
                <w:rFonts w:ascii="Arial" w:hAnsi="Arial" w:cs="Arial"/>
                <w:sz w:val="22"/>
                <w:szCs w:val="22"/>
              </w:rPr>
              <w:t>Ministerio de Educación</w:t>
            </w:r>
            <w:r w:rsidRPr="002B4EB4">
              <w:rPr>
                <w:rFonts w:ascii="Arial" w:hAnsi="Arial" w:cs="Arial"/>
                <w:sz w:val="22"/>
                <w:szCs w:val="22"/>
              </w:rPr>
              <w:t>, firmada por el Director de DISERSA, por medio de</w:t>
            </w:r>
            <w:r>
              <w:rPr>
                <w:rFonts w:ascii="Arial" w:hAnsi="Arial" w:cs="Arial"/>
                <w:sz w:val="22"/>
                <w:szCs w:val="22"/>
              </w:rPr>
              <w:t xml:space="preserve"> la</w:t>
            </w:r>
            <w:r w:rsidRPr="002B4EB4">
              <w:rPr>
                <w:rFonts w:ascii="Arial" w:hAnsi="Arial" w:cs="Arial"/>
                <w:sz w:val="22"/>
                <w:szCs w:val="22"/>
              </w:rPr>
              <w:t xml:space="preserve"> cual solicita el nombre de la persona que será nombrada como Enlace de Quejas</w:t>
            </w:r>
            <w:r>
              <w:rPr>
                <w:rFonts w:ascii="Arial" w:hAnsi="Arial" w:cs="Arial"/>
                <w:sz w:val="22"/>
                <w:szCs w:val="22"/>
              </w:rPr>
              <w:t>,</w:t>
            </w:r>
            <w:r w:rsidRPr="002B4EB4">
              <w:rPr>
                <w:rFonts w:ascii="Arial" w:hAnsi="Arial" w:cs="Arial"/>
                <w:sz w:val="22"/>
                <w:szCs w:val="22"/>
              </w:rPr>
              <w:t xml:space="preserve"> Titular y el nombre de la persona que será nombrada como Suplente.</w:t>
            </w:r>
          </w:p>
          <w:p w:rsidR="00B64263" w:rsidRPr="002B4EB4" w:rsidRDefault="00B64263" w:rsidP="00B64263">
            <w:pPr>
              <w:jc w:val="both"/>
              <w:rPr>
                <w:rFonts w:ascii="Arial" w:hAnsi="Arial" w:cs="Arial"/>
                <w:sz w:val="22"/>
                <w:szCs w:val="22"/>
              </w:rPr>
            </w:pPr>
          </w:p>
          <w:p w:rsidR="00B64263" w:rsidRPr="002C780F" w:rsidRDefault="00B64263" w:rsidP="00B64263">
            <w:pPr>
              <w:jc w:val="both"/>
              <w:rPr>
                <w:rFonts w:ascii="Arial" w:hAnsi="Arial" w:cs="Arial"/>
                <w:sz w:val="22"/>
                <w:szCs w:val="22"/>
              </w:rPr>
            </w:pPr>
            <w:r w:rsidRPr="002C780F">
              <w:rPr>
                <w:rFonts w:ascii="Arial" w:hAnsi="Arial" w:cs="Arial"/>
                <w:sz w:val="22"/>
                <w:szCs w:val="22"/>
              </w:rPr>
              <w:t>La persona que se nombrará como Enlace de Quejas</w:t>
            </w:r>
            <w:r>
              <w:rPr>
                <w:rFonts w:ascii="Arial" w:hAnsi="Arial" w:cs="Arial"/>
                <w:sz w:val="22"/>
                <w:szCs w:val="22"/>
              </w:rPr>
              <w:t xml:space="preserve"> </w:t>
            </w:r>
            <w:r w:rsidRPr="00F00BCE">
              <w:rPr>
                <w:rFonts w:ascii="Arial" w:hAnsi="Arial" w:cs="Arial"/>
                <w:sz w:val="22"/>
                <w:szCs w:val="22"/>
              </w:rPr>
              <w:t>Titular y Suplente</w:t>
            </w:r>
            <w:r w:rsidRPr="002C780F">
              <w:rPr>
                <w:rFonts w:ascii="Arial" w:hAnsi="Arial" w:cs="Arial"/>
                <w:sz w:val="22"/>
                <w:szCs w:val="22"/>
              </w:rPr>
              <w:t>, debe</w:t>
            </w:r>
            <w:r>
              <w:rPr>
                <w:rFonts w:ascii="Arial" w:hAnsi="Arial" w:cs="Arial"/>
                <w:sz w:val="22"/>
                <w:szCs w:val="22"/>
              </w:rPr>
              <w:t>n</w:t>
            </w:r>
            <w:r w:rsidRPr="002C780F">
              <w:rPr>
                <w:rFonts w:ascii="Arial" w:hAnsi="Arial" w:cs="Arial"/>
                <w:sz w:val="22"/>
                <w:szCs w:val="22"/>
              </w:rPr>
              <w:t xml:space="preserve"> </w:t>
            </w:r>
            <w:r>
              <w:rPr>
                <w:rFonts w:ascii="Arial" w:hAnsi="Arial" w:cs="Arial"/>
                <w:sz w:val="22"/>
                <w:szCs w:val="22"/>
              </w:rPr>
              <w:t>poseer</w:t>
            </w:r>
            <w:r w:rsidRPr="002C780F">
              <w:rPr>
                <w:rFonts w:ascii="Arial" w:hAnsi="Arial" w:cs="Arial"/>
                <w:sz w:val="22"/>
                <w:szCs w:val="22"/>
              </w:rPr>
              <w:t xml:space="preserve"> las características siguientes: </w:t>
            </w:r>
          </w:p>
          <w:p w:rsidR="00B64263" w:rsidRPr="002B4EB4" w:rsidRDefault="00B64263" w:rsidP="00B64263">
            <w:pPr>
              <w:jc w:val="both"/>
              <w:rPr>
                <w:rFonts w:ascii="Arial" w:hAnsi="Arial" w:cs="Arial"/>
                <w:sz w:val="22"/>
                <w:szCs w:val="22"/>
              </w:rPr>
            </w:pPr>
          </w:p>
          <w:p w:rsidR="00B64263" w:rsidRDefault="00B64263" w:rsidP="00875E28">
            <w:pPr>
              <w:numPr>
                <w:ilvl w:val="0"/>
                <w:numId w:val="6"/>
              </w:numPr>
              <w:jc w:val="both"/>
              <w:rPr>
                <w:rFonts w:ascii="Arial" w:hAnsi="Arial" w:cs="Arial"/>
                <w:sz w:val="22"/>
                <w:szCs w:val="22"/>
              </w:rPr>
            </w:pPr>
            <w:r w:rsidRPr="002B4EB4">
              <w:rPr>
                <w:rFonts w:ascii="Arial" w:hAnsi="Arial" w:cs="Arial"/>
                <w:sz w:val="22"/>
                <w:szCs w:val="22"/>
              </w:rPr>
              <w:t>Actitud de servicio</w:t>
            </w:r>
          </w:p>
          <w:p w:rsidR="00B64263" w:rsidRDefault="00B64263" w:rsidP="00875E28">
            <w:pPr>
              <w:numPr>
                <w:ilvl w:val="0"/>
                <w:numId w:val="6"/>
              </w:numPr>
              <w:jc w:val="both"/>
              <w:rPr>
                <w:rFonts w:ascii="Arial" w:hAnsi="Arial" w:cs="Arial"/>
                <w:sz w:val="22"/>
                <w:szCs w:val="22"/>
              </w:rPr>
            </w:pPr>
            <w:r>
              <w:rPr>
                <w:rFonts w:ascii="Arial" w:hAnsi="Arial" w:cs="Arial"/>
                <w:sz w:val="22"/>
                <w:szCs w:val="22"/>
              </w:rPr>
              <w:t>C</w:t>
            </w:r>
            <w:r w:rsidRPr="002B4EB4">
              <w:rPr>
                <w:rFonts w:ascii="Arial" w:hAnsi="Arial" w:cs="Arial"/>
                <w:sz w:val="22"/>
                <w:szCs w:val="22"/>
              </w:rPr>
              <w:t xml:space="preserve">onocimiento de la </w:t>
            </w:r>
            <w:r>
              <w:rPr>
                <w:rFonts w:ascii="Arial" w:hAnsi="Arial" w:cs="Arial"/>
                <w:sz w:val="22"/>
                <w:szCs w:val="22"/>
              </w:rPr>
              <w:t>D</w:t>
            </w:r>
            <w:r w:rsidRPr="002B4EB4">
              <w:rPr>
                <w:rFonts w:ascii="Arial" w:hAnsi="Arial" w:cs="Arial"/>
                <w:sz w:val="22"/>
                <w:szCs w:val="22"/>
              </w:rPr>
              <w:t>ependencia a la que pertenece</w:t>
            </w:r>
          </w:p>
          <w:p w:rsidR="00B64263" w:rsidRDefault="00B64263" w:rsidP="00875E28">
            <w:pPr>
              <w:numPr>
                <w:ilvl w:val="0"/>
                <w:numId w:val="6"/>
              </w:numPr>
              <w:jc w:val="both"/>
              <w:rPr>
                <w:rFonts w:ascii="Arial" w:hAnsi="Arial" w:cs="Arial"/>
                <w:sz w:val="22"/>
                <w:szCs w:val="22"/>
              </w:rPr>
            </w:pPr>
            <w:r>
              <w:rPr>
                <w:rFonts w:ascii="Arial" w:hAnsi="Arial" w:cs="Arial"/>
                <w:sz w:val="22"/>
                <w:szCs w:val="22"/>
              </w:rPr>
              <w:t>C</w:t>
            </w:r>
            <w:r w:rsidRPr="002B4EB4">
              <w:rPr>
                <w:rFonts w:ascii="Arial" w:hAnsi="Arial" w:cs="Arial"/>
                <w:sz w:val="22"/>
                <w:szCs w:val="22"/>
              </w:rPr>
              <w:t>ompromiso con el cumplimiento de tiempos</w:t>
            </w:r>
          </w:p>
          <w:p w:rsidR="00B64263" w:rsidRDefault="00B64263" w:rsidP="00875E28">
            <w:pPr>
              <w:numPr>
                <w:ilvl w:val="0"/>
                <w:numId w:val="6"/>
              </w:numPr>
              <w:jc w:val="both"/>
              <w:rPr>
                <w:rFonts w:ascii="Arial" w:hAnsi="Arial" w:cs="Arial"/>
                <w:sz w:val="22"/>
                <w:szCs w:val="22"/>
              </w:rPr>
            </w:pPr>
            <w:r>
              <w:rPr>
                <w:rFonts w:ascii="Arial" w:hAnsi="Arial" w:cs="Arial"/>
                <w:sz w:val="22"/>
                <w:szCs w:val="22"/>
              </w:rPr>
              <w:t>A</w:t>
            </w:r>
            <w:r w:rsidRPr="002B4EB4">
              <w:rPr>
                <w:rFonts w:ascii="Arial" w:hAnsi="Arial" w:cs="Arial"/>
                <w:sz w:val="22"/>
                <w:szCs w:val="22"/>
              </w:rPr>
              <w:t>tención oportuna a usuarios internos y externos</w:t>
            </w:r>
          </w:p>
          <w:p w:rsidR="00B64263" w:rsidRDefault="00B64263" w:rsidP="00875E28">
            <w:pPr>
              <w:numPr>
                <w:ilvl w:val="0"/>
                <w:numId w:val="6"/>
              </w:numPr>
              <w:jc w:val="both"/>
              <w:rPr>
                <w:rFonts w:ascii="Arial" w:hAnsi="Arial" w:cs="Arial"/>
                <w:sz w:val="22"/>
                <w:szCs w:val="22"/>
              </w:rPr>
            </w:pPr>
            <w:r>
              <w:rPr>
                <w:rFonts w:ascii="Arial" w:hAnsi="Arial" w:cs="Arial"/>
                <w:sz w:val="22"/>
                <w:szCs w:val="22"/>
              </w:rPr>
              <w:t>S</w:t>
            </w:r>
            <w:r w:rsidRPr="002B4EB4">
              <w:rPr>
                <w:rFonts w:ascii="Arial" w:hAnsi="Arial" w:cs="Arial"/>
                <w:sz w:val="22"/>
                <w:szCs w:val="22"/>
              </w:rPr>
              <w:t>eguimiento en la resolución de quejas</w:t>
            </w:r>
          </w:p>
          <w:p w:rsidR="00B64263" w:rsidRPr="00A41BB6" w:rsidRDefault="00B64263" w:rsidP="00875E28">
            <w:pPr>
              <w:numPr>
                <w:ilvl w:val="0"/>
                <w:numId w:val="6"/>
              </w:numPr>
              <w:jc w:val="both"/>
              <w:rPr>
                <w:rFonts w:ascii="Arial" w:hAnsi="Arial" w:cs="Arial"/>
                <w:sz w:val="22"/>
                <w:szCs w:val="22"/>
              </w:rPr>
            </w:pPr>
            <w:r>
              <w:rPr>
                <w:rFonts w:ascii="Arial" w:hAnsi="Arial" w:cs="Arial"/>
                <w:sz w:val="22"/>
                <w:szCs w:val="22"/>
              </w:rPr>
              <w:t>M</w:t>
            </w:r>
            <w:r w:rsidRPr="002B4EB4">
              <w:rPr>
                <w:rFonts w:ascii="Arial" w:hAnsi="Arial" w:cs="Arial"/>
                <w:sz w:val="22"/>
                <w:szCs w:val="22"/>
              </w:rPr>
              <w:t>anejo de información interna</w:t>
            </w:r>
          </w:p>
        </w:tc>
      </w:tr>
      <w:tr w:rsidR="00B64263" w:rsidRPr="005732FE" w:rsidTr="007754AA">
        <w:trPr>
          <w:trHeight w:val="846"/>
          <w:jc w:val="right"/>
        </w:trPr>
        <w:tc>
          <w:tcPr>
            <w:tcW w:w="1158" w:type="dxa"/>
            <w:vAlign w:val="center"/>
          </w:tcPr>
          <w:p w:rsidR="00B64263" w:rsidRPr="002B4EB4" w:rsidRDefault="00B64263" w:rsidP="00875E28">
            <w:pPr>
              <w:numPr>
                <w:ilvl w:val="0"/>
                <w:numId w:val="5"/>
              </w:numPr>
              <w:jc w:val="center"/>
              <w:rPr>
                <w:rFonts w:ascii="Arial" w:hAnsi="Arial" w:cs="Arial"/>
                <w:b/>
                <w:sz w:val="14"/>
                <w:szCs w:val="22"/>
              </w:rPr>
            </w:pPr>
          </w:p>
          <w:p w:rsidR="00B64263" w:rsidRPr="002B4EB4" w:rsidRDefault="00B64263" w:rsidP="00B64263">
            <w:pPr>
              <w:jc w:val="center"/>
              <w:rPr>
                <w:rFonts w:ascii="Arial" w:hAnsi="Arial" w:cs="Arial"/>
                <w:b/>
                <w:sz w:val="14"/>
                <w:szCs w:val="22"/>
              </w:rPr>
            </w:pPr>
            <w:r w:rsidRPr="002B4EB4">
              <w:rPr>
                <w:rFonts w:ascii="Arial" w:hAnsi="Arial" w:cs="Arial"/>
                <w:b/>
                <w:sz w:val="14"/>
                <w:szCs w:val="22"/>
              </w:rPr>
              <w:t xml:space="preserve">Emitir </w:t>
            </w:r>
            <w:r>
              <w:rPr>
                <w:rFonts w:ascii="Arial" w:hAnsi="Arial" w:cs="Arial"/>
                <w:b/>
                <w:sz w:val="14"/>
                <w:szCs w:val="22"/>
              </w:rPr>
              <w:t xml:space="preserve">Resolución </w:t>
            </w:r>
            <w:r w:rsidRPr="002B4EB4">
              <w:rPr>
                <w:rFonts w:ascii="Arial" w:hAnsi="Arial" w:cs="Arial"/>
                <w:b/>
                <w:sz w:val="14"/>
                <w:szCs w:val="22"/>
              </w:rPr>
              <w:t xml:space="preserve">y enviar </w:t>
            </w:r>
          </w:p>
        </w:tc>
        <w:tc>
          <w:tcPr>
            <w:tcW w:w="1112" w:type="dxa"/>
            <w:vAlign w:val="center"/>
          </w:tcPr>
          <w:p w:rsidR="00B64263" w:rsidRPr="002B4EB4" w:rsidRDefault="00B64263" w:rsidP="00B64263">
            <w:pPr>
              <w:jc w:val="center"/>
              <w:rPr>
                <w:rFonts w:ascii="Arial" w:hAnsi="Arial" w:cs="Arial"/>
                <w:sz w:val="14"/>
                <w:szCs w:val="14"/>
              </w:rPr>
            </w:pPr>
            <w:r w:rsidRPr="002B4EB4">
              <w:rPr>
                <w:rFonts w:ascii="Arial" w:hAnsi="Arial" w:cs="Arial"/>
                <w:sz w:val="14"/>
                <w:szCs w:val="14"/>
              </w:rPr>
              <w:t>Director/</w:t>
            </w:r>
          </w:p>
          <w:p w:rsidR="00B64263" w:rsidRPr="002B4EB4" w:rsidRDefault="00B64263" w:rsidP="00B64263">
            <w:pPr>
              <w:jc w:val="center"/>
              <w:rPr>
                <w:rFonts w:ascii="Arial" w:hAnsi="Arial" w:cs="Arial"/>
                <w:sz w:val="14"/>
                <w:szCs w:val="14"/>
              </w:rPr>
            </w:pPr>
            <w:r w:rsidRPr="002B4EB4">
              <w:rPr>
                <w:rFonts w:ascii="Arial" w:hAnsi="Arial" w:cs="Arial"/>
                <w:sz w:val="14"/>
                <w:szCs w:val="14"/>
              </w:rPr>
              <w:t>Dependencia Planta Central y DIDEDUC</w:t>
            </w:r>
          </w:p>
        </w:tc>
        <w:tc>
          <w:tcPr>
            <w:tcW w:w="8531" w:type="dxa"/>
            <w:tcMar>
              <w:top w:w="28" w:type="dxa"/>
              <w:left w:w="57" w:type="dxa"/>
              <w:bottom w:w="85" w:type="dxa"/>
              <w:right w:w="28" w:type="dxa"/>
            </w:tcMar>
            <w:vAlign w:val="center"/>
          </w:tcPr>
          <w:p w:rsidR="00B64263" w:rsidRDefault="00B64263" w:rsidP="00B64263">
            <w:pPr>
              <w:jc w:val="both"/>
              <w:rPr>
                <w:rFonts w:ascii="Arial" w:hAnsi="Arial" w:cs="Arial"/>
                <w:sz w:val="22"/>
                <w:szCs w:val="22"/>
              </w:rPr>
            </w:pPr>
            <w:r>
              <w:rPr>
                <w:rFonts w:ascii="Arial" w:hAnsi="Arial" w:cs="Arial"/>
                <w:sz w:val="22"/>
                <w:szCs w:val="22"/>
              </w:rPr>
              <w:t xml:space="preserve">Elabora Resolución </w:t>
            </w:r>
            <w:r w:rsidRPr="002B4EB4">
              <w:rPr>
                <w:rFonts w:ascii="Arial" w:hAnsi="Arial" w:cs="Arial"/>
                <w:sz w:val="22"/>
                <w:szCs w:val="22"/>
              </w:rPr>
              <w:t xml:space="preserve">por medio del cual nombra al </w:t>
            </w:r>
            <w:r>
              <w:rPr>
                <w:rFonts w:ascii="Arial" w:hAnsi="Arial" w:cs="Arial"/>
                <w:sz w:val="22"/>
                <w:szCs w:val="22"/>
              </w:rPr>
              <w:t>T</w:t>
            </w:r>
            <w:r w:rsidRPr="002B4EB4">
              <w:rPr>
                <w:rFonts w:ascii="Arial" w:hAnsi="Arial" w:cs="Arial"/>
                <w:sz w:val="22"/>
                <w:szCs w:val="22"/>
              </w:rPr>
              <w:t xml:space="preserve">itular y al </w:t>
            </w:r>
            <w:r>
              <w:rPr>
                <w:rFonts w:ascii="Arial" w:hAnsi="Arial" w:cs="Arial"/>
                <w:sz w:val="22"/>
                <w:szCs w:val="22"/>
              </w:rPr>
              <w:t>S</w:t>
            </w:r>
            <w:r w:rsidRPr="002B4EB4">
              <w:rPr>
                <w:rFonts w:ascii="Arial" w:hAnsi="Arial" w:cs="Arial"/>
                <w:sz w:val="22"/>
                <w:szCs w:val="22"/>
              </w:rPr>
              <w:t xml:space="preserve">uplente como Enlace de Quejas en la </w:t>
            </w:r>
            <w:r>
              <w:rPr>
                <w:rFonts w:ascii="Arial" w:hAnsi="Arial" w:cs="Arial"/>
                <w:sz w:val="22"/>
                <w:szCs w:val="22"/>
              </w:rPr>
              <w:t>D</w:t>
            </w:r>
            <w:r w:rsidRPr="002B4EB4">
              <w:rPr>
                <w:rFonts w:ascii="Arial" w:hAnsi="Arial" w:cs="Arial"/>
                <w:sz w:val="22"/>
                <w:szCs w:val="22"/>
              </w:rPr>
              <w:t>ependencia a su cargo.</w:t>
            </w:r>
          </w:p>
          <w:p w:rsidR="00B64263" w:rsidRDefault="00B64263" w:rsidP="00B64263">
            <w:pPr>
              <w:jc w:val="both"/>
              <w:rPr>
                <w:rFonts w:ascii="Arial" w:hAnsi="Arial" w:cs="Arial"/>
                <w:sz w:val="22"/>
                <w:szCs w:val="22"/>
              </w:rPr>
            </w:pPr>
          </w:p>
          <w:p w:rsidR="00B64263" w:rsidRPr="002B4EB4" w:rsidRDefault="00B64263" w:rsidP="00B64263">
            <w:pPr>
              <w:jc w:val="both"/>
              <w:rPr>
                <w:rFonts w:ascii="Arial" w:hAnsi="Arial" w:cs="Arial"/>
                <w:sz w:val="22"/>
                <w:szCs w:val="22"/>
              </w:rPr>
            </w:pPr>
            <w:r>
              <w:rPr>
                <w:rFonts w:ascii="Arial" w:hAnsi="Arial" w:cs="Arial"/>
                <w:sz w:val="22"/>
                <w:szCs w:val="22"/>
              </w:rPr>
              <w:t>Emite oficio, adjunta copia de la Resolución y e</w:t>
            </w:r>
            <w:r w:rsidRPr="002B4EB4">
              <w:rPr>
                <w:rFonts w:ascii="Arial" w:hAnsi="Arial" w:cs="Arial"/>
                <w:sz w:val="22"/>
                <w:szCs w:val="22"/>
              </w:rPr>
              <w:t>nvía al Jefe de Atención al Ciudadano y/o Jefe de Atención a Quejas para dar respuesta a lo solicitado en la actividad número 1.</w:t>
            </w:r>
          </w:p>
        </w:tc>
      </w:tr>
      <w:tr w:rsidR="00B64263" w:rsidRPr="005732FE" w:rsidTr="007754AA">
        <w:trPr>
          <w:trHeight w:val="846"/>
          <w:jc w:val="right"/>
        </w:trPr>
        <w:tc>
          <w:tcPr>
            <w:tcW w:w="1158" w:type="dxa"/>
            <w:vAlign w:val="center"/>
          </w:tcPr>
          <w:p w:rsidR="00B64263" w:rsidRPr="002B4EB4" w:rsidRDefault="00B64263" w:rsidP="00875E28">
            <w:pPr>
              <w:numPr>
                <w:ilvl w:val="0"/>
                <w:numId w:val="5"/>
              </w:numPr>
              <w:jc w:val="center"/>
              <w:rPr>
                <w:rFonts w:ascii="Arial" w:hAnsi="Arial" w:cs="Arial"/>
                <w:b/>
                <w:sz w:val="14"/>
                <w:szCs w:val="22"/>
              </w:rPr>
            </w:pPr>
          </w:p>
          <w:p w:rsidR="00B64263" w:rsidRPr="002B4EB4" w:rsidRDefault="00B64263" w:rsidP="00B64263">
            <w:pPr>
              <w:jc w:val="center"/>
              <w:rPr>
                <w:rFonts w:ascii="Arial" w:hAnsi="Arial" w:cs="Arial"/>
                <w:b/>
                <w:sz w:val="14"/>
                <w:szCs w:val="22"/>
              </w:rPr>
            </w:pPr>
            <w:r w:rsidRPr="002B4EB4">
              <w:rPr>
                <w:rFonts w:ascii="Arial" w:hAnsi="Arial" w:cs="Arial"/>
                <w:b/>
                <w:sz w:val="14"/>
                <w:szCs w:val="22"/>
              </w:rPr>
              <w:t>Recibir oficio</w:t>
            </w:r>
            <w:r>
              <w:rPr>
                <w:rFonts w:ascii="Arial" w:hAnsi="Arial" w:cs="Arial"/>
                <w:b/>
                <w:sz w:val="14"/>
                <w:szCs w:val="22"/>
              </w:rPr>
              <w:t xml:space="preserve"> y copia de Resolución </w:t>
            </w:r>
          </w:p>
        </w:tc>
        <w:tc>
          <w:tcPr>
            <w:tcW w:w="1112" w:type="dxa"/>
            <w:vAlign w:val="center"/>
          </w:tcPr>
          <w:p w:rsidR="00B64263" w:rsidRPr="002B4EB4" w:rsidRDefault="00B64263" w:rsidP="00B64263">
            <w:pPr>
              <w:jc w:val="center"/>
              <w:rPr>
                <w:rFonts w:ascii="Arial" w:hAnsi="Arial" w:cs="Arial"/>
                <w:sz w:val="14"/>
                <w:szCs w:val="14"/>
              </w:rPr>
            </w:pPr>
            <w:r w:rsidRPr="002B4EB4">
              <w:rPr>
                <w:rFonts w:ascii="Arial" w:hAnsi="Arial" w:cs="Arial"/>
                <w:sz w:val="14"/>
                <w:szCs w:val="14"/>
              </w:rPr>
              <w:t>Coordinador de Atención al Ciudadano/Jefe Atención a Quejas</w:t>
            </w:r>
            <w:r>
              <w:rPr>
                <w:rFonts w:ascii="Arial" w:hAnsi="Arial" w:cs="Arial"/>
                <w:sz w:val="14"/>
                <w:szCs w:val="14"/>
              </w:rPr>
              <w:t xml:space="preserve"> y Call Center</w:t>
            </w:r>
          </w:p>
          <w:p w:rsidR="00B64263" w:rsidRPr="002B4EB4" w:rsidRDefault="00B64263" w:rsidP="00B64263">
            <w:pPr>
              <w:jc w:val="center"/>
              <w:rPr>
                <w:rFonts w:ascii="Arial" w:hAnsi="Arial" w:cs="Arial"/>
                <w:sz w:val="14"/>
                <w:szCs w:val="14"/>
              </w:rPr>
            </w:pPr>
            <w:r w:rsidRPr="002B4EB4">
              <w:rPr>
                <w:rFonts w:ascii="Arial" w:hAnsi="Arial" w:cs="Arial"/>
                <w:sz w:val="14"/>
                <w:szCs w:val="14"/>
              </w:rPr>
              <w:t xml:space="preserve">DISERSA </w:t>
            </w:r>
          </w:p>
        </w:tc>
        <w:tc>
          <w:tcPr>
            <w:tcW w:w="8531" w:type="dxa"/>
            <w:tcMar>
              <w:top w:w="28" w:type="dxa"/>
              <w:left w:w="57" w:type="dxa"/>
              <w:bottom w:w="85" w:type="dxa"/>
              <w:right w:w="28" w:type="dxa"/>
            </w:tcMar>
            <w:vAlign w:val="center"/>
          </w:tcPr>
          <w:p w:rsidR="00B64263" w:rsidRPr="002B4EB4" w:rsidRDefault="00B64263" w:rsidP="00B64263">
            <w:pPr>
              <w:jc w:val="both"/>
              <w:rPr>
                <w:rFonts w:ascii="Arial" w:hAnsi="Arial" w:cs="Arial"/>
                <w:sz w:val="22"/>
                <w:szCs w:val="22"/>
              </w:rPr>
            </w:pPr>
            <w:r w:rsidRPr="002B4EB4">
              <w:rPr>
                <w:rFonts w:ascii="Arial" w:hAnsi="Arial" w:cs="Arial"/>
                <w:sz w:val="22"/>
                <w:szCs w:val="22"/>
              </w:rPr>
              <w:t>Recibe oficio</w:t>
            </w:r>
            <w:r>
              <w:rPr>
                <w:rFonts w:ascii="Arial" w:hAnsi="Arial" w:cs="Arial"/>
                <w:sz w:val="22"/>
                <w:szCs w:val="22"/>
              </w:rPr>
              <w:t xml:space="preserve"> y copia de Resolución,</w:t>
            </w:r>
            <w:r w:rsidRPr="002B4EB4">
              <w:rPr>
                <w:rFonts w:ascii="Arial" w:hAnsi="Arial" w:cs="Arial"/>
                <w:sz w:val="22"/>
                <w:szCs w:val="22"/>
              </w:rPr>
              <w:t xml:space="preserve"> por medio de la cual se nombra a los Enlaces de Quejas </w:t>
            </w:r>
            <w:r>
              <w:rPr>
                <w:rFonts w:ascii="Arial" w:hAnsi="Arial" w:cs="Arial"/>
                <w:sz w:val="22"/>
                <w:szCs w:val="22"/>
              </w:rPr>
              <w:t>T</w:t>
            </w:r>
            <w:r w:rsidRPr="002B4EB4">
              <w:rPr>
                <w:rFonts w:ascii="Arial" w:hAnsi="Arial" w:cs="Arial"/>
                <w:sz w:val="22"/>
                <w:szCs w:val="22"/>
              </w:rPr>
              <w:t xml:space="preserve">itulares y </w:t>
            </w:r>
            <w:r>
              <w:rPr>
                <w:rFonts w:ascii="Arial" w:hAnsi="Arial" w:cs="Arial"/>
                <w:sz w:val="22"/>
                <w:szCs w:val="22"/>
              </w:rPr>
              <w:t xml:space="preserve">Suplentes, </w:t>
            </w:r>
            <w:r w:rsidRPr="002B4EB4">
              <w:rPr>
                <w:rFonts w:ascii="Arial" w:hAnsi="Arial" w:cs="Arial"/>
                <w:sz w:val="22"/>
                <w:szCs w:val="22"/>
              </w:rPr>
              <w:t>enviado por los Directores</w:t>
            </w:r>
            <w:r>
              <w:rPr>
                <w:rFonts w:ascii="Arial" w:hAnsi="Arial" w:cs="Arial"/>
                <w:sz w:val="22"/>
                <w:szCs w:val="22"/>
              </w:rPr>
              <w:t xml:space="preserve"> </w:t>
            </w:r>
            <w:r w:rsidRPr="002B4EB4">
              <w:rPr>
                <w:rFonts w:ascii="Arial" w:hAnsi="Arial" w:cs="Arial"/>
                <w:sz w:val="22"/>
                <w:szCs w:val="22"/>
              </w:rPr>
              <w:t>de las Dependencias y Direcciones Departamental</w:t>
            </w:r>
            <w:r>
              <w:rPr>
                <w:rFonts w:ascii="Arial" w:hAnsi="Arial" w:cs="Arial"/>
                <w:sz w:val="22"/>
                <w:szCs w:val="22"/>
              </w:rPr>
              <w:t>es de Educación.</w:t>
            </w:r>
          </w:p>
        </w:tc>
      </w:tr>
      <w:tr w:rsidR="00B64263" w:rsidRPr="005732FE" w:rsidTr="007754AA">
        <w:trPr>
          <w:trHeight w:val="846"/>
          <w:jc w:val="right"/>
        </w:trPr>
        <w:tc>
          <w:tcPr>
            <w:tcW w:w="1158" w:type="dxa"/>
            <w:vAlign w:val="center"/>
          </w:tcPr>
          <w:p w:rsidR="00B64263" w:rsidRDefault="00B64263" w:rsidP="00875E28">
            <w:pPr>
              <w:numPr>
                <w:ilvl w:val="0"/>
                <w:numId w:val="5"/>
              </w:numPr>
              <w:jc w:val="center"/>
              <w:rPr>
                <w:rFonts w:ascii="Arial" w:hAnsi="Arial" w:cs="Arial"/>
                <w:b/>
                <w:sz w:val="14"/>
                <w:szCs w:val="22"/>
              </w:rPr>
            </w:pPr>
          </w:p>
          <w:p w:rsidR="00B64263" w:rsidRPr="002B4EB4" w:rsidRDefault="00B64263" w:rsidP="00B64263">
            <w:pPr>
              <w:jc w:val="center"/>
              <w:rPr>
                <w:rFonts w:ascii="Arial" w:hAnsi="Arial" w:cs="Arial"/>
                <w:b/>
                <w:sz w:val="14"/>
                <w:szCs w:val="22"/>
              </w:rPr>
            </w:pPr>
            <w:r>
              <w:rPr>
                <w:rFonts w:ascii="Arial" w:hAnsi="Arial" w:cs="Arial"/>
                <w:b/>
                <w:sz w:val="14"/>
                <w:szCs w:val="22"/>
              </w:rPr>
              <w:t>Ingresar datos</w:t>
            </w:r>
          </w:p>
        </w:tc>
        <w:tc>
          <w:tcPr>
            <w:tcW w:w="1112" w:type="dxa"/>
            <w:vAlign w:val="center"/>
          </w:tcPr>
          <w:p w:rsidR="00B64263" w:rsidRPr="002B4EB4" w:rsidRDefault="00B64263" w:rsidP="00B64263">
            <w:pPr>
              <w:jc w:val="center"/>
              <w:rPr>
                <w:rFonts w:ascii="Arial" w:hAnsi="Arial" w:cs="Arial"/>
                <w:sz w:val="14"/>
                <w:szCs w:val="14"/>
              </w:rPr>
            </w:pPr>
            <w:r w:rsidRPr="002B4EB4">
              <w:rPr>
                <w:rFonts w:ascii="Arial" w:hAnsi="Arial" w:cs="Arial"/>
                <w:sz w:val="14"/>
                <w:szCs w:val="14"/>
              </w:rPr>
              <w:t>Jefe Atención a Quejas</w:t>
            </w:r>
            <w:r>
              <w:rPr>
                <w:rFonts w:ascii="Arial" w:hAnsi="Arial" w:cs="Arial"/>
                <w:sz w:val="14"/>
                <w:szCs w:val="14"/>
              </w:rPr>
              <w:t xml:space="preserve"> y Call Center</w:t>
            </w:r>
          </w:p>
          <w:p w:rsidR="00B64263" w:rsidRPr="002B4EB4" w:rsidRDefault="00B64263" w:rsidP="00B64263">
            <w:pPr>
              <w:jc w:val="center"/>
              <w:rPr>
                <w:rFonts w:ascii="Arial" w:hAnsi="Arial" w:cs="Arial"/>
                <w:sz w:val="14"/>
                <w:szCs w:val="14"/>
              </w:rPr>
            </w:pPr>
            <w:r w:rsidRPr="002B4EB4">
              <w:rPr>
                <w:rFonts w:ascii="Arial" w:hAnsi="Arial" w:cs="Arial"/>
                <w:sz w:val="14"/>
                <w:szCs w:val="14"/>
              </w:rPr>
              <w:t>DISERSA</w:t>
            </w:r>
          </w:p>
        </w:tc>
        <w:tc>
          <w:tcPr>
            <w:tcW w:w="8531" w:type="dxa"/>
            <w:tcMar>
              <w:top w:w="28" w:type="dxa"/>
              <w:left w:w="57" w:type="dxa"/>
              <w:bottom w:w="85" w:type="dxa"/>
              <w:right w:w="28" w:type="dxa"/>
            </w:tcMar>
            <w:vAlign w:val="center"/>
          </w:tcPr>
          <w:p w:rsidR="00B64263" w:rsidRDefault="00B64263" w:rsidP="00B64263">
            <w:pPr>
              <w:jc w:val="both"/>
              <w:rPr>
                <w:rFonts w:ascii="Arial" w:hAnsi="Arial" w:cs="Arial"/>
                <w:sz w:val="22"/>
                <w:szCs w:val="22"/>
              </w:rPr>
            </w:pPr>
            <w:r>
              <w:rPr>
                <w:rFonts w:ascii="Arial" w:hAnsi="Arial" w:cs="Arial"/>
                <w:sz w:val="22"/>
                <w:szCs w:val="22"/>
              </w:rPr>
              <w:t>Ingresa en su control interno los datos del Enlace de Quejas Titular y Suplente, siendo los siguientes:</w:t>
            </w:r>
          </w:p>
          <w:p w:rsidR="00B64263" w:rsidRDefault="00B64263" w:rsidP="00B64263">
            <w:pPr>
              <w:jc w:val="both"/>
              <w:rPr>
                <w:rFonts w:ascii="Arial" w:hAnsi="Arial" w:cs="Arial"/>
                <w:sz w:val="22"/>
                <w:szCs w:val="22"/>
              </w:rPr>
            </w:pPr>
          </w:p>
          <w:p w:rsidR="00B64263" w:rsidRDefault="00B64263" w:rsidP="00875E28">
            <w:pPr>
              <w:numPr>
                <w:ilvl w:val="0"/>
                <w:numId w:val="7"/>
              </w:numPr>
              <w:jc w:val="both"/>
              <w:rPr>
                <w:rFonts w:ascii="Arial" w:hAnsi="Arial" w:cs="Arial"/>
                <w:sz w:val="22"/>
                <w:szCs w:val="22"/>
              </w:rPr>
            </w:pPr>
            <w:r>
              <w:rPr>
                <w:rFonts w:ascii="Arial" w:hAnsi="Arial" w:cs="Arial"/>
                <w:sz w:val="22"/>
                <w:szCs w:val="22"/>
              </w:rPr>
              <w:t>Nombre</w:t>
            </w:r>
          </w:p>
          <w:p w:rsidR="00B64263" w:rsidRDefault="00B64263" w:rsidP="00875E28">
            <w:pPr>
              <w:numPr>
                <w:ilvl w:val="0"/>
                <w:numId w:val="7"/>
              </w:numPr>
              <w:jc w:val="both"/>
              <w:rPr>
                <w:rFonts w:ascii="Arial" w:hAnsi="Arial" w:cs="Arial"/>
                <w:sz w:val="22"/>
                <w:szCs w:val="22"/>
              </w:rPr>
            </w:pPr>
            <w:r>
              <w:rPr>
                <w:rFonts w:ascii="Arial" w:hAnsi="Arial" w:cs="Arial"/>
                <w:sz w:val="22"/>
                <w:szCs w:val="22"/>
              </w:rPr>
              <w:t>Correo electrónico</w:t>
            </w:r>
          </w:p>
          <w:p w:rsidR="00B64263" w:rsidRDefault="00B64263" w:rsidP="00875E28">
            <w:pPr>
              <w:numPr>
                <w:ilvl w:val="0"/>
                <w:numId w:val="7"/>
              </w:numPr>
              <w:jc w:val="both"/>
              <w:rPr>
                <w:rFonts w:ascii="Arial" w:hAnsi="Arial" w:cs="Arial"/>
                <w:sz w:val="22"/>
                <w:szCs w:val="22"/>
              </w:rPr>
            </w:pPr>
            <w:r>
              <w:rPr>
                <w:rFonts w:ascii="Arial" w:hAnsi="Arial" w:cs="Arial"/>
                <w:sz w:val="22"/>
                <w:szCs w:val="22"/>
              </w:rPr>
              <w:t xml:space="preserve">Número de teléfono </w:t>
            </w:r>
          </w:p>
          <w:p w:rsidR="00B64263" w:rsidRPr="00A41BB6" w:rsidRDefault="00B64263" w:rsidP="00875E28">
            <w:pPr>
              <w:numPr>
                <w:ilvl w:val="0"/>
                <w:numId w:val="7"/>
              </w:numPr>
              <w:jc w:val="both"/>
              <w:rPr>
                <w:rFonts w:ascii="Arial" w:hAnsi="Arial" w:cs="Arial"/>
                <w:sz w:val="22"/>
                <w:szCs w:val="22"/>
              </w:rPr>
            </w:pPr>
            <w:r w:rsidRPr="00F00BCE">
              <w:rPr>
                <w:rFonts w:ascii="Arial" w:hAnsi="Arial" w:cs="Arial"/>
                <w:sz w:val="22"/>
                <w:szCs w:val="22"/>
              </w:rPr>
              <w:t>Dependencia</w:t>
            </w:r>
            <w:r>
              <w:rPr>
                <w:rFonts w:ascii="Arial" w:hAnsi="Arial" w:cs="Arial"/>
                <w:sz w:val="22"/>
                <w:szCs w:val="22"/>
              </w:rPr>
              <w:t xml:space="preserve"> a la que pertenece </w:t>
            </w:r>
          </w:p>
        </w:tc>
      </w:tr>
    </w:tbl>
    <w:p w:rsidR="005732FE" w:rsidRDefault="005732FE" w:rsidP="005732FE">
      <w:pPr>
        <w:pStyle w:val="Encabezado"/>
        <w:tabs>
          <w:tab w:val="clear" w:pos="4252"/>
          <w:tab w:val="clear" w:pos="8504"/>
        </w:tabs>
        <w:ind w:left="426"/>
        <w:jc w:val="both"/>
        <w:rPr>
          <w:rFonts w:ascii="Arial" w:hAnsi="Arial" w:cs="Arial"/>
          <w:sz w:val="22"/>
          <w:szCs w:val="22"/>
          <w:lang w:val="es-GT"/>
        </w:rPr>
      </w:pPr>
    </w:p>
    <w:p w:rsidR="00B64263" w:rsidRPr="002B4EB4" w:rsidRDefault="00B64263" w:rsidP="00B64263">
      <w:pPr>
        <w:pStyle w:val="Encabezado"/>
        <w:tabs>
          <w:tab w:val="clear" w:pos="4252"/>
          <w:tab w:val="clear" w:pos="8504"/>
          <w:tab w:val="left" w:pos="910"/>
        </w:tabs>
        <w:ind w:left="910" w:hanging="484"/>
        <w:jc w:val="both"/>
        <w:rPr>
          <w:rFonts w:ascii="Arial" w:hAnsi="Arial" w:cs="Arial"/>
          <w:b/>
          <w:sz w:val="22"/>
          <w:szCs w:val="22"/>
          <w:lang w:val="es-GT"/>
        </w:rPr>
      </w:pPr>
      <w:r w:rsidRPr="002B4EB4">
        <w:rPr>
          <w:rFonts w:ascii="Arial" w:hAnsi="Arial" w:cs="Arial"/>
          <w:b/>
          <w:sz w:val="22"/>
          <w:szCs w:val="22"/>
          <w:lang w:val="es-GT"/>
        </w:rPr>
        <w:t>C.2 Atención a Quejas</w:t>
      </w:r>
    </w:p>
    <w:p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5732FE" w:rsidRPr="005732FE" w:rsidTr="005732FE">
        <w:trPr>
          <w:tblHeader/>
          <w:jc w:val="right"/>
        </w:trPr>
        <w:tc>
          <w:tcPr>
            <w:tcW w:w="1159" w:type="dxa"/>
            <w:shd w:val="clear" w:color="auto" w:fill="D9D9D9"/>
            <w:vAlign w:val="center"/>
          </w:tcPr>
          <w:p w:rsidR="005732FE" w:rsidRPr="005732FE" w:rsidRDefault="005732FE" w:rsidP="005732FE">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rsidR="005732FE" w:rsidRPr="005732FE" w:rsidRDefault="005732FE" w:rsidP="005732FE">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rsidR="005732FE" w:rsidRPr="005732FE" w:rsidRDefault="005732FE" w:rsidP="005732FE">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B64263" w:rsidRPr="005732FE" w:rsidTr="005D1EB2">
        <w:trPr>
          <w:trHeight w:val="874"/>
          <w:jc w:val="right"/>
        </w:trPr>
        <w:tc>
          <w:tcPr>
            <w:tcW w:w="1159" w:type="dxa"/>
            <w:vAlign w:val="center"/>
          </w:tcPr>
          <w:p w:rsidR="00B64263" w:rsidRPr="002B4EB4" w:rsidRDefault="00B64263" w:rsidP="00875E28">
            <w:pPr>
              <w:numPr>
                <w:ilvl w:val="0"/>
                <w:numId w:val="9"/>
              </w:numPr>
              <w:jc w:val="center"/>
              <w:rPr>
                <w:rFonts w:ascii="Arial" w:hAnsi="Arial" w:cs="Arial"/>
                <w:b/>
                <w:i/>
                <w:sz w:val="14"/>
                <w:szCs w:val="22"/>
              </w:rPr>
            </w:pPr>
          </w:p>
          <w:p w:rsidR="00B64263" w:rsidRPr="002B4EB4" w:rsidRDefault="00B64263" w:rsidP="00B64263">
            <w:pPr>
              <w:jc w:val="center"/>
              <w:rPr>
                <w:rFonts w:ascii="Arial" w:hAnsi="Arial" w:cs="Arial"/>
                <w:b/>
                <w:i/>
                <w:sz w:val="14"/>
                <w:szCs w:val="22"/>
              </w:rPr>
            </w:pPr>
            <w:r>
              <w:rPr>
                <w:rFonts w:ascii="Arial" w:hAnsi="Arial" w:cs="Arial"/>
                <w:b/>
                <w:sz w:val="14"/>
                <w:szCs w:val="22"/>
              </w:rPr>
              <w:t>Ingresar Queja</w:t>
            </w:r>
          </w:p>
        </w:tc>
        <w:tc>
          <w:tcPr>
            <w:tcW w:w="1112" w:type="dxa"/>
            <w:vAlign w:val="center"/>
          </w:tcPr>
          <w:p w:rsidR="00B64263" w:rsidRDefault="00B64263" w:rsidP="00B64263">
            <w:pPr>
              <w:jc w:val="center"/>
              <w:rPr>
                <w:rFonts w:ascii="Arial" w:hAnsi="Arial" w:cs="Arial"/>
                <w:sz w:val="14"/>
                <w:szCs w:val="14"/>
              </w:rPr>
            </w:pPr>
            <w:r w:rsidRPr="002B4EB4">
              <w:rPr>
                <w:rFonts w:ascii="Arial" w:hAnsi="Arial" w:cs="Arial"/>
                <w:sz w:val="14"/>
                <w:szCs w:val="14"/>
              </w:rPr>
              <w:t xml:space="preserve">Asistente de atención a </w:t>
            </w:r>
            <w:r>
              <w:rPr>
                <w:rFonts w:ascii="Arial" w:hAnsi="Arial" w:cs="Arial"/>
                <w:sz w:val="14"/>
                <w:szCs w:val="14"/>
              </w:rPr>
              <w:t>Q</w:t>
            </w:r>
            <w:r w:rsidRPr="002B4EB4">
              <w:rPr>
                <w:rFonts w:ascii="Arial" w:hAnsi="Arial" w:cs="Arial"/>
                <w:sz w:val="14"/>
                <w:szCs w:val="14"/>
              </w:rPr>
              <w:t>uejas</w:t>
            </w:r>
          </w:p>
          <w:p w:rsidR="00B64263" w:rsidRDefault="00B64263" w:rsidP="00B64263">
            <w:pPr>
              <w:jc w:val="center"/>
              <w:rPr>
                <w:rFonts w:ascii="Arial" w:hAnsi="Arial" w:cs="Arial"/>
                <w:sz w:val="14"/>
                <w:szCs w:val="14"/>
              </w:rPr>
            </w:pPr>
            <w:r w:rsidRPr="002B4EB4">
              <w:rPr>
                <w:rFonts w:ascii="Arial" w:hAnsi="Arial" w:cs="Arial"/>
                <w:sz w:val="14"/>
                <w:szCs w:val="14"/>
              </w:rPr>
              <w:t>DISERSA/ Enlace de quejas/</w:t>
            </w:r>
          </w:p>
          <w:p w:rsidR="00B64263" w:rsidRPr="002B4EB4" w:rsidRDefault="00B64263" w:rsidP="00B64263">
            <w:pPr>
              <w:jc w:val="center"/>
              <w:rPr>
                <w:rFonts w:ascii="Arial" w:hAnsi="Arial" w:cs="Arial"/>
                <w:sz w:val="14"/>
                <w:szCs w:val="16"/>
              </w:rPr>
            </w:pPr>
            <w:r w:rsidRPr="002B4EB4">
              <w:rPr>
                <w:rFonts w:ascii="Arial" w:hAnsi="Arial" w:cs="Arial"/>
                <w:sz w:val="14"/>
                <w:szCs w:val="14"/>
              </w:rPr>
              <w:t>Planta Central y DIDEDUC</w:t>
            </w:r>
            <w:r>
              <w:rPr>
                <w:rFonts w:ascii="Arial" w:hAnsi="Arial" w:cs="Arial"/>
                <w:sz w:val="14"/>
                <w:szCs w:val="14"/>
              </w:rPr>
              <w:t>/ Usuario</w:t>
            </w:r>
          </w:p>
        </w:tc>
        <w:tc>
          <w:tcPr>
            <w:tcW w:w="8559" w:type="dxa"/>
            <w:tcMar>
              <w:left w:w="85" w:type="dxa"/>
              <w:right w:w="57" w:type="dxa"/>
            </w:tcMar>
            <w:vAlign w:val="center"/>
          </w:tcPr>
          <w:p w:rsidR="00B64263" w:rsidRDefault="00B64263" w:rsidP="00B64263">
            <w:pPr>
              <w:jc w:val="both"/>
              <w:rPr>
                <w:rFonts w:ascii="Arial" w:hAnsi="Arial" w:cs="Arial"/>
                <w:sz w:val="22"/>
                <w:szCs w:val="22"/>
              </w:rPr>
            </w:pPr>
            <w:r w:rsidRPr="002B4EB4">
              <w:rPr>
                <w:rFonts w:ascii="Arial" w:hAnsi="Arial" w:cs="Arial"/>
                <w:sz w:val="22"/>
                <w:szCs w:val="22"/>
              </w:rPr>
              <w:t xml:space="preserve">Si el cliente o usuario considera que ha ocurrido una violación a sus derechos en relación a los servicios que presta el </w:t>
            </w:r>
            <w:r>
              <w:rPr>
                <w:rFonts w:ascii="Arial" w:hAnsi="Arial" w:cs="Arial"/>
                <w:sz w:val="22"/>
                <w:szCs w:val="22"/>
              </w:rPr>
              <w:t>Ministerio de Educación</w:t>
            </w:r>
            <w:r w:rsidRPr="002B4EB4">
              <w:rPr>
                <w:rFonts w:ascii="Arial" w:hAnsi="Arial" w:cs="Arial"/>
                <w:sz w:val="22"/>
                <w:szCs w:val="22"/>
              </w:rPr>
              <w:t xml:space="preserve">, debe manifestarlo a través de los medios siguientes: </w:t>
            </w:r>
          </w:p>
          <w:p w:rsidR="00B64263" w:rsidRDefault="00B64263" w:rsidP="00B64263">
            <w:pPr>
              <w:jc w:val="both"/>
              <w:rPr>
                <w:rFonts w:ascii="Arial" w:hAnsi="Arial" w:cs="Arial"/>
                <w:sz w:val="22"/>
                <w:szCs w:val="22"/>
              </w:rPr>
            </w:pPr>
          </w:p>
          <w:p w:rsidR="00B64263" w:rsidRPr="002B4EB4" w:rsidRDefault="00B64263" w:rsidP="00875E28">
            <w:pPr>
              <w:numPr>
                <w:ilvl w:val="0"/>
                <w:numId w:val="8"/>
              </w:numPr>
              <w:jc w:val="both"/>
              <w:rPr>
                <w:rFonts w:ascii="Arial" w:hAnsi="Arial" w:cs="Arial"/>
                <w:sz w:val="22"/>
                <w:szCs w:val="22"/>
              </w:rPr>
            </w:pPr>
            <w:r w:rsidRPr="002B4EB4">
              <w:rPr>
                <w:rFonts w:ascii="Arial" w:hAnsi="Arial" w:cs="Arial"/>
                <w:sz w:val="22"/>
                <w:szCs w:val="22"/>
              </w:rPr>
              <w:t>Mesa de Ayuda</w:t>
            </w:r>
            <w:r>
              <w:rPr>
                <w:rFonts w:ascii="Arial" w:hAnsi="Arial" w:cs="Arial"/>
                <w:sz w:val="22"/>
                <w:szCs w:val="22"/>
              </w:rPr>
              <w:t>,</w:t>
            </w:r>
            <w:r w:rsidRPr="002B4EB4">
              <w:rPr>
                <w:rFonts w:ascii="Arial" w:hAnsi="Arial" w:cs="Arial"/>
                <w:sz w:val="22"/>
                <w:szCs w:val="22"/>
              </w:rPr>
              <w:t xml:space="preserve"> por medio de</w:t>
            </w:r>
            <w:r>
              <w:rPr>
                <w:rFonts w:ascii="Arial" w:hAnsi="Arial" w:cs="Arial"/>
                <w:sz w:val="22"/>
                <w:szCs w:val="22"/>
              </w:rPr>
              <w:t xml:space="preserve"> la</w:t>
            </w:r>
            <w:r w:rsidRPr="002B4EB4">
              <w:rPr>
                <w:rFonts w:ascii="Arial" w:hAnsi="Arial" w:cs="Arial"/>
                <w:sz w:val="22"/>
                <w:szCs w:val="22"/>
              </w:rPr>
              <w:t xml:space="preserve"> intranet del Ministerio de Educación</w:t>
            </w:r>
            <w:r>
              <w:rPr>
                <w:rFonts w:ascii="Arial" w:hAnsi="Arial" w:cs="Arial"/>
                <w:sz w:val="22"/>
                <w:szCs w:val="22"/>
              </w:rPr>
              <w:t xml:space="preserve"> (usuario interno)</w:t>
            </w:r>
          </w:p>
          <w:p w:rsidR="00B64263" w:rsidRDefault="00B64263" w:rsidP="00875E28">
            <w:pPr>
              <w:numPr>
                <w:ilvl w:val="0"/>
                <w:numId w:val="8"/>
              </w:numPr>
              <w:jc w:val="both"/>
              <w:rPr>
                <w:rFonts w:ascii="Arial" w:hAnsi="Arial" w:cs="Arial"/>
                <w:sz w:val="22"/>
                <w:szCs w:val="22"/>
              </w:rPr>
            </w:pPr>
            <w:r>
              <w:rPr>
                <w:rFonts w:ascii="Arial" w:hAnsi="Arial" w:cs="Arial"/>
                <w:sz w:val="22"/>
                <w:szCs w:val="22"/>
              </w:rPr>
              <w:t>P</w:t>
            </w:r>
            <w:r w:rsidRPr="002B4EB4">
              <w:rPr>
                <w:rFonts w:ascii="Arial" w:hAnsi="Arial" w:cs="Arial"/>
                <w:sz w:val="22"/>
                <w:szCs w:val="22"/>
              </w:rPr>
              <w:t xml:space="preserve">ortal web </w:t>
            </w:r>
            <w:r w:rsidRPr="00862D17">
              <w:rPr>
                <w:rFonts w:ascii="Arial" w:hAnsi="Arial" w:cs="Arial"/>
                <w:color w:val="0070C0"/>
                <w:sz w:val="22"/>
                <w:szCs w:val="22"/>
              </w:rPr>
              <w:t>www.mineduc.gob.gt</w:t>
            </w:r>
          </w:p>
          <w:p w:rsidR="00B64263" w:rsidRDefault="00B64263" w:rsidP="00875E28">
            <w:pPr>
              <w:numPr>
                <w:ilvl w:val="0"/>
                <w:numId w:val="8"/>
              </w:numPr>
              <w:jc w:val="both"/>
              <w:rPr>
                <w:rFonts w:ascii="Arial" w:hAnsi="Arial" w:cs="Arial"/>
                <w:sz w:val="22"/>
                <w:szCs w:val="22"/>
              </w:rPr>
            </w:pPr>
            <w:r>
              <w:rPr>
                <w:rFonts w:ascii="Arial" w:hAnsi="Arial" w:cs="Arial"/>
                <w:sz w:val="22"/>
                <w:szCs w:val="22"/>
              </w:rPr>
              <w:t>Vía telefónica (línea 1503)</w:t>
            </w:r>
          </w:p>
          <w:p w:rsidR="00B64263" w:rsidRDefault="00B64263" w:rsidP="00875E28">
            <w:pPr>
              <w:numPr>
                <w:ilvl w:val="0"/>
                <w:numId w:val="8"/>
              </w:numPr>
              <w:jc w:val="both"/>
              <w:rPr>
                <w:rFonts w:ascii="Arial" w:hAnsi="Arial" w:cs="Arial"/>
                <w:sz w:val="22"/>
                <w:szCs w:val="22"/>
              </w:rPr>
            </w:pPr>
            <w:r>
              <w:rPr>
                <w:rFonts w:ascii="Arial" w:hAnsi="Arial" w:cs="Arial"/>
                <w:sz w:val="22"/>
                <w:szCs w:val="22"/>
              </w:rPr>
              <w:t xml:space="preserve">Correo electrónico </w:t>
            </w:r>
            <w:r w:rsidRPr="004F5AC2">
              <w:rPr>
                <w:rFonts w:ascii="Arial" w:hAnsi="Arial" w:cs="Arial"/>
                <w:color w:val="0070C0"/>
                <w:sz w:val="22"/>
                <w:szCs w:val="22"/>
              </w:rPr>
              <w:t>info@mineduc.gob.gt</w:t>
            </w:r>
            <w:r w:rsidRPr="002B4EB4">
              <w:rPr>
                <w:rFonts w:ascii="Arial" w:hAnsi="Arial" w:cs="Arial"/>
                <w:sz w:val="22"/>
                <w:szCs w:val="22"/>
              </w:rPr>
              <w:t xml:space="preserve"> </w:t>
            </w:r>
          </w:p>
          <w:p w:rsidR="00B64263" w:rsidRDefault="00B64263" w:rsidP="00875E28">
            <w:pPr>
              <w:numPr>
                <w:ilvl w:val="0"/>
                <w:numId w:val="8"/>
              </w:numPr>
              <w:jc w:val="both"/>
              <w:rPr>
                <w:rFonts w:ascii="Arial" w:hAnsi="Arial" w:cs="Arial"/>
                <w:sz w:val="22"/>
                <w:szCs w:val="22"/>
              </w:rPr>
            </w:pPr>
            <w:r>
              <w:rPr>
                <w:rFonts w:ascii="Arial" w:hAnsi="Arial" w:cs="Arial"/>
                <w:sz w:val="22"/>
                <w:szCs w:val="22"/>
              </w:rPr>
              <w:t>B</w:t>
            </w:r>
            <w:r w:rsidRPr="002B4EB4">
              <w:rPr>
                <w:rFonts w:ascii="Arial" w:hAnsi="Arial" w:cs="Arial"/>
                <w:sz w:val="22"/>
                <w:szCs w:val="22"/>
              </w:rPr>
              <w:t>uzón de quejas,</w:t>
            </w:r>
            <w:r>
              <w:rPr>
                <w:rFonts w:ascii="Arial" w:hAnsi="Arial" w:cs="Arial"/>
                <w:sz w:val="22"/>
                <w:szCs w:val="22"/>
              </w:rPr>
              <w:t xml:space="preserve"> </w:t>
            </w:r>
            <w:r w:rsidRPr="002B4EB4">
              <w:rPr>
                <w:rFonts w:ascii="Arial" w:hAnsi="Arial" w:cs="Arial"/>
                <w:sz w:val="22"/>
                <w:szCs w:val="22"/>
              </w:rPr>
              <w:t>ubicadas</w:t>
            </w:r>
            <w:r>
              <w:rPr>
                <w:rFonts w:ascii="Arial" w:hAnsi="Arial" w:cs="Arial"/>
                <w:sz w:val="22"/>
                <w:szCs w:val="22"/>
              </w:rPr>
              <w:t xml:space="preserve"> en</w:t>
            </w:r>
            <w:r w:rsidRPr="002B4EB4">
              <w:rPr>
                <w:rFonts w:ascii="Arial" w:hAnsi="Arial" w:cs="Arial"/>
                <w:sz w:val="22"/>
                <w:szCs w:val="22"/>
              </w:rPr>
              <w:t xml:space="preserve"> las </w:t>
            </w:r>
            <w:r>
              <w:rPr>
                <w:rFonts w:ascii="Arial" w:hAnsi="Arial" w:cs="Arial"/>
                <w:sz w:val="22"/>
                <w:szCs w:val="22"/>
              </w:rPr>
              <w:t>D</w:t>
            </w:r>
            <w:r w:rsidRPr="002B4EB4">
              <w:rPr>
                <w:rFonts w:ascii="Arial" w:hAnsi="Arial" w:cs="Arial"/>
                <w:sz w:val="22"/>
                <w:szCs w:val="22"/>
              </w:rPr>
              <w:t>ependencias</w:t>
            </w:r>
            <w:r>
              <w:rPr>
                <w:rFonts w:ascii="Arial" w:hAnsi="Arial" w:cs="Arial"/>
                <w:sz w:val="22"/>
                <w:szCs w:val="22"/>
              </w:rPr>
              <w:t>,</w:t>
            </w:r>
            <w:r w:rsidRPr="002B4EB4">
              <w:rPr>
                <w:rFonts w:ascii="Arial" w:hAnsi="Arial" w:cs="Arial"/>
                <w:sz w:val="22"/>
                <w:szCs w:val="22"/>
              </w:rPr>
              <w:t xml:space="preserve"> </w:t>
            </w:r>
            <w:r>
              <w:rPr>
                <w:rFonts w:ascii="Arial" w:hAnsi="Arial" w:cs="Arial"/>
                <w:sz w:val="22"/>
                <w:szCs w:val="22"/>
              </w:rPr>
              <w:t xml:space="preserve">utilizando el formulario     </w:t>
            </w:r>
            <w:r w:rsidRPr="002B4EB4">
              <w:rPr>
                <w:rFonts w:ascii="Arial" w:hAnsi="Arial" w:cs="Arial"/>
                <w:sz w:val="22"/>
                <w:szCs w:val="22"/>
              </w:rPr>
              <w:t>SAT-FOR-01</w:t>
            </w:r>
            <w:r>
              <w:rPr>
                <w:rFonts w:ascii="Arial" w:hAnsi="Arial" w:cs="Arial"/>
                <w:sz w:val="22"/>
                <w:szCs w:val="22"/>
              </w:rPr>
              <w:t xml:space="preserve"> “Boleta de Atención a Quejas, Comentarios y Sugerencias del Usuario”.</w:t>
            </w:r>
          </w:p>
          <w:p w:rsidR="00B64263" w:rsidRDefault="00B64263" w:rsidP="00875E28">
            <w:pPr>
              <w:numPr>
                <w:ilvl w:val="0"/>
                <w:numId w:val="8"/>
              </w:numPr>
              <w:jc w:val="both"/>
              <w:rPr>
                <w:rFonts w:ascii="Arial" w:hAnsi="Arial" w:cs="Arial"/>
                <w:sz w:val="22"/>
                <w:szCs w:val="22"/>
              </w:rPr>
            </w:pPr>
            <w:r w:rsidRPr="00BE04F6">
              <w:rPr>
                <w:rFonts w:ascii="Arial" w:hAnsi="Arial" w:cs="Arial"/>
                <w:sz w:val="22"/>
                <w:szCs w:val="22"/>
              </w:rPr>
              <w:t>Presencial</w:t>
            </w:r>
            <w:r>
              <w:rPr>
                <w:rFonts w:ascii="Arial" w:hAnsi="Arial" w:cs="Arial"/>
                <w:sz w:val="22"/>
                <w:szCs w:val="22"/>
              </w:rPr>
              <w:t>,</w:t>
            </w:r>
            <w:r w:rsidRPr="00BE04F6">
              <w:rPr>
                <w:rFonts w:ascii="Arial" w:hAnsi="Arial" w:cs="Arial"/>
                <w:sz w:val="22"/>
                <w:szCs w:val="22"/>
              </w:rPr>
              <w:t xml:space="preserve"> en la Unidad de Atención a Quejas</w:t>
            </w:r>
            <w:r>
              <w:rPr>
                <w:rFonts w:ascii="Arial" w:hAnsi="Arial" w:cs="Arial"/>
                <w:sz w:val="22"/>
                <w:szCs w:val="22"/>
              </w:rPr>
              <w:t xml:space="preserve"> de DISERSA</w:t>
            </w:r>
            <w:r w:rsidRPr="00BE04F6">
              <w:rPr>
                <w:rFonts w:ascii="Arial" w:hAnsi="Arial" w:cs="Arial"/>
                <w:sz w:val="22"/>
                <w:szCs w:val="22"/>
              </w:rPr>
              <w:t xml:space="preserve"> y Direcciones Departamentales de Educación </w:t>
            </w:r>
          </w:p>
          <w:p w:rsidR="00B64263" w:rsidRPr="00A914DF" w:rsidRDefault="00B64263" w:rsidP="00875E28">
            <w:pPr>
              <w:numPr>
                <w:ilvl w:val="0"/>
                <w:numId w:val="8"/>
              </w:numPr>
              <w:jc w:val="both"/>
              <w:rPr>
                <w:rFonts w:ascii="Arial" w:hAnsi="Arial" w:cs="Arial"/>
                <w:sz w:val="22"/>
                <w:szCs w:val="22"/>
              </w:rPr>
            </w:pPr>
            <w:r>
              <w:rPr>
                <w:rFonts w:ascii="Arial" w:hAnsi="Arial" w:cs="Arial"/>
                <w:sz w:val="22"/>
                <w:szCs w:val="22"/>
              </w:rPr>
              <w:t xml:space="preserve">La Dirección de Comunicación Social –DICOMS- traslada vía correo electrónico, </w:t>
            </w:r>
            <w:r w:rsidRPr="00A914DF">
              <w:rPr>
                <w:rFonts w:ascii="Arial" w:hAnsi="Arial" w:cs="Arial"/>
                <w:sz w:val="22"/>
                <w:szCs w:val="22"/>
              </w:rPr>
              <w:t xml:space="preserve">al Comunicador Social de la </w:t>
            </w:r>
            <w:r>
              <w:rPr>
                <w:rFonts w:ascii="Arial" w:hAnsi="Arial" w:cs="Arial"/>
                <w:sz w:val="22"/>
                <w:szCs w:val="22"/>
              </w:rPr>
              <w:t>DIDEDUC</w:t>
            </w:r>
            <w:r w:rsidRPr="00A914DF">
              <w:rPr>
                <w:rFonts w:ascii="Arial" w:hAnsi="Arial" w:cs="Arial"/>
                <w:sz w:val="22"/>
                <w:szCs w:val="22"/>
              </w:rPr>
              <w:t xml:space="preserve"> que corresponda</w:t>
            </w:r>
            <w:r>
              <w:rPr>
                <w:rFonts w:ascii="Arial" w:hAnsi="Arial" w:cs="Arial"/>
                <w:sz w:val="22"/>
                <w:szCs w:val="22"/>
              </w:rPr>
              <w:t xml:space="preserve"> las quejas detectadas en el</w:t>
            </w:r>
            <w:r w:rsidRPr="00A914DF">
              <w:rPr>
                <w:rFonts w:ascii="Arial" w:hAnsi="Arial" w:cs="Arial"/>
                <w:sz w:val="22"/>
                <w:szCs w:val="22"/>
              </w:rPr>
              <w:t xml:space="preserve"> Monitoreo de Medios</w:t>
            </w:r>
            <w:r>
              <w:rPr>
                <w:rFonts w:ascii="Arial" w:hAnsi="Arial" w:cs="Arial"/>
                <w:sz w:val="22"/>
                <w:szCs w:val="22"/>
              </w:rPr>
              <w:t>,</w:t>
            </w:r>
            <w:r w:rsidRPr="00A914DF">
              <w:rPr>
                <w:rFonts w:ascii="Arial" w:hAnsi="Arial" w:cs="Arial"/>
                <w:sz w:val="22"/>
                <w:szCs w:val="22"/>
              </w:rPr>
              <w:t xml:space="preserve"> que realizan</w:t>
            </w:r>
            <w:r>
              <w:rPr>
                <w:rFonts w:ascii="Arial" w:hAnsi="Arial" w:cs="Arial"/>
                <w:sz w:val="22"/>
                <w:szCs w:val="22"/>
              </w:rPr>
              <w:t xml:space="preserve"> diariamente, y envía </w:t>
            </w:r>
            <w:r w:rsidRPr="00A914DF">
              <w:rPr>
                <w:rFonts w:ascii="Arial" w:hAnsi="Arial" w:cs="Arial"/>
                <w:sz w:val="22"/>
                <w:szCs w:val="22"/>
              </w:rPr>
              <w:t>con copia al Jefe de Atenc</w:t>
            </w:r>
            <w:r>
              <w:rPr>
                <w:rFonts w:ascii="Arial" w:hAnsi="Arial" w:cs="Arial"/>
                <w:sz w:val="22"/>
                <w:szCs w:val="22"/>
              </w:rPr>
              <w:t>ión a Quejas de Planta Central.</w:t>
            </w:r>
          </w:p>
        </w:tc>
      </w:tr>
      <w:tr w:rsidR="00B64263" w:rsidRPr="005732FE" w:rsidTr="00720903">
        <w:trPr>
          <w:trHeight w:val="874"/>
          <w:jc w:val="right"/>
        </w:trPr>
        <w:tc>
          <w:tcPr>
            <w:tcW w:w="1159" w:type="dxa"/>
            <w:vAlign w:val="center"/>
          </w:tcPr>
          <w:p w:rsidR="00B64263" w:rsidRPr="002B4EB4" w:rsidRDefault="00B64263" w:rsidP="00875E28">
            <w:pPr>
              <w:numPr>
                <w:ilvl w:val="0"/>
                <w:numId w:val="9"/>
              </w:numPr>
              <w:jc w:val="center"/>
              <w:rPr>
                <w:rFonts w:ascii="Arial" w:hAnsi="Arial" w:cs="Arial"/>
                <w:b/>
                <w:sz w:val="14"/>
                <w:szCs w:val="22"/>
              </w:rPr>
            </w:pPr>
          </w:p>
          <w:p w:rsidR="00B64263" w:rsidRPr="002B4EB4" w:rsidRDefault="00B64263" w:rsidP="00B64263">
            <w:pPr>
              <w:jc w:val="center"/>
              <w:rPr>
                <w:rFonts w:ascii="Arial" w:hAnsi="Arial" w:cs="Arial"/>
                <w:b/>
                <w:sz w:val="14"/>
                <w:szCs w:val="22"/>
              </w:rPr>
            </w:pPr>
            <w:r w:rsidRPr="002B4EB4">
              <w:rPr>
                <w:rFonts w:ascii="Arial" w:hAnsi="Arial" w:cs="Arial"/>
                <w:b/>
                <w:sz w:val="14"/>
                <w:szCs w:val="22"/>
              </w:rPr>
              <w:t>Ingresar información</w:t>
            </w:r>
          </w:p>
        </w:tc>
        <w:tc>
          <w:tcPr>
            <w:tcW w:w="1112" w:type="dxa"/>
            <w:vAlign w:val="center"/>
          </w:tcPr>
          <w:p w:rsidR="00B64263" w:rsidRDefault="00B64263" w:rsidP="00B64263">
            <w:pPr>
              <w:jc w:val="center"/>
              <w:rPr>
                <w:rFonts w:ascii="Arial" w:hAnsi="Arial" w:cs="Arial"/>
                <w:sz w:val="14"/>
                <w:szCs w:val="14"/>
              </w:rPr>
            </w:pPr>
            <w:r w:rsidRPr="003A5135">
              <w:rPr>
                <w:rFonts w:ascii="Arial" w:hAnsi="Arial" w:cs="Arial"/>
                <w:sz w:val="14"/>
                <w:szCs w:val="14"/>
              </w:rPr>
              <w:t>Asistente de atención a Quejas</w:t>
            </w:r>
          </w:p>
          <w:p w:rsidR="00B64263" w:rsidRDefault="00B64263" w:rsidP="00B64263">
            <w:pPr>
              <w:jc w:val="center"/>
              <w:rPr>
                <w:rFonts w:ascii="Arial" w:hAnsi="Arial" w:cs="Arial"/>
                <w:sz w:val="14"/>
                <w:szCs w:val="14"/>
              </w:rPr>
            </w:pPr>
            <w:r w:rsidRPr="003A5135">
              <w:rPr>
                <w:rFonts w:ascii="Arial" w:hAnsi="Arial" w:cs="Arial"/>
                <w:sz w:val="14"/>
                <w:szCs w:val="14"/>
              </w:rPr>
              <w:t>DISERSA</w:t>
            </w:r>
            <w:r>
              <w:rPr>
                <w:rFonts w:ascii="Arial" w:hAnsi="Arial" w:cs="Arial"/>
                <w:sz w:val="14"/>
                <w:szCs w:val="14"/>
              </w:rPr>
              <w:t xml:space="preserve"> </w:t>
            </w:r>
            <w:r w:rsidRPr="003A5135">
              <w:rPr>
                <w:rFonts w:ascii="Arial" w:hAnsi="Arial" w:cs="Arial"/>
                <w:sz w:val="14"/>
                <w:szCs w:val="14"/>
              </w:rPr>
              <w:t>/ Enlace de quejas</w:t>
            </w:r>
            <w:r>
              <w:rPr>
                <w:rFonts w:ascii="Arial" w:hAnsi="Arial" w:cs="Arial"/>
                <w:sz w:val="14"/>
                <w:szCs w:val="14"/>
              </w:rPr>
              <w:t xml:space="preserve"> </w:t>
            </w:r>
            <w:r w:rsidRPr="003A5135">
              <w:rPr>
                <w:rFonts w:ascii="Arial" w:hAnsi="Arial" w:cs="Arial"/>
                <w:sz w:val="14"/>
                <w:szCs w:val="14"/>
              </w:rPr>
              <w:t>/</w:t>
            </w:r>
          </w:p>
          <w:p w:rsidR="00B64263" w:rsidRPr="00597A86" w:rsidRDefault="00B64263" w:rsidP="00B64263">
            <w:pPr>
              <w:jc w:val="center"/>
              <w:rPr>
                <w:rFonts w:ascii="Arial" w:hAnsi="Arial" w:cs="Arial"/>
                <w:sz w:val="14"/>
                <w:szCs w:val="14"/>
              </w:rPr>
            </w:pPr>
            <w:r w:rsidRPr="003A5135">
              <w:rPr>
                <w:rFonts w:ascii="Arial" w:hAnsi="Arial" w:cs="Arial"/>
                <w:sz w:val="14"/>
                <w:szCs w:val="14"/>
              </w:rPr>
              <w:t>Planta Central y DIDEDUC</w:t>
            </w:r>
            <w:r w:rsidRPr="002B4EB4">
              <w:rPr>
                <w:rFonts w:ascii="Arial" w:hAnsi="Arial" w:cs="Arial"/>
                <w:sz w:val="14"/>
                <w:szCs w:val="14"/>
              </w:rPr>
              <w:t xml:space="preserve"> </w:t>
            </w:r>
          </w:p>
        </w:tc>
        <w:tc>
          <w:tcPr>
            <w:tcW w:w="8559" w:type="dxa"/>
            <w:tcMar>
              <w:left w:w="85" w:type="dxa"/>
              <w:right w:w="57" w:type="dxa"/>
            </w:tcMar>
            <w:vAlign w:val="center"/>
          </w:tcPr>
          <w:p w:rsidR="00B64263" w:rsidRPr="002B4EB4" w:rsidRDefault="00B64263" w:rsidP="00B64263">
            <w:pPr>
              <w:jc w:val="both"/>
              <w:rPr>
                <w:rFonts w:ascii="Arial" w:hAnsi="Arial" w:cs="Arial"/>
                <w:sz w:val="22"/>
                <w:szCs w:val="22"/>
              </w:rPr>
            </w:pPr>
            <w:r w:rsidRPr="002B4EB4">
              <w:rPr>
                <w:rFonts w:ascii="Arial" w:hAnsi="Arial" w:cs="Arial"/>
                <w:sz w:val="22"/>
                <w:szCs w:val="22"/>
              </w:rPr>
              <w:t>Ingresa</w:t>
            </w:r>
            <w:r>
              <w:rPr>
                <w:rFonts w:ascii="Arial" w:hAnsi="Arial" w:cs="Arial"/>
                <w:sz w:val="22"/>
                <w:szCs w:val="22"/>
              </w:rPr>
              <w:t xml:space="preserve"> al </w:t>
            </w:r>
            <w:r w:rsidRPr="001B2478">
              <w:rPr>
                <w:rFonts w:ascii="Arial" w:hAnsi="Arial" w:cs="Arial"/>
                <w:sz w:val="22"/>
                <w:szCs w:val="22"/>
              </w:rPr>
              <w:t>Sistema de Quejas, Comentarios y Sugerencias</w:t>
            </w:r>
            <w:r>
              <w:rPr>
                <w:rFonts w:ascii="Arial" w:hAnsi="Arial" w:cs="Arial"/>
                <w:sz w:val="22"/>
                <w:szCs w:val="22"/>
              </w:rPr>
              <w:t xml:space="preserve"> y registra</w:t>
            </w:r>
            <w:r w:rsidRPr="002B4EB4">
              <w:rPr>
                <w:rFonts w:ascii="Arial" w:hAnsi="Arial" w:cs="Arial"/>
                <w:sz w:val="22"/>
                <w:szCs w:val="22"/>
              </w:rPr>
              <w:t xml:space="preserve"> la información</w:t>
            </w:r>
            <w:r>
              <w:rPr>
                <w:rFonts w:ascii="Arial" w:hAnsi="Arial" w:cs="Arial"/>
                <w:sz w:val="22"/>
                <w:szCs w:val="22"/>
              </w:rPr>
              <w:t xml:space="preserve"> en </w:t>
            </w:r>
            <w:r w:rsidRPr="000C5D38">
              <w:rPr>
                <w:rFonts w:ascii="Arial" w:hAnsi="Arial" w:cs="Arial"/>
                <w:sz w:val="22"/>
                <w:szCs w:val="22"/>
              </w:rPr>
              <w:t>la plantilla de ingreso de quejas,</w:t>
            </w:r>
            <w:r>
              <w:rPr>
                <w:rFonts w:ascii="Arial" w:hAnsi="Arial" w:cs="Arial"/>
                <w:sz w:val="22"/>
                <w:szCs w:val="22"/>
              </w:rPr>
              <w:t xml:space="preserve"> según la información s</w:t>
            </w:r>
            <w:r w:rsidRPr="002B4EB4">
              <w:rPr>
                <w:rFonts w:ascii="Arial" w:hAnsi="Arial" w:cs="Arial"/>
                <w:sz w:val="22"/>
                <w:szCs w:val="22"/>
              </w:rPr>
              <w:t>iguiente:</w:t>
            </w:r>
          </w:p>
          <w:p w:rsidR="00B64263" w:rsidRPr="002B4EB4" w:rsidRDefault="00B64263" w:rsidP="00B64263">
            <w:pPr>
              <w:rPr>
                <w:rFonts w:ascii="Arial" w:hAnsi="Arial" w:cs="Arial"/>
                <w:sz w:val="22"/>
                <w:szCs w:val="22"/>
              </w:rPr>
            </w:pPr>
          </w:p>
          <w:p w:rsidR="00B64263" w:rsidRPr="002B4EB4" w:rsidRDefault="00B64263" w:rsidP="00875E28">
            <w:pPr>
              <w:numPr>
                <w:ilvl w:val="1"/>
                <w:numId w:val="10"/>
              </w:numPr>
              <w:tabs>
                <w:tab w:val="clear" w:pos="1470"/>
              </w:tabs>
              <w:ind w:left="84" w:firstLine="0"/>
              <w:rPr>
                <w:rFonts w:ascii="Arial" w:hAnsi="Arial" w:cs="Arial"/>
                <w:b/>
                <w:sz w:val="22"/>
                <w:szCs w:val="22"/>
                <w:u w:val="single"/>
              </w:rPr>
            </w:pPr>
            <w:r w:rsidRPr="002B4EB4">
              <w:rPr>
                <w:rFonts w:ascii="Arial" w:hAnsi="Arial" w:cs="Arial"/>
                <w:b/>
                <w:sz w:val="22"/>
                <w:szCs w:val="22"/>
                <w:u w:val="single"/>
              </w:rPr>
              <w:t xml:space="preserve">Datos del </w:t>
            </w:r>
            <w:r>
              <w:rPr>
                <w:rFonts w:ascii="Arial" w:hAnsi="Arial" w:cs="Arial"/>
                <w:b/>
                <w:sz w:val="22"/>
                <w:szCs w:val="22"/>
                <w:u w:val="single"/>
              </w:rPr>
              <w:t>contacto</w:t>
            </w:r>
          </w:p>
          <w:p w:rsidR="00B64263" w:rsidRPr="002B4EB4" w:rsidRDefault="00B64263" w:rsidP="00B64263">
            <w:pPr>
              <w:rPr>
                <w:rFonts w:ascii="Arial" w:hAnsi="Arial" w:cs="Arial"/>
                <w:b/>
                <w:i/>
                <w:sz w:val="22"/>
                <w:szCs w:val="22"/>
              </w:rPr>
            </w:pPr>
          </w:p>
          <w:p w:rsidR="00B64263" w:rsidRPr="002B4EB4" w:rsidRDefault="00B64263" w:rsidP="00875E28">
            <w:pPr>
              <w:numPr>
                <w:ilvl w:val="0"/>
                <w:numId w:val="11"/>
              </w:numPr>
              <w:jc w:val="both"/>
              <w:rPr>
                <w:rFonts w:ascii="Arial" w:hAnsi="Arial" w:cs="Arial"/>
                <w:sz w:val="22"/>
                <w:szCs w:val="22"/>
              </w:rPr>
            </w:pPr>
            <w:r w:rsidRPr="002B4EB4">
              <w:rPr>
                <w:rFonts w:ascii="Arial" w:hAnsi="Arial" w:cs="Arial"/>
                <w:sz w:val="22"/>
                <w:szCs w:val="22"/>
              </w:rPr>
              <w:t>Nombre</w:t>
            </w:r>
            <w:r>
              <w:rPr>
                <w:rFonts w:ascii="Arial" w:hAnsi="Arial" w:cs="Arial"/>
                <w:sz w:val="22"/>
                <w:szCs w:val="22"/>
              </w:rPr>
              <w:t xml:space="preserve"> completo</w:t>
            </w:r>
            <w:r w:rsidRPr="002B4EB4">
              <w:rPr>
                <w:rFonts w:ascii="Arial" w:hAnsi="Arial" w:cs="Arial"/>
                <w:sz w:val="22"/>
                <w:szCs w:val="22"/>
              </w:rPr>
              <w:t>/Organización</w:t>
            </w:r>
            <w:r>
              <w:rPr>
                <w:rFonts w:ascii="Arial" w:hAnsi="Arial" w:cs="Arial"/>
                <w:sz w:val="22"/>
                <w:szCs w:val="22"/>
              </w:rPr>
              <w:t xml:space="preserve"> </w:t>
            </w:r>
            <w:r w:rsidRPr="002B4EB4">
              <w:rPr>
                <w:rFonts w:ascii="Arial" w:hAnsi="Arial" w:cs="Arial"/>
                <w:sz w:val="22"/>
                <w:szCs w:val="22"/>
              </w:rPr>
              <w:t xml:space="preserve">(si es de alguna </w:t>
            </w:r>
            <w:r>
              <w:rPr>
                <w:rFonts w:ascii="Arial" w:hAnsi="Arial" w:cs="Arial"/>
                <w:sz w:val="22"/>
                <w:szCs w:val="22"/>
              </w:rPr>
              <w:t>O</w:t>
            </w:r>
            <w:r w:rsidRPr="002B4EB4">
              <w:rPr>
                <w:rFonts w:ascii="Arial" w:hAnsi="Arial" w:cs="Arial"/>
                <w:sz w:val="22"/>
                <w:szCs w:val="22"/>
              </w:rPr>
              <w:t>rganización, el nombre de la persona de contacto)</w:t>
            </w:r>
          </w:p>
          <w:p w:rsidR="00B64263" w:rsidRDefault="00B64263" w:rsidP="00875E28">
            <w:pPr>
              <w:numPr>
                <w:ilvl w:val="0"/>
                <w:numId w:val="11"/>
              </w:numPr>
              <w:jc w:val="both"/>
              <w:rPr>
                <w:rFonts w:ascii="Arial" w:hAnsi="Arial" w:cs="Arial"/>
                <w:sz w:val="22"/>
                <w:szCs w:val="22"/>
              </w:rPr>
            </w:pPr>
            <w:r>
              <w:rPr>
                <w:rFonts w:ascii="Arial" w:hAnsi="Arial" w:cs="Arial"/>
                <w:sz w:val="22"/>
                <w:szCs w:val="22"/>
              </w:rPr>
              <w:t>Documento Personal de Identificación -DPI-</w:t>
            </w:r>
          </w:p>
          <w:p w:rsidR="00B64263" w:rsidRDefault="00B64263" w:rsidP="00875E28">
            <w:pPr>
              <w:numPr>
                <w:ilvl w:val="0"/>
                <w:numId w:val="11"/>
              </w:numPr>
              <w:jc w:val="both"/>
              <w:rPr>
                <w:rFonts w:ascii="Arial" w:hAnsi="Arial" w:cs="Arial"/>
                <w:sz w:val="22"/>
                <w:szCs w:val="22"/>
              </w:rPr>
            </w:pPr>
            <w:r>
              <w:rPr>
                <w:rFonts w:ascii="Arial" w:hAnsi="Arial" w:cs="Arial"/>
                <w:sz w:val="22"/>
                <w:szCs w:val="22"/>
              </w:rPr>
              <w:t>Tipo de Usuario: Estudiante, Comités, Directores de Establecimientos privados, Directores de Establecimientos públicos, Establecimiento, institución, Maestro sector privado, Maestro sector público, Padre de familia, Persona individual, Personal administrativo del Ministerio de Educación, Proveedor, Personas que realizan funciones de Supervisión Educativa</w:t>
            </w:r>
          </w:p>
          <w:p w:rsidR="00B64263" w:rsidRDefault="00B64263" w:rsidP="00875E28">
            <w:pPr>
              <w:numPr>
                <w:ilvl w:val="0"/>
                <w:numId w:val="11"/>
              </w:numPr>
              <w:jc w:val="both"/>
              <w:rPr>
                <w:rFonts w:ascii="Arial" w:hAnsi="Arial" w:cs="Arial"/>
                <w:sz w:val="22"/>
                <w:szCs w:val="22"/>
              </w:rPr>
            </w:pPr>
            <w:r>
              <w:rPr>
                <w:rFonts w:ascii="Arial" w:hAnsi="Arial" w:cs="Arial"/>
                <w:sz w:val="22"/>
                <w:szCs w:val="22"/>
              </w:rPr>
              <w:t>Tipo de contacto principal</w:t>
            </w:r>
          </w:p>
          <w:p w:rsidR="00B64263" w:rsidRDefault="00B64263" w:rsidP="00875E28">
            <w:pPr>
              <w:numPr>
                <w:ilvl w:val="0"/>
                <w:numId w:val="11"/>
              </w:numPr>
              <w:jc w:val="both"/>
              <w:rPr>
                <w:rFonts w:ascii="Arial" w:hAnsi="Arial" w:cs="Arial"/>
                <w:sz w:val="22"/>
                <w:szCs w:val="22"/>
              </w:rPr>
            </w:pPr>
            <w:r>
              <w:rPr>
                <w:rFonts w:ascii="Arial" w:hAnsi="Arial" w:cs="Arial"/>
                <w:sz w:val="22"/>
                <w:szCs w:val="22"/>
              </w:rPr>
              <w:t>Tipo de contacto alterno</w:t>
            </w:r>
          </w:p>
          <w:p w:rsidR="00B64263" w:rsidRDefault="00B64263" w:rsidP="00875E28">
            <w:pPr>
              <w:numPr>
                <w:ilvl w:val="0"/>
                <w:numId w:val="11"/>
              </w:numPr>
              <w:jc w:val="both"/>
              <w:rPr>
                <w:rFonts w:ascii="Arial" w:hAnsi="Arial" w:cs="Arial"/>
                <w:sz w:val="22"/>
                <w:szCs w:val="22"/>
              </w:rPr>
            </w:pPr>
            <w:r>
              <w:rPr>
                <w:rFonts w:ascii="Arial" w:hAnsi="Arial" w:cs="Arial"/>
                <w:sz w:val="22"/>
                <w:szCs w:val="22"/>
              </w:rPr>
              <w:t>Dirección de domicilio</w:t>
            </w:r>
          </w:p>
          <w:p w:rsidR="00B64263" w:rsidRPr="002B4EB4" w:rsidRDefault="00B64263" w:rsidP="00875E28">
            <w:pPr>
              <w:numPr>
                <w:ilvl w:val="0"/>
                <w:numId w:val="11"/>
              </w:numPr>
              <w:jc w:val="both"/>
              <w:rPr>
                <w:rFonts w:ascii="Arial" w:hAnsi="Arial" w:cs="Arial"/>
                <w:sz w:val="22"/>
                <w:szCs w:val="22"/>
              </w:rPr>
            </w:pPr>
            <w:r w:rsidRPr="002B4EB4">
              <w:rPr>
                <w:rFonts w:ascii="Arial" w:hAnsi="Arial" w:cs="Arial"/>
                <w:sz w:val="22"/>
                <w:szCs w:val="22"/>
              </w:rPr>
              <w:t>Teléfono/Email</w:t>
            </w:r>
          </w:p>
          <w:p w:rsidR="00B64263" w:rsidRPr="002B4EB4" w:rsidRDefault="00B64263" w:rsidP="00B64263">
            <w:pPr>
              <w:ind w:left="360"/>
              <w:rPr>
                <w:rFonts w:ascii="Arial" w:hAnsi="Arial" w:cs="Arial"/>
                <w:i/>
                <w:sz w:val="22"/>
                <w:szCs w:val="22"/>
              </w:rPr>
            </w:pPr>
          </w:p>
          <w:p w:rsidR="00B64263" w:rsidRDefault="00B64263" w:rsidP="00875E28">
            <w:pPr>
              <w:numPr>
                <w:ilvl w:val="1"/>
                <w:numId w:val="10"/>
              </w:numPr>
              <w:tabs>
                <w:tab w:val="clear" w:pos="1470"/>
              </w:tabs>
              <w:ind w:left="84" w:firstLine="0"/>
              <w:rPr>
                <w:rFonts w:ascii="Arial" w:hAnsi="Arial" w:cs="Arial"/>
                <w:b/>
                <w:sz w:val="22"/>
                <w:szCs w:val="22"/>
                <w:u w:val="single"/>
                <w:shd w:val="clear" w:color="auto" w:fill="FFFFFF"/>
              </w:rPr>
            </w:pPr>
            <w:r>
              <w:rPr>
                <w:rFonts w:ascii="Arial" w:hAnsi="Arial" w:cs="Arial"/>
                <w:b/>
                <w:sz w:val="22"/>
                <w:szCs w:val="22"/>
                <w:u w:val="single"/>
                <w:shd w:val="clear" w:color="auto" w:fill="FFFFFF"/>
              </w:rPr>
              <w:t>Lugar del Incidente</w:t>
            </w:r>
          </w:p>
          <w:p w:rsidR="00B64263" w:rsidRDefault="00B64263" w:rsidP="00B64263">
            <w:pPr>
              <w:ind w:left="84"/>
              <w:rPr>
                <w:rFonts w:ascii="Arial" w:hAnsi="Arial" w:cs="Arial"/>
                <w:b/>
                <w:sz w:val="22"/>
                <w:szCs w:val="22"/>
                <w:u w:val="single"/>
                <w:shd w:val="clear" w:color="auto" w:fill="FFFFFF"/>
              </w:rPr>
            </w:pPr>
          </w:p>
          <w:p w:rsidR="00B64263" w:rsidRDefault="00B64263" w:rsidP="00875E28">
            <w:pPr>
              <w:numPr>
                <w:ilvl w:val="0"/>
                <w:numId w:val="12"/>
              </w:numPr>
              <w:jc w:val="both"/>
              <w:rPr>
                <w:rFonts w:ascii="Arial" w:hAnsi="Arial" w:cs="Arial"/>
                <w:sz w:val="22"/>
                <w:szCs w:val="22"/>
              </w:rPr>
            </w:pPr>
            <w:r w:rsidRPr="00EA6ABC">
              <w:rPr>
                <w:rFonts w:ascii="Arial" w:hAnsi="Arial" w:cs="Arial"/>
                <w:sz w:val="22"/>
                <w:szCs w:val="22"/>
              </w:rPr>
              <w:t>Ingresa los datos donde ocurrió el incidente</w:t>
            </w:r>
          </w:p>
          <w:p w:rsidR="00B64263" w:rsidRDefault="00B64263" w:rsidP="00875E28">
            <w:pPr>
              <w:numPr>
                <w:ilvl w:val="0"/>
                <w:numId w:val="12"/>
              </w:numPr>
              <w:jc w:val="both"/>
              <w:rPr>
                <w:rFonts w:ascii="Arial" w:hAnsi="Arial" w:cs="Arial"/>
                <w:sz w:val="22"/>
                <w:szCs w:val="22"/>
              </w:rPr>
            </w:pPr>
            <w:r>
              <w:rPr>
                <w:rFonts w:ascii="Arial" w:hAnsi="Arial" w:cs="Arial"/>
                <w:sz w:val="22"/>
                <w:szCs w:val="22"/>
              </w:rPr>
              <w:t>Nombre del Establecimiento Educativo o Dependencia, lo selecciona de la lista</w:t>
            </w:r>
          </w:p>
          <w:p w:rsidR="00B64263" w:rsidRDefault="00B64263" w:rsidP="00875E28">
            <w:pPr>
              <w:numPr>
                <w:ilvl w:val="0"/>
                <w:numId w:val="12"/>
              </w:numPr>
              <w:jc w:val="both"/>
              <w:rPr>
                <w:rFonts w:ascii="Arial" w:hAnsi="Arial" w:cs="Arial"/>
                <w:sz w:val="22"/>
                <w:szCs w:val="22"/>
              </w:rPr>
            </w:pPr>
            <w:r>
              <w:rPr>
                <w:rFonts w:ascii="Arial" w:hAnsi="Arial" w:cs="Arial"/>
                <w:sz w:val="22"/>
                <w:szCs w:val="22"/>
              </w:rPr>
              <w:t>Código del Establecimiento</w:t>
            </w:r>
          </w:p>
          <w:p w:rsidR="00B64263" w:rsidRDefault="00B64263" w:rsidP="00875E28">
            <w:pPr>
              <w:numPr>
                <w:ilvl w:val="0"/>
                <w:numId w:val="12"/>
              </w:numPr>
              <w:jc w:val="both"/>
              <w:rPr>
                <w:rFonts w:ascii="Arial" w:hAnsi="Arial" w:cs="Arial"/>
                <w:sz w:val="22"/>
                <w:szCs w:val="22"/>
              </w:rPr>
            </w:pPr>
            <w:r>
              <w:rPr>
                <w:rFonts w:ascii="Arial" w:hAnsi="Arial" w:cs="Arial"/>
                <w:sz w:val="22"/>
                <w:szCs w:val="22"/>
              </w:rPr>
              <w:t>Dirección del Establecimiento</w:t>
            </w:r>
          </w:p>
          <w:p w:rsidR="00B64263" w:rsidRDefault="00B64263" w:rsidP="00875E28">
            <w:pPr>
              <w:numPr>
                <w:ilvl w:val="0"/>
                <w:numId w:val="12"/>
              </w:numPr>
              <w:jc w:val="both"/>
              <w:rPr>
                <w:rFonts w:ascii="Arial" w:hAnsi="Arial" w:cs="Arial"/>
                <w:sz w:val="22"/>
                <w:szCs w:val="22"/>
              </w:rPr>
            </w:pPr>
            <w:r>
              <w:rPr>
                <w:rFonts w:ascii="Arial" w:hAnsi="Arial" w:cs="Arial"/>
                <w:sz w:val="22"/>
                <w:szCs w:val="22"/>
              </w:rPr>
              <w:t>Teléfono</w:t>
            </w:r>
          </w:p>
          <w:p w:rsidR="00B64263" w:rsidRDefault="00B64263" w:rsidP="00875E28">
            <w:pPr>
              <w:numPr>
                <w:ilvl w:val="0"/>
                <w:numId w:val="12"/>
              </w:numPr>
              <w:jc w:val="both"/>
              <w:rPr>
                <w:rFonts w:ascii="Arial" w:hAnsi="Arial" w:cs="Arial"/>
                <w:sz w:val="22"/>
                <w:szCs w:val="22"/>
              </w:rPr>
            </w:pPr>
            <w:r>
              <w:rPr>
                <w:rFonts w:ascii="Arial" w:hAnsi="Arial" w:cs="Arial"/>
                <w:sz w:val="22"/>
                <w:szCs w:val="22"/>
              </w:rPr>
              <w:t>Departamento</w:t>
            </w:r>
          </w:p>
          <w:p w:rsidR="00B64263" w:rsidRDefault="00B64263" w:rsidP="00875E28">
            <w:pPr>
              <w:numPr>
                <w:ilvl w:val="0"/>
                <w:numId w:val="12"/>
              </w:numPr>
              <w:jc w:val="both"/>
              <w:rPr>
                <w:rFonts w:ascii="Arial" w:hAnsi="Arial" w:cs="Arial"/>
                <w:sz w:val="22"/>
                <w:szCs w:val="22"/>
              </w:rPr>
            </w:pPr>
            <w:r>
              <w:rPr>
                <w:rFonts w:ascii="Arial" w:hAnsi="Arial" w:cs="Arial"/>
                <w:sz w:val="22"/>
                <w:szCs w:val="22"/>
              </w:rPr>
              <w:t>Municipio</w:t>
            </w:r>
          </w:p>
          <w:p w:rsidR="00B64263" w:rsidRDefault="00B64263" w:rsidP="00875E28">
            <w:pPr>
              <w:numPr>
                <w:ilvl w:val="0"/>
                <w:numId w:val="12"/>
              </w:numPr>
              <w:jc w:val="both"/>
              <w:rPr>
                <w:rFonts w:ascii="Arial" w:hAnsi="Arial" w:cs="Arial"/>
                <w:sz w:val="22"/>
                <w:szCs w:val="22"/>
              </w:rPr>
            </w:pPr>
            <w:r>
              <w:rPr>
                <w:rFonts w:ascii="Arial" w:hAnsi="Arial" w:cs="Arial"/>
                <w:sz w:val="22"/>
                <w:szCs w:val="22"/>
              </w:rPr>
              <w:t>Sector</w:t>
            </w:r>
          </w:p>
          <w:p w:rsidR="00B64263" w:rsidRDefault="00B64263" w:rsidP="00875E28">
            <w:pPr>
              <w:numPr>
                <w:ilvl w:val="0"/>
                <w:numId w:val="12"/>
              </w:numPr>
              <w:jc w:val="both"/>
              <w:rPr>
                <w:rFonts w:ascii="Arial" w:hAnsi="Arial" w:cs="Arial"/>
                <w:sz w:val="22"/>
                <w:szCs w:val="22"/>
              </w:rPr>
            </w:pPr>
            <w:r>
              <w:rPr>
                <w:rFonts w:ascii="Arial" w:hAnsi="Arial" w:cs="Arial"/>
                <w:sz w:val="22"/>
                <w:szCs w:val="22"/>
              </w:rPr>
              <w:t>Área</w:t>
            </w:r>
          </w:p>
          <w:p w:rsidR="00B64263" w:rsidRDefault="00B64263" w:rsidP="00875E28">
            <w:pPr>
              <w:numPr>
                <w:ilvl w:val="0"/>
                <w:numId w:val="12"/>
              </w:numPr>
              <w:jc w:val="both"/>
              <w:rPr>
                <w:rFonts w:ascii="Arial" w:hAnsi="Arial" w:cs="Arial"/>
                <w:sz w:val="22"/>
                <w:szCs w:val="22"/>
              </w:rPr>
            </w:pPr>
            <w:r>
              <w:rPr>
                <w:rFonts w:ascii="Arial" w:hAnsi="Arial" w:cs="Arial"/>
                <w:sz w:val="22"/>
                <w:szCs w:val="22"/>
              </w:rPr>
              <w:t>Nivel</w:t>
            </w:r>
          </w:p>
          <w:p w:rsidR="00B64263" w:rsidRDefault="00B64263" w:rsidP="00875E28">
            <w:pPr>
              <w:numPr>
                <w:ilvl w:val="0"/>
                <w:numId w:val="12"/>
              </w:numPr>
              <w:jc w:val="both"/>
              <w:rPr>
                <w:rFonts w:ascii="Arial" w:hAnsi="Arial" w:cs="Arial"/>
                <w:sz w:val="22"/>
                <w:szCs w:val="22"/>
              </w:rPr>
            </w:pPr>
            <w:r>
              <w:rPr>
                <w:rFonts w:ascii="Arial" w:hAnsi="Arial" w:cs="Arial"/>
                <w:sz w:val="22"/>
                <w:szCs w:val="22"/>
              </w:rPr>
              <w:t xml:space="preserve">Jornada </w:t>
            </w:r>
          </w:p>
          <w:p w:rsidR="00B64263" w:rsidRPr="00EA6ABC" w:rsidRDefault="00B64263" w:rsidP="00B64263">
            <w:pPr>
              <w:ind w:left="708"/>
              <w:jc w:val="both"/>
              <w:rPr>
                <w:rFonts w:ascii="Arial" w:hAnsi="Arial" w:cs="Arial"/>
                <w:sz w:val="22"/>
                <w:szCs w:val="22"/>
              </w:rPr>
            </w:pPr>
          </w:p>
          <w:p w:rsidR="00B64263" w:rsidRPr="003A5135" w:rsidRDefault="00B64263" w:rsidP="00875E28">
            <w:pPr>
              <w:numPr>
                <w:ilvl w:val="1"/>
                <w:numId w:val="10"/>
              </w:numPr>
              <w:tabs>
                <w:tab w:val="clear" w:pos="1470"/>
              </w:tabs>
              <w:ind w:left="84" w:firstLine="0"/>
              <w:rPr>
                <w:rFonts w:ascii="Arial" w:hAnsi="Arial" w:cs="Arial"/>
                <w:b/>
                <w:u w:val="single"/>
              </w:rPr>
            </w:pPr>
            <w:r w:rsidRPr="003A5135">
              <w:rPr>
                <w:rFonts w:ascii="Arial" w:hAnsi="Arial" w:cs="Arial"/>
                <w:b/>
                <w:sz w:val="22"/>
                <w:szCs w:val="22"/>
                <w:u w:val="single"/>
                <w:shd w:val="clear" w:color="auto" w:fill="FFFFFF"/>
              </w:rPr>
              <w:t>Información de la Queja</w:t>
            </w:r>
          </w:p>
          <w:p w:rsidR="00B64263" w:rsidRPr="002B4EB4" w:rsidRDefault="00B64263" w:rsidP="00B64263">
            <w:pPr>
              <w:ind w:left="568"/>
              <w:rPr>
                <w:rFonts w:ascii="Arial" w:hAnsi="Arial" w:cs="Arial"/>
              </w:rPr>
            </w:pPr>
          </w:p>
          <w:p w:rsidR="00B64263" w:rsidRDefault="00B64263" w:rsidP="00875E28">
            <w:pPr>
              <w:numPr>
                <w:ilvl w:val="0"/>
                <w:numId w:val="13"/>
              </w:numPr>
              <w:jc w:val="both"/>
              <w:rPr>
                <w:rFonts w:ascii="Arial" w:hAnsi="Arial" w:cs="Arial"/>
                <w:sz w:val="22"/>
                <w:szCs w:val="22"/>
              </w:rPr>
            </w:pPr>
            <w:r>
              <w:rPr>
                <w:rFonts w:ascii="Arial" w:hAnsi="Arial" w:cs="Arial"/>
                <w:sz w:val="22"/>
                <w:szCs w:val="22"/>
              </w:rPr>
              <w:t>Tipo de Queja</w:t>
            </w:r>
          </w:p>
          <w:p w:rsidR="00B64263" w:rsidRDefault="00B64263" w:rsidP="00875E28">
            <w:pPr>
              <w:numPr>
                <w:ilvl w:val="0"/>
                <w:numId w:val="13"/>
              </w:numPr>
              <w:jc w:val="both"/>
              <w:rPr>
                <w:rFonts w:ascii="Arial" w:hAnsi="Arial" w:cs="Arial"/>
                <w:sz w:val="22"/>
                <w:szCs w:val="22"/>
              </w:rPr>
            </w:pPr>
            <w:r>
              <w:rPr>
                <w:rFonts w:ascii="Arial" w:hAnsi="Arial" w:cs="Arial"/>
                <w:sz w:val="22"/>
                <w:szCs w:val="22"/>
              </w:rPr>
              <w:t>Descripción de la Queja</w:t>
            </w:r>
          </w:p>
          <w:p w:rsidR="00B64263" w:rsidRDefault="00B64263" w:rsidP="00875E28">
            <w:pPr>
              <w:numPr>
                <w:ilvl w:val="0"/>
                <w:numId w:val="13"/>
              </w:numPr>
              <w:jc w:val="both"/>
              <w:rPr>
                <w:rFonts w:ascii="Arial" w:hAnsi="Arial" w:cs="Arial"/>
                <w:sz w:val="22"/>
                <w:szCs w:val="22"/>
              </w:rPr>
            </w:pPr>
            <w:r>
              <w:rPr>
                <w:rFonts w:ascii="Arial" w:hAnsi="Arial" w:cs="Arial"/>
                <w:sz w:val="22"/>
                <w:szCs w:val="22"/>
              </w:rPr>
              <w:t>Solución recomendada por el cliente o usuario  (si hubiera)</w:t>
            </w:r>
          </w:p>
          <w:p w:rsidR="00B64263" w:rsidRPr="009A739A" w:rsidRDefault="00B64263" w:rsidP="00875E28">
            <w:pPr>
              <w:numPr>
                <w:ilvl w:val="1"/>
                <w:numId w:val="10"/>
              </w:numPr>
              <w:tabs>
                <w:tab w:val="clear" w:pos="1470"/>
              </w:tabs>
              <w:ind w:left="84" w:firstLine="0"/>
              <w:rPr>
                <w:rFonts w:ascii="Arial" w:hAnsi="Arial" w:cs="Arial"/>
                <w:sz w:val="22"/>
                <w:szCs w:val="22"/>
              </w:rPr>
            </w:pPr>
            <w:r w:rsidRPr="003A5135">
              <w:rPr>
                <w:rFonts w:ascii="Arial" w:hAnsi="Arial" w:cs="Arial"/>
                <w:b/>
                <w:sz w:val="22"/>
                <w:szCs w:val="22"/>
                <w:u w:val="single"/>
                <w:shd w:val="clear" w:color="auto" w:fill="FFFFFF"/>
              </w:rPr>
              <w:t>Información adicional</w:t>
            </w:r>
            <w:r>
              <w:rPr>
                <w:rFonts w:ascii="Arial" w:hAnsi="Arial" w:cs="Arial"/>
                <w:b/>
                <w:sz w:val="22"/>
                <w:szCs w:val="22"/>
                <w:shd w:val="clear" w:color="auto" w:fill="FFFFFF"/>
              </w:rPr>
              <w:t xml:space="preserve"> </w:t>
            </w:r>
            <w:r w:rsidRPr="009A739A">
              <w:rPr>
                <w:rFonts w:ascii="Arial" w:hAnsi="Arial" w:cs="Arial"/>
                <w:sz w:val="22"/>
                <w:szCs w:val="22"/>
                <w:shd w:val="clear" w:color="auto" w:fill="FFFFFF"/>
              </w:rPr>
              <w:t xml:space="preserve">(que el usuario </w:t>
            </w:r>
            <w:r>
              <w:rPr>
                <w:rFonts w:ascii="Arial" w:hAnsi="Arial" w:cs="Arial"/>
                <w:sz w:val="22"/>
                <w:szCs w:val="22"/>
                <w:shd w:val="clear" w:color="auto" w:fill="FFFFFF"/>
              </w:rPr>
              <w:t>posea</w:t>
            </w:r>
            <w:r w:rsidRPr="009A739A">
              <w:rPr>
                <w:rFonts w:ascii="Arial" w:hAnsi="Arial" w:cs="Arial"/>
                <w:sz w:val="22"/>
                <w:szCs w:val="22"/>
                <w:shd w:val="clear" w:color="auto" w:fill="FFFFFF"/>
              </w:rPr>
              <w:t>)</w:t>
            </w:r>
          </w:p>
          <w:p w:rsidR="00B64263" w:rsidRDefault="00B64263" w:rsidP="00B64263">
            <w:pPr>
              <w:rPr>
                <w:rFonts w:ascii="Arial" w:hAnsi="Arial" w:cs="Arial"/>
                <w:sz w:val="22"/>
                <w:szCs w:val="22"/>
              </w:rPr>
            </w:pPr>
          </w:p>
          <w:p w:rsidR="00B64263" w:rsidRPr="002B4EB4" w:rsidRDefault="00B64263" w:rsidP="00B64263">
            <w:pPr>
              <w:jc w:val="both"/>
              <w:rPr>
                <w:rFonts w:ascii="Arial" w:hAnsi="Arial" w:cs="Arial"/>
                <w:sz w:val="22"/>
                <w:szCs w:val="22"/>
              </w:rPr>
            </w:pPr>
            <w:r>
              <w:rPr>
                <w:rFonts w:ascii="Arial" w:hAnsi="Arial" w:cs="Arial"/>
                <w:sz w:val="22"/>
                <w:szCs w:val="22"/>
              </w:rPr>
              <w:t>I</w:t>
            </w:r>
            <w:r w:rsidRPr="002B4EB4">
              <w:rPr>
                <w:rFonts w:ascii="Arial" w:hAnsi="Arial" w:cs="Arial"/>
                <w:sz w:val="22"/>
                <w:szCs w:val="22"/>
              </w:rPr>
              <w:t xml:space="preserve">ndica al </w:t>
            </w:r>
            <w:r>
              <w:rPr>
                <w:rFonts w:ascii="Arial" w:hAnsi="Arial" w:cs="Arial"/>
                <w:sz w:val="22"/>
                <w:szCs w:val="22"/>
              </w:rPr>
              <w:t>U</w:t>
            </w:r>
            <w:r w:rsidRPr="002B4EB4">
              <w:rPr>
                <w:rFonts w:ascii="Arial" w:hAnsi="Arial" w:cs="Arial"/>
                <w:sz w:val="22"/>
                <w:szCs w:val="22"/>
              </w:rPr>
              <w:t>suario que la forma de contacto que estableció en el ingreso de sus datos será la manera en que se le contactará para indicarle la resolución de su caso.</w:t>
            </w:r>
          </w:p>
        </w:tc>
      </w:tr>
      <w:tr w:rsidR="00B64263" w:rsidRPr="005732FE" w:rsidTr="002347F0">
        <w:trPr>
          <w:trHeight w:val="874"/>
          <w:jc w:val="right"/>
        </w:trPr>
        <w:tc>
          <w:tcPr>
            <w:tcW w:w="1159" w:type="dxa"/>
            <w:vAlign w:val="center"/>
          </w:tcPr>
          <w:p w:rsidR="00B64263" w:rsidRPr="002B4EB4" w:rsidRDefault="00B64263" w:rsidP="00875E28">
            <w:pPr>
              <w:numPr>
                <w:ilvl w:val="0"/>
                <w:numId w:val="9"/>
              </w:numPr>
              <w:jc w:val="center"/>
              <w:rPr>
                <w:rFonts w:ascii="Arial" w:hAnsi="Arial" w:cs="Arial"/>
                <w:b/>
                <w:sz w:val="14"/>
                <w:szCs w:val="22"/>
              </w:rPr>
            </w:pPr>
          </w:p>
          <w:p w:rsidR="00B64263" w:rsidRPr="002B4EB4" w:rsidRDefault="00B64263" w:rsidP="00B64263">
            <w:pPr>
              <w:jc w:val="center"/>
              <w:rPr>
                <w:rFonts w:ascii="Arial" w:hAnsi="Arial" w:cs="Arial"/>
                <w:b/>
                <w:sz w:val="14"/>
                <w:szCs w:val="22"/>
              </w:rPr>
            </w:pPr>
            <w:r w:rsidRPr="002B4EB4">
              <w:rPr>
                <w:rFonts w:ascii="Arial" w:hAnsi="Arial" w:cs="Arial"/>
                <w:b/>
                <w:sz w:val="14"/>
                <w:szCs w:val="22"/>
              </w:rPr>
              <w:t>Proporcionar número de caso</w:t>
            </w:r>
          </w:p>
        </w:tc>
        <w:tc>
          <w:tcPr>
            <w:tcW w:w="1112" w:type="dxa"/>
            <w:vAlign w:val="center"/>
          </w:tcPr>
          <w:p w:rsidR="00B64263" w:rsidRDefault="00B64263" w:rsidP="00B64263">
            <w:pPr>
              <w:jc w:val="center"/>
              <w:rPr>
                <w:rFonts w:ascii="Arial" w:hAnsi="Arial" w:cs="Arial"/>
                <w:sz w:val="14"/>
                <w:szCs w:val="14"/>
              </w:rPr>
            </w:pPr>
            <w:r w:rsidRPr="002B4EB4">
              <w:rPr>
                <w:rFonts w:ascii="Arial" w:hAnsi="Arial" w:cs="Arial"/>
                <w:sz w:val="14"/>
                <w:szCs w:val="14"/>
              </w:rPr>
              <w:t xml:space="preserve">Asistente de atención a </w:t>
            </w:r>
            <w:r>
              <w:rPr>
                <w:rFonts w:ascii="Arial" w:hAnsi="Arial" w:cs="Arial"/>
                <w:sz w:val="14"/>
                <w:szCs w:val="14"/>
              </w:rPr>
              <w:t>Q</w:t>
            </w:r>
            <w:r w:rsidRPr="002B4EB4">
              <w:rPr>
                <w:rFonts w:ascii="Arial" w:hAnsi="Arial" w:cs="Arial"/>
                <w:sz w:val="14"/>
                <w:szCs w:val="14"/>
              </w:rPr>
              <w:t>uejas</w:t>
            </w:r>
          </w:p>
          <w:p w:rsidR="00B64263" w:rsidRDefault="00B64263" w:rsidP="00B64263">
            <w:pPr>
              <w:jc w:val="center"/>
              <w:rPr>
                <w:rFonts w:ascii="Arial" w:hAnsi="Arial" w:cs="Arial"/>
                <w:sz w:val="14"/>
                <w:szCs w:val="14"/>
              </w:rPr>
            </w:pPr>
            <w:r w:rsidRPr="002B4EB4">
              <w:rPr>
                <w:rFonts w:ascii="Arial" w:hAnsi="Arial" w:cs="Arial"/>
                <w:sz w:val="14"/>
                <w:szCs w:val="14"/>
              </w:rPr>
              <w:t>DISERSA/ Enlace de quejas/</w:t>
            </w:r>
          </w:p>
          <w:p w:rsidR="00B64263" w:rsidRPr="002B4EB4" w:rsidRDefault="00B64263" w:rsidP="00B64263">
            <w:pPr>
              <w:jc w:val="center"/>
              <w:rPr>
                <w:rFonts w:ascii="Arial" w:hAnsi="Arial" w:cs="Arial"/>
                <w:sz w:val="14"/>
                <w:szCs w:val="14"/>
              </w:rPr>
            </w:pPr>
            <w:r w:rsidRPr="002B4EB4">
              <w:rPr>
                <w:rFonts w:ascii="Arial" w:hAnsi="Arial" w:cs="Arial"/>
                <w:sz w:val="14"/>
                <w:szCs w:val="14"/>
              </w:rPr>
              <w:t xml:space="preserve">Planta Central y DIDEDUC </w:t>
            </w:r>
          </w:p>
          <w:p w:rsidR="00B64263" w:rsidRPr="002B4EB4" w:rsidRDefault="00B64263" w:rsidP="00B64263">
            <w:pPr>
              <w:jc w:val="center"/>
              <w:rPr>
                <w:rFonts w:ascii="Arial" w:hAnsi="Arial" w:cs="Arial"/>
                <w:sz w:val="14"/>
                <w:szCs w:val="16"/>
              </w:rPr>
            </w:pPr>
          </w:p>
        </w:tc>
        <w:tc>
          <w:tcPr>
            <w:tcW w:w="8559" w:type="dxa"/>
            <w:tcMar>
              <w:left w:w="85" w:type="dxa"/>
              <w:right w:w="57" w:type="dxa"/>
            </w:tcMar>
            <w:vAlign w:val="center"/>
          </w:tcPr>
          <w:p w:rsidR="00B64263" w:rsidRPr="002B4EB4" w:rsidRDefault="00B64263" w:rsidP="00B64263">
            <w:pPr>
              <w:jc w:val="both"/>
              <w:rPr>
                <w:rFonts w:ascii="Arial" w:hAnsi="Arial" w:cs="Arial"/>
                <w:sz w:val="22"/>
                <w:szCs w:val="22"/>
              </w:rPr>
            </w:pPr>
            <w:r w:rsidRPr="002B4EB4">
              <w:rPr>
                <w:rFonts w:ascii="Arial" w:hAnsi="Arial" w:cs="Arial"/>
                <w:sz w:val="22"/>
                <w:szCs w:val="22"/>
              </w:rPr>
              <w:t xml:space="preserve">Al ingresar los datos, se le indicará un número de caso al </w:t>
            </w:r>
            <w:r>
              <w:rPr>
                <w:rFonts w:ascii="Arial" w:hAnsi="Arial" w:cs="Arial"/>
                <w:sz w:val="22"/>
                <w:szCs w:val="22"/>
              </w:rPr>
              <w:t>C</w:t>
            </w:r>
            <w:r w:rsidRPr="002B4EB4">
              <w:rPr>
                <w:rFonts w:ascii="Arial" w:hAnsi="Arial" w:cs="Arial"/>
                <w:sz w:val="22"/>
                <w:szCs w:val="22"/>
              </w:rPr>
              <w:t xml:space="preserve">liente o </w:t>
            </w:r>
            <w:r>
              <w:rPr>
                <w:rFonts w:ascii="Arial" w:hAnsi="Arial" w:cs="Arial"/>
                <w:sz w:val="22"/>
                <w:szCs w:val="22"/>
              </w:rPr>
              <w:t>U</w:t>
            </w:r>
            <w:r w:rsidRPr="002B4EB4">
              <w:rPr>
                <w:rFonts w:ascii="Arial" w:hAnsi="Arial" w:cs="Arial"/>
                <w:sz w:val="22"/>
                <w:szCs w:val="22"/>
              </w:rPr>
              <w:t xml:space="preserve">suario con el que puede dar seguimiento a su queja, en el área de atención a quejas o en las diferentes </w:t>
            </w:r>
            <w:r w:rsidRPr="000C5D38">
              <w:rPr>
                <w:rFonts w:ascii="Arial" w:hAnsi="Arial" w:cs="Arial"/>
                <w:sz w:val="22"/>
                <w:szCs w:val="22"/>
              </w:rPr>
              <w:t>Dependencias</w:t>
            </w:r>
            <w:r w:rsidRPr="002B4EB4">
              <w:rPr>
                <w:rFonts w:ascii="Arial" w:hAnsi="Arial" w:cs="Arial"/>
                <w:sz w:val="22"/>
                <w:szCs w:val="22"/>
              </w:rPr>
              <w:t xml:space="preserve"> del M</w:t>
            </w:r>
            <w:r>
              <w:rPr>
                <w:rFonts w:ascii="Arial" w:hAnsi="Arial" w:cs="Arial"/>
                <w:sz w:val="22"/>
                <w:szCs w:val="22"/>
              </w:rPr>
              <w:t xml:space="preserve">inisterio de Educación </w:t>
            </w:r>
            <w:r w:rsidRPr="002B4EB4">
              <w:rPr>
                <w:rFonts w:ascii="Arial" w:hAnsi="Arial" w:cs="Arial"/>
                <w:sz w:val="22"/>
                <w:szCs w:val="22"/>
              </w:rPr>
              <w:t xml:space="preserve">o en el caso de que el ingreso sea vía electrónica, a través de la página WEB </w:t>
            </w:r>
            <w:r w:rsidRPr="00862D17">
              <w:rPr>
                <w:rFonts w:ascii="Arial" w:hAnsi="Arial" w:cs="Arial"/>
                <w:color w:val="0070C0"/>
                <w:sz w:val="22"/>
                <w:szCs w:val="22"/>
              </w:rPr>
              <w:t>www.mineduc.gob.gt</w:t>
            </w:r>
            <w:r w:rsidRPr="002B4EB4">
              <w:rPr>
                <w:rFonts w:ascii="Arial" w:hAnsi="Arial" w:cs="Arial"/>
                <w:sz w:val="22"/>
                <w:szCs w:val="22"/>
              </w:rPr>
              <w:t xml:space="preserve">, en el ícono de seguimiento del Sistema de Quejas, Comentarios y Sugerencias automáticamente recibe el número de caso para el seguimiento. </w:t>
            </w:r>
          </w:p>
        </w:tc>
      </w:tr>
      <w:tr w:rsidR="00B64263" w:rsidRPr="005732FE" w:rsidTr="006D7F79">
        <w:trPr>
          <w:trHeight w:val="874"/>
          <w:jc w:val="right"/>
        </w:trPr>
        <w:tc>
          <w:tcPr>
            <w:tcW w:w="1159" w:type="dxa"/>
            <w:vAlign w:val="center"/>
          </w:tcPr>
          <w:p w:rsidR="00B64263" w:rsidRPr="002B4EB4" w:rsidRDefault="00B64263" w:rsidP="00875E28">
            <w:pPr>
              <w:numPr>
                <w:ilvl w:val="0"/>
                <w:numId w:val="9"/>
              </w:numPr>
              <w:jc w:val="center"/>
              <w:rPr>
                <w:rFonts w:ascii="Arial" w:hAnsi="Arial" w:cs="Arial"/>
                <w:b/>
                <w:sz w:val="14"/>
                <w:szCs w:val="22"/>
              </w:rPr>
            </w:pPr>
          </w:p>
          <w:p w:rsidR="00B64263" w:rsidRPr="002B4EB4" w:rsidRDefault="00B64263" w:rsidP="00B64263">
            <w:pPr>
              <w:jc w:val="center"/>
              <w:rPr>
                <w:rFonts w:ascii="Arial" w:hAnsi="Arial" w:cs="Arial"/>
                <w:b/>
                <w:sz w:val="14"/>
                <w:szCs w:val="22"/>
              </w:rPr>
            </w:pPr>
            <w:r w:rsidRPr="002B4EB4">
              <w:rPr>
                <w:rFonts w:ascii="Arial" w:hAnsi="Arial" w:cs="Arial"/>
                <w:b/>
                <w:sz w:val="14"/>
                <w:szCs w:val="22"/>
              </w:rPr>
              <w:t>Archivar boletas</w:t>
            </w:r>
          </w:p>
        </w:tc>
        <w:tc>
          <w:tcPr>
            <w:tcW w:w="1112" w:type="dxa"/>
            <w:vAlign w:val="center"/>
          </w:tcPr>
          <w:p w:rsidR="00B64263" w:rsidRPr="002B4EB4" w:rsidRDefault="00B64263" w:rsidP="00B64263">
            <w:pPr>
              <w:jc w:val="center"/>
              <w:rPr>
                <w:rFonts w:ascii="Arial" w:hAnsi="Arial" w:cs="Arial"/>
                <w:sz w:val="14"/>
                <w:szCs w:val="16"/>
              </w:rPr>
            </w:pPr>
            <w:r w:rsidRPr="008F11A9">
              <w:rPr>
                <w:rFonts w:ascii="Arial" w:hAnsi="Arial" w:cs="Arial"/>
                <w:color w:val="000000"/>
                <w:sz w:val="14"/>
                <w:szCs w:val="14"/>
              </w:rPr>
              <w:t>Asistente de Atención a Quejas</w:t>
            </w:r>
            <w:r>
              <w:rPr>
                <w:rFonts w:ascii="Arial" w:hAnsi="Arial" w:cs="Arial"/>
                <w:sz w:val="14"/>
                <w:szCs w:val="14"/>
              </w:rPr>
              <w:t xml:space="preserve"> y Call Center </w:t>
            </w:r>
            <w:r w:rsidRPr="002B4EB4">
              <w:rPr>
                <w:rFonts w:ascii="Arial" w:hAnsi="Arial" w:cs="Arial"/>
                <w:sz w:val="14"/>
                <w:szCs w:val="14"/>
              </w:rPr>
              <w:t>/Enlace de quejas/</w:t>
            </w:r>
            <w:r>
              <w:rPr>
                <w:rFonts w:ascii="Arial" w:hAnsi="Arial" w:cs="Arial"/>
                <w:sz w:val="14"/>
                <w:szCs w:val="14"/>
              </w:rPr>
              <w:t xml:space="preserve">  </w:t>
            </w:r>
            <w:r w:rsidRPr="002B4EB4">
              <w:rPr>
                <w:rFonts w:ascii="Arial" w:hAnsi="Arial" w:cs="Arial"/>
                <w:sz w:val="14"/>
                <w:szCs w:val="14"/>
              </w:rPr>
              <w:t>Planta Central y DIDEDUC</w:t>
            </w:r>
          </w:p>
        </w:tc>
        <w:tc>
          <w:tcPr>
            <w:tcW w:w="8559" w:type="dxa"/>
            <w:tcMar>
              <w:left w:w="85" w:type="dxa"/>
              <w:right w:w="57" w:type="dxa"/>
            </w:tcMar>
            <w:vAlign w:val="center"/>
          </w:tcPr>
          <w:p w:rsidR="00B64263" w:rsidRPr="002B4EB4" w:rsidRDefault="00B64263" w:rsidP="00B64263">
            <w:pPr>
              <w:jc w:val="both"/>
              <w:rPr>
                <w:rFonts w:ascii="Arial" w:hAnsi="Arial" w:cs="Arial"/>
                <w:sz w:val="22"/>
                <w:szCs w:val="22"/>
              </w:rPr>
            </w:pPr>
            <w:r>
              <w:rPr>
                <w:rFonts w:ascii="Arial" w:hAnsi="Arial" w:cs="Arial"/>
                <w:sz w:val="22"/>
                <w:szCs w:val="22"/>
              </w:rPr>
              <w:t>A</w:t>
            </w:r>
            <w:r w:rsidRPr="002B4EB4">
              <w:rPr>
                <w:rFonts w:ascii="Arial" w:hAnsi="Arial" w:cs="Arial"/>
                <w:sz w:val="22"/>
                <w:szCs w:val="22"/>
              </w:rPr>
              <w:t>rchiva las boletas de quejas ya registradas</w:t>
            </w:r>
            <w:r>
              <w:rPr>
                <w:rFonts w:ascii="Arial" w:hAnsi="Arial" w:cs="Arial"/>
                <w:sz w:val="22"/>
                <w:szCs w:val="22"/>
              </w:rPr>
              <w:t>,</w:t>
            </w:r>
            <w:r w:rsidRPr="002B4EB4">
              <w:rPr>
                <w:rFonts w:ascii="Arial" w:hAnsi="Arial" w:cs="Arial"/>
                <w:sz w:val="22"/>
                <w:szCs w:val="22"/>
              </w:rPr>
              <w:t xml:space="preserve"> como un comprobante físico de las </w:t>
            </w:r>
            <w:r>
              <w:rPr>
                <w:rFonts w:ascii="Arial" w:hAnsi="Arial" w:cs="Arial"/>
                <w:sz w:val="22"/>
                <w:szCs w:val="22"/>
              </w:rPr>
              <w:t>mismas</w:t>
            </w:r>
            <w:r w:rsidRPr="002B4EB4">
              <w:rPr>
                <w:rFonts w:ascii="Arial" w:hAnsi="Arial" w:cs="Arial"/>
                <w:sz w:val="22"/>
                <w:szCs w:val="22"/>
              </w:rPr>
              <w:t>, que estará</w:t>
            </w:r>
            <w:r>
              <w:rPr>
                <w:rFonts w:ascii="Arial" w:hAnsi="Arial" w:cs="Arial"/>
                <w:sz w:val="22"/>
                <w:szCs w:val="22"/>
              </w:rPr>
              <w:t>n</w:t>
            </w:r>
            <w:r w:rsidRPr="002B4EB4">
              <w:rPr>
                <w:rFonts w:ascii="Arial" w:hAnsi="Arial" w:cs="Arial"/>
                <w:sz w:val="22"/>
                <w:szCs w:val="22"/>
              </w:rPr>
              <w:t xml:space="preserve"> bajo su responsabilidad.</w:t>
            </w:r>
          </w:p>
        </w:tc>
      </w:tr>
      <w:tr w:rsidR="00B64263" w:rsidRPr="005732FE" w:rsidTr="001839A9">
        <w:trPr>
          <w:trHeight w:val="874"/>
          <w:jc w:val="right"/>
        </w:trPr>
        <w:tc>
          <w:tcPr>
            <w:tcW w:w="1159" w:type="dxa"/>
            <w:vAlign w:val="center"/>
          </w:tcPr>
          <w:p w:rsidR="00B64263" w:rsidRPr="002B4EB4" w:rsidRDefault="00B64263" w:rsidP="00875E28">
            <w:pPr>
              <w:numPr>
                <w:ilvl w:val="0"/>
                <w:numId w:val="9"/>
              </w:numPr>
              <w:jc w:val="center"/>
              <w:rPr>
                <w:rFonts w:ascii="Arial" w:hAnsi="Arial" w:cs="Arial"/>
                <w:b/>
                <w:sz w:val="14"/>
                <w:szCs w:val="22"/>
              </w:rPr>
            </w:pPr>
          </w:p>
          <w:p w:rsidR="00B64263" w:rsidRPr="002B4EB4" w:rsidRDefault="00B64263" w:rsidP="00B64263">
            <w:pPr>
              <w:jc w:val="center"/>
              <w:rPr>
                <w:rFonts w:ascii="Arial" w:hAnsi="Arial" w:cs="Arial"/>
                <w:b/>
                <w:sz w:val="14"/>
                <w:szCs w:val="22"/>
              </w:rPr>
            </w:pPr>
            <w:r w:rsidRPr="002B4EB4">
              <w:rPr>
                <w:rFonts w:ascii="Arial" w:hAnsi="Arial" w:cs="Arial"/>
                <w:b/>
                <w:sz w:val="14"/>
                <w:szCs w:val="22"/>
              </w:rPr>
              <w:t>Investigar y ratificar la queja</w:t>
            </w:r>
          </w:p>
        </w:tc>
        <w:tc>
          <w:tcPr>
            <w:tcW w:w="1112" w:type="dxa"/>
            <w:vAlign w:val="center"/>
          </w:tcPr>
          <w:p w:rsidR="00B64263" w:rsidRPr="002B4EB4" w:rsidRDefault="00B64263" w:rsidP="00B64263">
            <w:pPr>
              <w:jc w:val="center"/>
              <w:rPr>
                <w:rFonts w:ascii="Arial" w:hAnsi="Arial" w:cs="Arial"/>
                <w:sz w:val="14"/>
                <w:szCs w:val="16"/>
              </w:rPr>
            </w:pPr>
            <w:r w:rsidRPr="008F11A9">
              <w:rPr>
                <w:rFonts w:ascii="Arial" w:hAnsi="Arial" w:cs="Arial"/>
                <w:color w:val="000000"/>
                <w:sz w:val="14"/>
                <w:szCs w:val="14"/>
              </w:rPr>
              <w:t>Asistente de Atención a Quejas</w:t>
            </w:r>
            <w:r>
              <w:rPr>
                <w:rFonts w:ascii="Arial" w:hAnsi="Arial" w:cs="Arial"/>
                <w:sz w:val="14"/>
                <w:szCs w:val="14"/>
              </w:rPr>
              <w:t xml:space="preserve"> </w:t>
            </w:r>
            <w:r>
              <w:rPr>
                <w:rFonts w:ascii="Arial" w:hAnsi="Arial" w:cs="Arial"/>
                <w:sz w:val="14"/>
                <w:szCs w:val="16"/>
              </w:rPr>
              <w:t>DISERSA</w:t>
            </w:r>
          </w:p>
        </w:tc>
        <w:tc>
          <w:tcPr>
            <w:tcW w:w="8559" w:type="dxa"/>
            <w:tcMar>
              <w:left w:w="85" w:type="dxa"/>
              <w:right w:w="57" w:type="dxa"/>
            </w:tcMar>
            <w:vAlign w:val="center"/>
          </w:tcPr>
          <w:p w:rsidR="00B64263" w:rsidRPr="002B4EB4" w:rsidRDefault="00B64263" w:rsidP="00B64263">
            <w:pPr>
              <w:jc w:val="both"/>
              <w:rPr>
                <w:rFonts w:ascii="Arial" w:hAnsi="Arial" w:cs="Arial"/>
                <w:bCs/>
                <w:sz w:val="22"/>
                <w:szCs w:val="22"/>
              </w:rPr>
            </w:pPr>
            <w:r w:rsidRPr="002B4EB4">
              <w:rPr>
                <w:rFonts w:ascii="Arial" w:hAnsi="Arial" w:cs="Arial"/>
                <w:bCs/>
                <w:sz w:val="22"/>
                <w:szCs w:val="22"/>
              </w:rPr>
              <w:t>Investiga la veracidad de la información personal o de contacto consignada en la queja, solicita información adicional o que agregue valor para brindar una atención eficaz, como por ejemplo:</w:t>
            </w:r>
          </w:p>
          <w:p w:rsidR="00B64263" w:rsidRPr="002B4EB4" w:rsidRDefault="00B64263" w:rsidP="00B64263">
            <w:pPr>
              <w:rPr>
                <w:rFonts w:ascii="Arial" w:hAnsi="Arial" w:cs="Arial"/>
                <w:bCs/>
                <w:sz w:val="22"/>
                <w:szCs w:val="22"/>
              </w:rPr>
            </w:pPr>
          </w:p>
          <w:p w:rsidR="00B64263" w:rsidRPr="002B4EB4" w:rsidRDefault="00B64263" w:rsidP="00875E28">
            <w:pPr>
              <w:numPr>
                <w:ilvl w:val="0"/>
                <w:numId w:val="14"/>
              </w:numPr>
              <w:rPr>
                <w:rFonts w:ascii="Arial" w:hAnsi="Arial" w:cs="Arial"/>
                <w:bCs/>
                <w:sz w:val="22"/>
                <w:szCs w:val="22"/>
              </w:rPr>
            </w:pPr>
            <w:r w:rsidRPr="002B4EB4">
              <w:rPr>
                <w:rFonts w:ascii="Arial" w:hAnsi="Arial" w:cs="Arial"/>
                <w:bCs/>
                <w:sz w:val="22"/>
                <w:szCs w:val="22"/>
              </w:rPr>
              <w:t>Que exista la persona que se queja</w:t>
            </w:r>
          </w:p>
          <w:p w:rsidR="00B64263" w:rsidRPr="002B4EB4" w:rsidRDefault="00B64263" w:rsidP="00875E28">
            <w:pPr>
              <w:numPr>
                <w:ilvl w:val="0"/>
                <w:numId w:val="14"/>
              </w:numPr>
              <w:jc w:val="both"/>
              <w:rPr>
                <w:rFonts w:ascii="Arial" w:hAnsi="Arial" w:cs="Arial"/>
                <w:bCs/>
                <w:sz w:val="22"/>
                <w:szCs w:val="22"/>
              </w:rPr>
            </w:pPr>
            <w:r w:rsidRPr="002B4EB4">
              <w:rPr>
                <w:rFonts w:ascii="Arial" w:hAnsi="Arial" w:cs="Arial"/>
                <w:bCs/>
                <w:sz w:val="22"/>
                <w:szCs w:val="22"/>
              </w:rPr>
              <w:t xml:space="preserve">Que sea efectivo el medio de contacto </w:t>
            </w:r>
          </w:p>
          <w:p w:rsidR="00B64263" w:rsidRPr="002B4EB4" w:rsidRDefault="00B64263" w:rsidP="00875E28">
            <w:pPr>
              <w:numPr>
                <w:ilvl w:val="0"/>
                <w:numId w:val="14"/>
              </w:numPr>
              <w:jc w:val="both"/>
              <w:rPr>
                <w:rFonts w:ascii="Arial" w:hAnsi="Arial" w:cs="Arial"/>
                <w:sz w:val="22"/>
                <w:szCs w:val="22"/>
              </w:rPr>
            </w:pPr>
            <w:r w:rsidRPr="002B4EB4">
              <w:rPr>
                <w:rFonts w:ascii="Arial" w:hAnsi="Arial" w:cs="Arial"/>
                <w:bCs/>
                <w:sz w:val="22"/>
                <w:szCs w:val="22"/>
              </w:rPr>
              <w:t xml:space="preserve">Información extra que el </w:t>
            </w:r>
            <w:r>
              <w:rPr>
                <w:rFonts w:ascii="Arial" w:hAnsi="Arial" w:cs="Arial"/>
                <w:bCs/>
                <w:sz w:val="22"/>
                <w:szCs w:val="22"/>
              </w:rPr>
              <w:t>A</w:t>
            </w:r>
            <w:r w:rsidRPr="002B4EB4">
              <w:rPr>
                <w:rFonts w:ascii="Arial" w:hAnsi="Arial" w:cs="Arial"/>
                <w:bCs/>
                <w:sz w:val="22"/>
                <w:szCs w:val="22"/>
              </w:rPr>
              <w:t>sistente de</w:t>
            </w:r>
            <w:r>
              <w:rPr>
                <w:rFonts w:ascii="Arial" w:hAnsi="Arial" w:cs="Arial"/>
                <w:bCs/>
                <w:sz w:val="22"/>
                <w:szCs w:val="22"/>
              </w:rPr>
              <w:t xml:space="preserve"> Atención a</w:t>
            </w:r>
            <w:r w:rsidRPr="002B4EB4">
              <w:rPr>
                <w:rFonts w:ascii="Arial" w:hAnsi="Arial" w:cs="Arial"/>
                <w:bCs/>
                <w:sz w:val="22"/>
                <w:szCs w:val="22"/>
              </w:rPr>
              <w:t xml:space="preserve"> </w:t>
            </w:r>
            <w:r>
              <w:rPr>
                <w:rFonts w:ascii="Arial" w:hAnsi="Arial" w:cs="Arial"/>
                <w:bCs/>
                <w:sz w:val="22"/>
                <w:szCs w:val="22"/>
              </w:rPr>
              <w:t>Q</w:t>
            </w:r>
            <w:r w:rsidRPr="002B4EB4">
              <w:rPr>
                <w:rFonts w:ascii="Arial" w:hAnsi="Arial" w:cs="Arial"/>
                <w:bCs/>
                <w:sz w:val="22"/>
                <w:szCs w:val="22"/>
              </w:rPr>
              <w:t>uejas considera necesaria para que la queja tenga coherencia y deberá consignarse en el apartado de observaciones; esto constituye la ratificación de la queja. Se deberá dejar registro de la ratificación de las quejas por medio de correo electrónico.</w:t>
            </w:r>
          </w:p>
        </w:tc>
      </w:tr>
      <w:tr w:rsidR="00B64263" w:rsidRPr="005732FE" w:rsidTr="00BD2215">
        <w:trPr>
          <w:trHeight w:val="874"/>
          <w:jc w:val="right"/>
        </w:trPr>
        <w:tc>
          <w:tcPr>
            <w:tcW w:w="1159" w:type="dxa"/>
            <w:vAlign w:val="center"/>
          </w:tcPr>
          <w:p w:rsidR="00B64263" w:rsidRPr="002B4EB4" w:rsidRDefault="00B64263" w:rsidP="00875E28">
            <w:pPr>
              <w:numPr>
                <w:ilvl w:val="0"/>
                <w:numId w:val="9"/>
              </w:numPr>
              <w:jc w:val="center"/>
              <w:rPr>
                <w:rFonts w:ascii="Arial" w:hAnsi="Arial" w:cs="Arial"/>
                <w:b/>
                <w:sz w:val="14"/>
                <w:szCs w:val="22"/>
              </w:rPr>
            </w:pPr>
          </w:p>
          <w:p w:rsidR="00B64263" w:rsidRPr="002B4EB4" w:rsidRDefault="00B64263" w:rsidP="00B64263">
            <w:pPr>
              <w:jc w:val="center"/>
              <w:rPr>
                <w:rFonts w:ascii="Arial" w:hAnsi="Arial" w:cs="Arial"/>
                <w:b/>
                <w:sz w:val="14"/>
                <w:szCs w:val="22"/>
              </w:rPr>
            </w:pPr>
            <w:r w:rsidRPr="002B4EB4">
              <w:rPr>
                <w:rFonts w:ascii="Arial" w:hAnsi="Arial" w:cs="Arial"/>
                <w:b/>
                <w:sz w:val="14"/>
                <w:szCs w:val="22"/>
              </w:rPr>
              <w:t>Rechazar la queja</w:t>
            </w:r>
          </w:p>
        </w:tc>
        <w:tc>
          <w:tcPr>
            <w:tcW w:w="1112" w:type="dxa"/>
            <w:vAlign w:val="center"/>
          </w:tcPr>
          <w:p w:rsidR="00B64263" w:rsidRDefault="00B64263" w:rsidP="00B64263">
            <w:pPr>
              <w:jc w:val="center"/>
              <w:rPr>
                <w:rFonts w:ascii="Arial" w:hAnsi="Arial" w:cs="Arial"/>
                <w:sz w:val="14"/>
                <w:szCs w:val="16"/>
              </w:rPr>
            </w:pPr>
            <w:r w:rsidRPr="002B4EB4">
              <w:rPr>
                <w:rFonts w:ascii="Arial" w:hAnsi="Arial" w:cs="Arial"/>
                <w:sz w:val="14"/>
                <w:szCs w:val="16"/>
              </w:rPr>
              <w:t xml:space="preserve">Jefe de Atención a Quejas </w:t>
            </w:r>
            <w:r>
              <w:rPr>
                <w:rFonts w:ascii="Arial" w:hAnsi="Arial" w:cs="Arial"/>
                <w:sz w:val="14"/>
                <w:szCs w:val="16"/>
              </w:rPr>
              <w:t>y Call Center</w:t>
            </w:r>
          </w:p>
          <w:p w:rsidR="00B64263" w:rsidRPr="002B4EB4" w:rsidRDefault="00B64263" w:rsidP="00B64263">
            <w:pPr>
              <w:jc w:val="center"/>
              <w:rPr>
                <w:rFonts w:ascii="Arial" w:hAnsi="Arial" w:cs="Arial"/>
                <w:sz w:val="14"/>
                <w:szCs w:val="16"/>
              </w:rPr>
            </w:pPr>
            <w:r>
              <w:rPr>
                <w:rFonts w:ascii="Arial" w:hAnsi="Arial" w:cs="Arial"/>
                <w:sz w:val="14"/>
                <w:szCs w:val="16"/>
              </w:rPr>
              <w:t>DISERSA</w:t>
            </w:r>
          </w:p>
        </w:tc>
        <w:tc>
          <w:tcPr>
            <w:tcW w:w="8559" w:type="dxa"/>
            <w:tcMar>
              <w:left w:w="85" w:type="dxa"/>
              <w:right w:w="57" w:type="dxa"/>
            </w:tcMar>
            <w:vAlign w:val="center"/>
          </w:tcPr>
          <w:p w:rsidR="00B64263" w:rsidRPr="002B4EB4" w:rsidRDefault="00B64263" w:rsidP="00B64263">
            <w:pPr>
              <w:jc w:val="both"/>
              <w:rPr>
                <w:rFonts w:ascii="Arial" w:hAnsi="Arial" w:cs="Arial"/>
                <w:sz w:val="22"/>
                <w:szCs w:val="22"/>
              </w:rPr>
            </w:pPr>
            <w:r w:rsidRPr="002B4EB4">
              <w:rPr>
                <w:rFonts w:ascii="Arial" w:hAnsi="Arial" w:cs="Arial"/>
                <w:bCs/>
                <w:sz w:val="22"/>
                <w:szCs w:val="22"/>
              </w:rPr>
              <w:t xml:space="preserve">Rechaza las quejas que no sean ratificadas por los usuarios en </w:t>
            </w:r>
            <w:r>
              <w:rPr>
                <w:rFonts w:ascii="Arial" w:hAnsi="Arial" w:cs="Arial"/>
                <w:bCs/>
                <w:sz w:val="22"/>
                <w:szCs w:val="22"/>
              </w:rPr>
              <w:t>tres (</w:t>
            </w:r>
            <w:r w:rsidRPr="002B4EB4">
              <w:rPr>
                <w:rFonts w:ascii="Arial" w:hAnsi="Arial" w:cs="Arial"/>
                <w:bCs/>
                <w:sz w:val="22"/>
                <w:szCs w:val="22"/>
              </w:rPr>
              <w:t>3</w:t>
            </w:r>
            <w:r>
              <w:rPr>
                <w:rFonts w:ascii="Arial" w:hAnsi="Arial" w:cs="Arial"/>
                <w:bCs/>
                <w:sz w:val="22"/>
                <w:szCs w:val="22"/>
              </w:rPr>
              <w:t>)</w:t>
            </w:r>
            <w:r w:rsidRPr="002B4EB4">
              <w:rPr>
                <w:rFonts w:ascii="Arial" w:hAnsi="Arial" w:cs="Arial"/>
                <w:bCs/>
                <w:sz w:val="22"/>
                <w:szCs w:val="22"/>
              </w:rPr>
              <w:t xml:space="preserve"> intentos de comunicación en</w:t>
            </w:r>
            <w:r>
              <w:rPr>
                <w:rFonts w:ascii="Arial" w:hAnsi="Arial" w:cs="Arial"/>
                <w:bCs/>
                <w:sz w:val="22"/>
                <w:szCs w:val="22"/>
              </w:rPr>
              <w:t xml:space="preserve"> tres (</w:t>
            </w:r>
            <w:r w:rsidRPr="002B4EB4">
              <w:rPr>
                <w:rFonts w:ascii="Arial" w:hAnsi="Arial" w:cs="Arial"/>
                <w:bCs/>
                <w:sz w:val="22"/>
                <w:szCs w:val="22"/>
              </w:rPr>
              <w:t>3</w:t>
            </w:r>
            <w:r>
              <w:rPr>
                <w:rFonts w:ascii="Arial" w:hAnsi="Arial" w:cs="Arial"/>
                <w:bCs/>
                <w:sz w:val="22"/>
                <w:szCs w:val="22"/>
              </w:rPr>
              <w:t>)</w:t>
            </w:r>
            <w:r w:rsidRPr="002B4EB4">
              <w:rPr>
                <w:rFonts w:ascii="Arial" w:hAnsi="Arial" w:cs="Arial"/>
                <w:bCs/>
                <w:sz w:val="22"/>
                <w:szCs w:val="22"/>
              </w:rPr>
              <w:t xml:space="preserve"> días diferentes consecutivos.</w:t>
            </w:r>
          </w:p>
        </w:tc>
      </w:tr>
      <w:tr w:rsidR="00B64263" w:rsidRPr="005732FE" w:rsidTr="009254FD">
        <w:trPr>
          <w:trHeight w:val="874"/>
          <w:jc w:val="right"/>
        </w:trPr>
        <w:tc>
          <w:tcPr>
            <w:tcW w:w="1159" w:type="dxa"/>
            <w:vAlign w:val="center"/>
          </w:tcPr>
          <w:p w:rsidR="00B64263" w:rsidRPr="002B4EB4" w:rsidRDefault="00B64263" w:rsidP="00875E28">
            <w:pPr>
              <w:numPr>
                <w:ilvl w:val="0"/>
                <w:numId w:val="9"/>
              </w:numPr>
              <w:jc w:val="center"/>
              <w:rPr>
                <w:rFonts w:ascii="Arial" w:hAnsi="Arial" w:cs="Arial"/>
                <w:b/>
                <w:sz w:val="14"/>
                <w:szCs w:val="22"/>
              </w:rPr>
            </w:pPr>
          </w:p>
          <w:p w:rsidR="00B64263" w:rsidRPr="002B4EB4" w:rsidRDefault="00B64263" w:rsidP="00B64263">
            <w:pPr>
              <w:jc w:val="center"/>
              <w:rPr>
                <w:rFonts w:ascii="Arial" w:hAnsi="Arial" w:cs="Arial"/>
                <w:b/>
                <w:sz w:val="14"/>
                <w:szCs w:val="22"/>
              </w:rPr>
            </w:pPr>
            <w:r w:rsidRPr="002B4EB4">
              <w:rPr>
                <w:rFonts w:ascii="Arial" w:hAnsi="Arial" w:cs="Arial"/>
                <w:b/>
                <w:sz w:val="14"/>
                <w:szCs w:val="22"/>
              </w:rPr>
              <w:t>Verificar y clasificar caso</w:t>
            </w:r>
          </w:p>
        </w:tc>
        <w:tc>
          <w:tcPr>
            <w:tcW w:w="1112" w:type="dxa"/>
            <w:vAlign w:val="center"/>
          </w:tcPr>
          <w:p w:rsidR="00B64263" w:rsidRPr="002B4EB4" w:rsidRDefault="00B64263" w:rsidP="00B64263">
            <w:pPr>
              <w:jc w:val="center"/>
              <w:rPr>
                <w:rFonts w:ascii="Arial" w:hAnsi="Arial" w:cs="Arial"/>
                <w:sz w:val="14"/>
                <w:szCs w:val="16"/>
              </w:rPr>
            </w:pPr>
            <w:r w:rsidRPr="002B4EB4">
              <w:rPr>
                <w:rFonts w:ascii="Arial" w:hAnsi="Arial" w:cs="Arial"/>
                <w:sz w:val="14"/>
                <w:szCs w:val="16"/>
              </w:rPr>
              <w:t>Jefe de Atención a Quejas</w:t>
            </w:r>
            <w:r>
              <w:rPr>
                <w:rFonts w:ascii="Arial" w:hAnsi="Arial" w:cs="Arial"/>
                <w:sz w:val="14"/>
                <w:szCs w:val="16"/>
              </w:rPr>
              <w:t xml:space="preserve"> y Call Center </w:t>
            </w:r>
            <w:r w:rsidRPr="008F11A9">
              <w:rPr>
                <w:rFonts w:ascii="Arial" w:hAnsi="Arial" w:cs="Arial"/>
                <w:color w:val="000000"/>
                <w:sz w:val="14"/>
                <w:szCs w:val="16"/>
              </w:rPr>
              <w:t>(Administrador del Sistema</w:t>
            </w:r>
            <w:r w:rsidRPr="000C5D38">
              <w:rPr>
                <w:rFonts w:ascii="Arial" w:hAnsi="Arial" w:cs="Arial"/>
                <w:sz w:val="14"/>
                <w:szCs w:val="16"/>
              </w:rPr>
              <w:t>)</w:t>
            </w:r>
            <w:r w:rsidRPr="002B4EB4">
              <w:rPr>
                <w:rFonts w:ascii="Arial" w:hAnsi="Arial" w:cs="Arial"/>
                <w:sz w:val="14"/>
                <w:szCs w:val="16"/>
              </w:rPr>
              <w:t xml:space="preserve">       </w:t>
            </w:r>
            <w:r>
              <w:rPr>
                <w:rFonts w:ascii="Arial" w:hAnsi="Arial" w:cs="Arial"/>
                <w:sz w:val="14"/>
                <w:szCs w:val="16"/>
              </w:rPr>
              <w:t>DISERSA</w:t>
            </w:r>
          </w:p>
        </w:tc>
        <w:tc>
          <w:tcPr>
            <w:tcW w:w="8559" w:type="dxa"/>
            <w:tcMar>
              <w:left w:w="85" w:type="dxa"/>
              <w:right w:w="57" w:type="dxa"/>
            </w:tcMar>
            <w:vAlign w:val="center"/>
          </w:tcPr>
          <w:p w:rsidR="00B64263" w:rsidRPr="002B4EB4" w:rsidRDefault="00B64263" w:rsidP="00B64263">
            <w:pPr>
              <w:jc w:val="both"/>
              <w:rPr>
                <w:rFonts w:ascii="Arial" w:hAnsi="Arial" w:cs="Arial"/>
                <w:sz w:val="22"/>
                <w:szCs w:val="22"/>
              </w:rPr>
            </w:pPr>
            <w:r w:rsidRPr="00347F15">
              <w:rPr>
                <w:rFonts w:ascii="Arial" w:hAnsi="Arial" w:cs="Arial"/>
                <w:bCs/>
                <w:sz w:val="22"/>
                <w:szCs w:val="22"/>
              </w:rPr>
              <w:t>Ingresa al Sistema de Quejas y clasifica los casos por su naturaleza, queja, comentario, sugerencia o consulta, notificándole al Cliente o Usuario del cambio si lo hubiere. A las quejas se les asigna la tipología y subtipología que mejor se ajus</w:t>
            </w:r>
            <w:r>
              <w:rPr>
                <w:rFonts w:ascii="Arial" w:hAnsi="Arial" w:cs="Arial"/>
                <w:bCs/>
                <w:sz w:val="22"/>
                <w:szCs w:val="22"/>
              </w:rPr>
              <w:t xml:space="preserve">te dentro del listado existente, </w:t>
            </w:r>
            <w:r w:rsidRPr="007F6070">
              <w:rPr>
                <w:rFonts w:ascii="Arial" w:hAnsi="Arial" w:cs="Arial"/>
                <w:bCs/>
                <w:sz w:val="22"/>
                <w:szCs w:val="22"/>
              </w:rPr>
              <w:t>(ver anexo D.1 de este documento).</w:t>
            </w:r>
          </w:p>
        </w:tc>
      </w:tr>
      <w:tr w:rsidR="00255F7E" w:rsidRPr="005732FE" w:rsidTr="00FC4151">
        <w:trPr>
          <w:trHeight w:val="874"/>
          <w:jc w:val="right"/>
        </w:trPr>
        <w:tc>
          <w:tcPr>
            <w:tcW w:w="1159" w:type="dxa"/>
            <w:vAlign w:val="center"/>
          </w:tcPr>
          <w:p w:rsidR="00255F7E" w:rsidRPr="002B4EB4" w:rsidRDefault="00255F7E" w:rsidP="00875E28">
            <w:pPr>
              <w:numPr>
                <w:ilvl w:val="0"/>
                <w:numId w:val="9"/>
              </w:numPr>
              <w:jc w:val="center"/>
              <w:rPr>
                <w:rFonts w:ascii="Arial" w:hAnsi="Arial" w:cs="Arial"/>
                <w:b/>
                <w:sz w:val="14"/>
                <w:szCs w:val="22"/>
              </w:rPr>
            </w:pPr>
          </w:p>
          <w:p w:rsidR="00255F7E" w:rsidRPr="002B4EB4" w:rsidRDefault="00255F7E" w:rsidP="00255F7E">
            <w:pPr>
              <w:jc w:val="center"/>
              <w:rPr>
                <w:rFonts w:ascii="Arial" w:hAnsi="Arial" w:cs="Arial"/>
                <w:b/>
                <w:sz w:val="14"/>
                <w:szCs w:val="22"/>
              </w:rPr>
            </w:pPr>
            <w:r>
              <w:rPr>
                <w:rFonts w:ascii="Arial" w:hAnsi="Arial" w:cs="Arial"/>
                <w:b/>
                <w:sz w:val="14"/>
                <w:szCs w:val="22"/>
              </w:rPr>
              <w:t>Enviar</w:t>
            </w:r>
          </w:p>
          <w:p w:rsidR="00255F7E" w:rsidRPr="002B4EB4" w:rsidRDefault="00255F7E" w:rsidP="00255F7E">
            <w:pPr>
              <w:jc w:val="center"/>
              <w:rPr>
                <w:rFonts w:ascii="Arial" w:hAnsi="Arial" w:cs="Arial"/>
                <w:b/>
                <w:sz w:val="14"/>
                <w:szCs w:val="22"/>
              </w:rPr>
            </w:pPr>
            <w:r>
              <w:rPr>
                <w:rFonts w:ascii="Arial" w:hAnsi="Arial" w:cs="Arial"/>
                <w:b/>
                <w:sz w:val="14"/>
                <w:szCs w:val="22"/>
              </w:rPr>
              <w:t>Queja</w:t>
            </w:r>
          </w:p>
        </w:tc>
        <w:tc>
          <w:tcPr>
            <w:tcW w:w="1112" w:type="dxa"/>
            <w:vAlign w:val="center"/>
          </w:tcPr>
          <w:p w:rsidR="00255F7E" w:rsidRDefault="00255F7E" w:rsidP="00255F7E">
            <w:pPr>
              <w:jc w:val="center"/>
              <w:rPr>
                <w:rFonts w:ascii="Arial" w:hAnsi="Arial" w:cs="Arial"/>
                <w:sz w:val="14"/>
                <w:szCs w:val="16"/>
              </w:rPr>
            </w:pPr>
            <w:r w:rsidRPr="002B4EB4">
              <w:rPr>
                <w:rFonts w:ascii="Arial" w:hAnsi="Arial" w:cs="Arial"/>
                <w:sz w:val="14"/>
                <w:szCs w:val="16"/>
              </w:rPr>
              <w:t xml:space="preserve">Jefe de Atención a Quejas </w:t>
            </w:r>
            <w:r>
              <w:rPr>
                <w:rFonts w:ascii="Arial" w:hAnsi="Arial" w:cs="Arial"/>
                <w:sz w:val="14"/>
                <w:szCs w:val="16"/>
              </w:rPr>
              <w:t>y Call Center</w:t>
            </w:r>
          </w:p>
          <w:p w:rsidR="00255F7E" w:rsidRPr="002B4EB4" w:rsidRDefault="00255F7E" w:rsidP="00255F7E">
            <w:pPr>
              <w:jc w:val="center"/>
              <w:rPr>
                <w:rFonts w:ascii="Arial" w:hAnsi="Arial" w:cs="Arial"/>
                <w:sz w:val="14"/>
                <w:szCs w:val="16"/>
              </w:rPr>
            </w:pPr>
            <w:r w:rsidRPr="002B4EB4">
              <w:rPr>
                <w:rFonts w:ascii="Arial" w:hAnsi="Arial" w:cs="Arial"/>
                <w:sz w:val="14"/>
                <w:szCs w:val="16"/>
              </w:rPr>
              <w:t>DISER</w:t>
            </w:r>
            <w:r>
              <w:rPr>
                <w:rFonts w:ascii="Arial" w:hAnsi="Arial" w:cs="Arial"/>
                <w:sz w:val="14"/>
                <w:szCs w:val="16"/>
              </w:rPr>
              <w:t>SA</w:t>
            </w:r>
          </w:p>
        </w:tc>
        <w:tc>
          <w:tcPr>
            <w:tcW w:w="8559" w:type="dxa"/>
            <w:tcMar>
              <w:left w:w="85" w:type="dxa"/>
              <w:right w:w="57" w:type="dxa"/>
            </w:tcMar>
            <w:vAlign w:val="center"/>
          </w:tcPr>
          <w:p w:rsidR="00255F7E" w:rsidRPr="002B4EB4" w:rsidRDefault="00255F7E" w:rsidP="00255F7E">
            <w:pPr>
              <w:jc w:val="both"/>
              <w:rPr>
                <w:rFonts w:ascii="Arial" w:hAnsi="Arial" w:cs="Arial"/>
                <w:sz w:val="22"/>
                <w:szCs w:val="22"/>
              </w:rPr>
            </w:pPr>
            <w:r w:rsidRPr="002B4EB4">
              <w:rPr>
                <w:rFonts w:ascii="Arial" w:hAnsi="Arial" w:cs="Arial"/>
                <w:bCs/>
                <w:sz w:val="22"/>
                <w:szCs w:val="22"/>
              </w:rPr>
              <w:t xml:space="preserve">Envía la queja, comentario, sugerencia o consulta a la </w:t>
            </w:r>
            <w:r>
              <w:rPr>
                <w:rFonts w:ascii="Arial" w:hAnsi="Arial" w:cs="Arial"/>
                <w:bCs/>
                <w:sz w:val="22"/>
                <w:szCs w:val="22"/>
              </w:rPr>
              <w:t>Dependencia</w:t>
            </w:r>
            <w:r w:rsidRPr="002B4EB4">
              <w:rPr>
                <w:rFonts w:ascii="Arial" w:hAnsi="Arial" w:cs="Arial"/>
                <w:bCs/>
                <w:sz w:val="22"/>
                <w:szCs w:val="22"/>
              </w:rPr>
              <w:t xml:space="preserve"> correspondiente de conformidad con las funciones y responsabilidades establecidas en la normativa legal vigente.</w:t>
            </w:r>
          </w:p>
        </w:tc>
      </w:tr>
      <w:tr w:rsidR="00255F7E" w:rsidRPr="005732FE" w:rsidTr="002910F0">
        <w:trPr>
          <w:trHeight w:val="874"/>
          <w:jc w:val="right"/>
        </w:trPr>
        <w:tc>
          <w:tcPr>
            <w:tcW w:w="1159" w:type="dxa"/>
            <w:vAlign w:val="center"/>
          </w:tcPr>
          <w:p w:rsidR="00255F7E" w:rsidRPr="002B4EB4" w:rsidRDefault="00255F7E" w:rsidP="00875E28">
            <w:pPr>
              <w:numPr>
                <w:ilvl w:val="0"/>
                <w:numId w:val="9"/>
              </w:numPr>
              <w:jc w:val="center"/>
              <w:rPr>
                <w:rFonts w:ascii="Arial" w:hAnsi="Arial" w:cs="Arial"/>
                <w:b/>
                <w:sz w:val="14"/>
                <w:szCs w:val="22"/>
              </w:rPr>
            </w:pPr>
          </w:p>
          <w:p w:rsidR="00255F7E" w:rsidRPr="002B4EB4" w:rsidRDefault="00255F7E" w:rsidP="00255F7E">
            <w:pPr>
              <w:jc w:val="center"/>
              <w:rPr>
                <w:rFonts w:ascii="Arial" w:hAnsi="Arial" w:cs="Arial"/>
                <w:b/>
                <w:sz w:val="14"/>
                <w:szCs w:val="22"/>
              </w:rPr>
            </w:pPr>
            <w:r w:rsidRPr="002B4EB4">
              <w:rPr>
                <w:rFonts w:ascii="Arial" w:hAnsi="Arial" w:cs="Arial"/>
                <w:b/>
                <w:sz w:val="14"/>
                <w:szCs w:val="22"/>
              </w:rPr>
              <w:t>Recibir y aceptar la queja</w:t>
            </w:r>
          </w:p>
        </w:tc>
        <w:tc>
          <w:tcPr>
            <w:tcW w:w="1112" w:type="dxa"/>
            <w:vAlign w:val="center"/>
          </w:tcPr>
          <w:p w:rsidR="00255F7E" w:rsidRDefault="00255F7E" w:rsidP="00255F7E">
            <w:pPr>
              <w:jc w:val="center"/>
              <w:rPr>
                <w:rFonts w:ascii="Arial" w:hAnsi="Arial" w:cs="Arial"/>
                <w:bCs/>
                <w:sz w:val="14"/>
                <w:szCs w:val="14"/>
              </w:rPr>
            </w:pPr>
            <w:r w:rsidRPr="002B4EB4">
              <w:rPr>
                <w:rFonts w:ascii="Arial" w:hAnsi="Arial" w:cs="Arial"/>
                <w:bCs/>
                <w:sz w:val="14"/>
                <w:szCs w:val="14"/>
              </w:rPr>
              <w:t>Enlace de Quejas/</w:t>
            </w:r>
          </w:p>
          <w:p w:rsidR="00255F7E" w:rsidRPr="00597A86" w:rsidRDefault="00255F7E" w:rsidP="00255F7E">
            <w:pPr>
              <w:jc w:val="center"/>
              <w:rPr>
                <w:rFonts w:ascii="Arial" w:hAnsi="Arial" w:cs="Arial"/>
                <w:bCs/>
                <w:sz w:val="14"/>
                <w:szCs w:val="14"/>
              </w:rPr>
            </w:pPr>
            <w:r w:rsidRPr="002B4EB4">
              <w:rPr>
                <w:rFonts w:ascii="Arial" w:hAnsi="Arial" w:cs="Arial"/>
                <w:bCs/>
                <w:sz w:val="14"/>
                <w:szCs w:val="14"/>
              </w:rPr>
              <w:t xml:space="preserve">Planta Central y DIDEDUC </w:t>
            </w:r>
          </w:p>
        </w:tc>
        <w:tc>
          <w:tcPr>
            <w:tcW w:w="8559" w:type="dxa"/>
            <w:tcMar>
              <w:left w:w="85" w:type="dxa"/>
              <w:right w:w="57" w:type="dxa"/>
            </w:tcMar>
            <w:vAlign w:val="center"/>
          </w:tcPr>
          <w:p w:rsidR="00255F7E" w:rsidRPr="002B4EB4" w:rsidRDefault="00255F7E" w:rsidP="00255F7E">
            <w:pPr>
              <w:jc w:val="both"/>
              <w:rPr>
                <w:rFonts w:ascii="Arial" w:hAnsi="Arial" w:cs="Arial"/>
                <w:bCs/>
                <w:sz w:val="22"/>
                <w:szCs w:val="22"/>
              </w:rPr>
            </w:pPr>
            <w:r w:rsidRPr="002B4EB4">
              <w:rPr>
                <w:rFonts w:ascii="Arial" w:hAnsi="Arial" w:cs="Arial"/>
                <w:bCs/>
                <w:sz w:val="22"/>
                <w:szCs w:val="22"/>
              </w:rPr>
              <w:t xml:space="preserve">Recibe una notificación por </w:t>
            </w:r>
            <w:r>
              <w:rPr>
                <w:rFonts w:ascii="Arial" w:hAnsi="Arial" w:cs="Arial"/>
                <w:bCs/>
                <w:sz w:val="22"/>
                <w:szCs w:val="22"/>
              </w:rPr>
              <w:t>correo electrónico</w:t>
            </w:r>
            <w:r w:rsidRPr="002B4EB4">
              <w:rPr>
                <w:rFonts w:ascii="Arial" w:hAnsi="Arial" w:cs="Arial"/>
                <w:bCs/>
                <w:sz w:val="22"/>
                <w:szCs w:val="22"/>
              </w:rPr>
              <w:t xml:space="preserve"> que le indica la existencia de una queja, comentario, sugerencia, consulta o solicitud, para su seguimiento.</w:t>
            </w:r>
          </w:p>
          <w:p w:rsidR="00255F7E" w:rsidRPr="002B4EB4" w:rsidRDefault="00255F7E" w:rsidP="00255F7E">
            <w:pPr>
              <w:jc w:val="both"/>
              <w:rPr>
                <w:rFonts w:ascii="Arial" w:hAnsi="Arial" w:cs="Arial"/>
                <w:bCs/>
                <w:sz w:val="22"/>
                <w:szCs w:val="22"/>
              </w:rPr>
            </w:pPr>
          </w:p>
          <w:p w:rsidR="00255F7E" w:rsidRDefault="00255F7E" w:rsidP="00255F7E">
            <w:pPr>
              <w:jc w:val="both"/>
              <w:rPr>
                <w:rFonts w:ascii="Arial" w:hAnsi="Arial" w:cs="Arial"/>
                <w:bCs/>
                <w:sz w:val="22"/>
                <w:szCs w:val="22"/>
              </w:rPr>
            </w:pPr>
            <w:r w:rsidRPr="0059095A">
              <w:rPr>
                <w:rFonts w:ascii="Arial" w:hAnsi="Arial" w:cs="Arial"/>
                <w:bCs/>
                <w:sz w:val="22"/>
                <w:szCs w:val="22"/>
              </w:rPr>
              <w:t>Después de leerla, ingresa al S</w:t>
            </w:r>
            <w:r>
              <w:rPr>
                <w:rFonts w:ascii="Arial" w:hAnsi="Arial" w:cs="Arial"/>
                <w:bCs/>
                <w:sz w:val="22"/>
                <w:szCs w:val="22"/>
              </w:rPr>
              <w:t>istema de Quejas</w:t>
            </w:r>
            <w:r w:rsidRPr="0059095A">
              <w:rPr>
                <w:rFonts w:ascii="Arial" w:hAnsi="Arial" w:cs="Arial"/>
                <w:bCs/>
                <w:sz w:val="22"/>
                <w:szCs w:val="22"/>
              </w:rPr>
              <w:t xml:space="preserve"> para informarse del contenido. </w:t>
            </w:r>
          </w:p>
          <w:p w:rsidR="00255F7E" w:rsidRDefault="00255F7E" w:rsidP="00255F7E">
            <w:pPr>
              <w:jc w:val="both"/>
              <w:rPr>
                <w:rFonts w:ascii="Arial" w:hAnsi="Arial" w:cs="Arial"/>
                <w:bCs/>
                <w:sz w:val="22"/>
                <w:szCs w:val="22"/>
              </w:rPr>
            </w:pPr>
          </w:p>
          <w:p w:rsidR="00255F7E" w:rsidRPr="002B4EB4" w:rsidRDefault="00255F7E" w:rsidP="00255F7E">
            <w:pPr>
              <w:jc w:val="both"/>
              <w:rPr>
                <w:rFonts w:ascii="Arial" w:hAnsi="Arial" w:cs="Arial"/>
                <w:bCs/>
                <w:sz w:val="22"/>
                <w:szCs w:val="22"/>
              </w:rPr>
            </w:pPr>
            <w:r w:rsidRPr="0059095A">
              <w:rPr>
                <w:rFonts w:ascii="Arial" w:hAnsi="Arial" w:cs="Arial"/>
                <w:bCs/>
                <w:sz w:val="22"/>
                <w:szCs w:val="22"/>
              </w:rPr>
              <w:t xml:space="preserve">Cuando se trate de una queja tendrá </w:t>
            </w:r>
            <w:r w:rsidRPr="0059095A">
              <w:rPr>
                <w:rFonts w:ascii="Arial" w:hAnsi="Arial" w:cs="Arial"/>
                <w:b/>
                <w:bCs/>
                <w:sz w:val="22"/>
                <w:szCs w:val="22"/>
              </w:rPr>
              <w:t xml:space="preserve">un </w:t>
            </w:r>
            <w:r>
              <w:rPr>
                <w:rFonts w:ascii="Arial" w:hAnsi="Arial" w:cs="Arial"/>
                <w:b/>
                <w:bCs/>
                <w:sz w:val="22"/>
                <w:szCs w:val="22"/>
              </w:rPr>
              <w:t xml:space="preserve">(1) </w:t>
            </w:r>
            <w:r w:rsidRPr="0059095A">
              <w:rPr>
                <w:rFonts w:ascii="Arial" w:hAnsi="Arial" w:cs="Arial"/>
                <w:b/>
                <w:bCs/>
                <w:sz w:val="22"/>
                <w:szCs w:val="22"/>
              </w:rPr>
              <w:t>día</w:t>
            </w:r>
            <w:r w:rsidRPr="0059095A">
              <w:rPr>
                <w:rFonts w:ascii="Arial" w:hAnsi="Arial" w:cs="Arial"/>
                <w:bCs/>
                <w:sz w:val="22"/>
                <w:szCs w:val="22"/>
              </w:rPr>
              <w:t xml:space="preserve"> </w:t>
            </w:r>
            <w:r w:rsidRPr="0059095A">
              <w:rPr>
                <w:rFonts w:ascii="Arial" w:hAnsi="Arial" w:cs="Arial"/>
                <w:b/>
                <w:bCs/>
                <w:sz w:val="22"/>
                <w:szCs w:val="22"/>
              </w:rPr>
              <w:t>hábil</w:t>
            </w:r>
            <w:r w:rsidRPr="0059095A">
              <w:rPr>
                <w:rFonts w:ascii="Arial" w:hAnsi="Arial" w:cs="Arial"/>
                <w:bCs/>
                <w:sz w:val="22"/>
                <w:szCs w:val="22"/>
              </w:rPr>
              <w:t xml:space="preserve"> </w:t>
            </w:r>
            <w:r w:rsidRPr="0059095A">
              <w:rPr>
                <w:rFonts w:ascii="Arial" w:hAnsi="Arial" w:cs="Arial"/>
                <w:b/>
                <w:bCs/>
                <w:sz w:val="22"/>
                <w:szCs w:val="22"/>
              </w:rPr>
              <w:t>(</w:t>
            </w:r>
            <w:r w:rsidRPr="007F6070">
              <w:rPr>
                <w:rFonts w:ascii="Arial" w:hAnsi="Arial" w:cs="Arial"/>
                <w:b/>
                <w:bCs/>
                <w:sz w:val="22"/>
                <w:szCs w:val="22"/>
              </w:rPr>
              <w:t>debe considerarse</w:t>
            </w:r>
            <w:r w:rsidRPr="0059095A">
              <w:rPr>
                <w:rFonts w:ascii="Arial" w:hAnsi="Arial" w:cs="Arial"/>
                <w:b/>
                <w:bCs/>
                <w:sz w:val="22"/>
                <w:szCs w:val="22"/>
              </w:rPr>
              <w:t xml:space="preserve"> que al pasar el día hábil, el </w:t>
            </w:r>
            <w:r w:rsidRPr="005F68DC">
              <w:rPr>
                <w:rFonts w:ascii="Arial" w:hAnsi="Arial" w:cs="Arial"/>
                <w:b/>
                <w:sz w:val="22"/>
                <w:szCs w:val="22"/>
              </w:rPr>
              <w:t>Sistema de Quejas, Comentarios y Sugerencias</w:t>
            </w:r>
            <w:r w:rsidRPr="0059095A">
              <w:rPr>
                <w:rFonts w:ascii="Arial" w:hAnsi="Arial" w:cs="Arial"/>
                <w:b/>
                <w:bCs/>
                <w:sz w:val="22"/>
                <w:szCs w:val="22"/>
              </w:rPr>
              <w:t xml:space="preserve"> automáticamente la acepta),</w:t>
            </w:r>
            <w:r w:rsidRPr="0059095A">
              <w:rPr>
                <w:rFonts w:ascii="Arial" w:hAnsi="Arial" w:cs="Arial"/>
                <w:bCs/>
                <w:sz w:val="22"/>
                <w:szCs w:val="22"/>
              </w:rPr>
              <w:t xml:space="preserve"> para analizar la información y determinar si es competencia de su </w:t>
            </w:r>
            <w:r>
              <w:rPr>
                <w:rFonts w:ascii="Arial" w:hAnsi="Arial" w:cs="Arial"/>
                <w:bCs/>
                <w:sz w:val="22"/>
                <w:szCs w:val="22"/>
              </w:rPr>
              <w:t xml:space="preserve">Dependencia </w:t>
            </w:r>
            <w:r w:rsidRPr="0059095A">
              <w:rPr>
                <w:rFonts w:ascii="Arial" w:hAnsi="Arial" w:cs="Arial"/>
                <w:bCs/>
                <w:sz w:val="22"/>
                <w:szCs w:val="22"/>
              </w:rPr>
              <w:t>solucionarla</w:t>
            </w:r>
            <w:r w:rsidRPr="002B4EB4">
              <w:rPr>
                <w:rFonts w:ascii="Arial" w:hAnsi="Arial" w:cs="Arial"/>
                <w:bCs/>
                <w:sz w:val="22"/>
                <w:szCs w:val="22"/>
              </w:rPr>
              <w:t xml:space="preserve">, si es así, acepta e ingresa posible fecha de solución. De lo contrario la  rechaza considerando el mismo plazo. </w:t>
            </w:r>
          </w:p>
          <w:p w:rsidR="00255F7E" w:rsidRPr="002B4EB4" w:rsidRDefault="00255F7E" w:rsidP="00255F7E">
            <w:pPr>
              <w:rPr>
                <w:rFonts w:ascii="Arial" w:hAnsi="Arial" w:cs="Arial"/>
                <w:bCs/>
                <w:sz w:val="22"/>
                <w:szCs w:val="22"/>
              </w:rPr>
            </w:pPr>
          </w:p>
          <w:p w:rsidR="00255F7E" w:rsidRPr="002B4EB4" w:rsidRDefault="00255F7E" w:rsidP="00255F7E">
            <w:pPr>
              <w:jc w:val="both"/>
              <w:rPr>
                <w:rFonts w:ascii="Arial" w:hAnsi="Arial" w:cs="Arial"/>
                <w:bCs/>
                <w:sz w:val="22"/>
                <w:szCs w:val="22"/>
              </w:rPr>
            </w:pPr>
            <w:r w:rsidRPr="002B4EB4">
              <w:rPr>
                <w:rFonts w:ascii="Arial" w:hAnsi="Arial" w:cs="Arial"/>
                <w:bCs/>
                <w:sz w:val="22"/>
                <w:szCs w:val="22"/>
              </w:rPr>
              <w:t xml:space="preserve">El </w:t>
            </w:r>
            <w:r>
              <w:rPr>
                <w:rFonts w:ascii="Arial" w:hAnsi="Arial" w:cs="Arial"/>
                <w:bCs/>
                <w:sz w:val="22"/>
                <w:szCs w:val="22"/>
              </w:rPr>
              <w:t>correo electrónico</w:t>
            </w:r>
            <w:r w:rsidRPr="002B4EB4">
              <w:rPr>
                <w:rFonts w:ascii="Arial" w:hAnsi="Arial" w:cs="Arial"/>
                <w:bCs/>
                <w:sz w:val="22"/>
                <w:szCs w:val="22"/>
              </w:rPr>
              <w:t xml:space="preserve"> que alerta la existencia de una queja no tiene el cien por ciento de la información. </w:t>
            </w:r>
          </w:p>
          <w:p w:rsidR="00255F7E" w:rsidRPr="002B4EB4" w:rsidRDefault="00255F7E" w:rsidP="00255F7E">
            <w:pPr>
              <w:jc w:val="both"/>
              <w:rPr>
                <w:rFonts w:ascii="Arial" w:hAnsi="Arial" w:cs="Arial"/>
                <w:bCs/>
                <w:sz w:val="22"/>
                <w:szCs w:val="22"/>
              </w:rPr>
            </w:pPr>
          </w:p>
          <w:p w:rsidR="00255F7E" w:rsidRPr="002B4EB4" w:rsidRDefault="00255F7E" w:rsidP="00255F7E">
            <w:pPr>
              <w:jc w:val="both"/>
              <w:rPr>
                <w:rFonts w:ascii="Arial" w:hAnsi="Arial" w:cs="Arial"/>
                <w:sz w:val="22"/>
                <w:szCs w:val="22"/>
              </w:rPr>
            </w:pPr>
            <w:r w:rsidRPr="002B4EB4">
              <w:rPr>
                <w:rFonts w:ascii="Arial" w:hAnsi="Arial" w:cs="Arial"/>
                <w:bCs/>
                <w:sz w:val="22"/>
                <w:szCs w:val="22"/>
              </w:rPr>
              <w:t xml:space="preserve">El </w:t>
            </w:r>
            <w:r>
              <w:rPr>
                <w:rFonts w:ascii="Arial" w:hAnsi="Arial" w:cs="Arial"/>
                <w:bCs/>
                <w:sz w:val="22"/>
                <w:szCs w:val="22"/>
              </w:rPr>
              <w:t>S</w:t>
            </w:r>
            <w:r w:rsidRPr="002B4EB4">
              <w:rPr>
                <w:rFonts w:ascii="Arial" w:hAnsi="Arial" w:cs="Arial"/>
                <w:bCs/>
                <w:sz w:val="22"/>
                <w:szCs w:val="22"/>
              </w:rPr>
              <w:t xml:space="preserve">istema automática y simultáneamente envía alerta al Director de la Dependencia o DIDEDUC de todos los casos asignados a su </w:t>
            </w:r>
            <w:r>
              <w:rPr>
                <w:rFonts w:ascii="Arial" w:hAnsi="Arial" w:cs="Arial"/>
                <w:bCs/>
                <w:sz w:val="22"/>
                <w:szCs w:val="22"/>
              </w:rPr>
              <w:t>D</w:t>
            </w:r>
            <w:r w:rsidRPr="002B4EB4">
              <w:rPr>
                <w:rFonts w:ascii="Arial" w:hAnsi="Arial" w:cs="Arial"/>
                <w:bCs/>
                <w:sz w:val="22"/>
                <w:szCs w:val="22"/>
              </w:rPr>
              <w:t xml:space="preserve">irección para </w:t>
            </w:r>
            <w:r>
              <w:rPr>
                <w:rFonts w:ascii="Arial" w:hAnsi="Arial" w:cs="Arial"/>
                <w:bCs/>
                <w:sz w:val="22"/>
                <w:szCs w:val="22"/>
              </w:rPr>
              <w:t xml:space="preserve">que </w:t>
            </w:r>
            <w:r w:rsidRPr="007F6070">
              <w:rPr>
                <w:rFonts w:ascii="Arial" w:hAnsi="Arial" w:cs="Arial"/>
                <w:bCs/>
                <w:sz w:val="22"/>
                <w:szCs w:val="22"/>
              </w:rPr>
              <w:t>se realicen</w:t>
            </w:r>
            <w:r w:rsidRPr="002B4EB4">
              <w:rPr>
                <w:rFonts w:ascii="Arial" w:hAnsi="Arial" w:cs="Arial"/>
                <w:bCs/>
                <w:sz w:val="22"/>
                <w:szCs w:val="22"/>
              </w:rPr>
              <w:t xml:space="preserve"> las acciones pertinentes.</w:t>
            </w:r>
          </w:p>
        </w:tc>
      </w:tr>
      <w:tr w:rsidR="00255F7E" w:rsidRPr="005732FE" w:rsidTr="00BA6ED4">
        <w:trPr>
          <w:trHeight w:val="874"/>
          <w:jc w:val="right"/>
        </w:trPr>
        <w:tc>
          <w:tcPr>
            <w:tcW w:w="1159" w:type="dxa"/>
            <w:vAlign w:val="center"/>
          </w:tcPr>
          <w:p w:rsidR="00255F7E" w:rsidRPr="002B4EB4" w:rsidRDefault="00255F7E" w:rsidP="00875E28">
            <w:pPr>
              <w:numPr>
                <w:ilvl w:val="0"/>
                <w:numId w:val="9"/>
              </w:numPr>
              <w:jc w:val="center"/>
              <w:rPr>
                <w:rFonts w:ascii="Arial" w:hAnsi="Arial" w:cs="Arial"/>
                <w:b/>
                <w:sz w:val="14"/>
                <w:szCs w:val="22"/>
              </w:rPr>
            </w:pPr>
          </w:p>
          <w:p w:rsidR="00255F7E" w:rsidRPr="002B4EB4" w:rsidRDefault="00255F7E" w:rsidP="00255F7E">
            <w:pPr>
              <w:jc w:val="center"/>
              <w:rPr>
                <w:rFonts w:ascii="Arial" w:hAnsi="Arial" w:cs="Arial"/>
                <w:b/>
                <w:sz w:val="14"/>
                <w:szCs w:val="22"/>
              </w:rPr>
            </w:pPr>
            <w:r w:rsidRPr="002B4EB4">
              <w:rPr>
                <w:rFonts w:ascii="Arial" w:hAnsi="Arial" w:cs="Arial"/>
                <w:b/>
                <w:sz w:val="14"/>
                <w:szCs w:val="22"/>
              </w:rPr>
              <w:t xml:space="preserve">Identificar </w:t>
            </w:r>
            <w:r>
              <w:rPr>
                <w:rFonts w:ascii="Arial" w:hAnsi="Arial" w:cs="Arial"/>
                <w:b/>
                <w:sz w:val="14"/>
                <w:szCs w:val="22"/>
              </w:rPr>
              <w:t>y</w:t>
            </w:r>
            <w:r w:rsidRPr="002B4EB4">
              <w:rPr>
                <w:rFonts w:ascii="Arial" w:hAnsi="Arial" w:cs="Arial"/>
                <w:b/>
                <w:sz w:val="14"/>
                <w:szCs w:val="22"/>
              </w:rPr>
              <w:t xml:space="preserve"> designar responsable de solucionar </w:t>
            </w:r>
            <w:r>
              <w:rPr>
                <w:rFonts w:ascii="Arial" w:hAnsi="Arial" w:cs="Arial"/>
                <w:b/>
                <w:sz w:val="14"/>
                <w:szCs w:val="22"/>
              </w:rPr>
              <w:t>Q</w:t>
            </w:r>
            <w:r w:rsidRPr="002B4EB4">
              <w:rPr>
                <w:rFonts w:ascii="Arial" w:hAnsi="Arial" w:cs="Arial"/>
                <w:b/>
                <w:sz w:val="14"/>
                <w:szCs w:val="22"/>
              </w:rPr>
              <w:t>ueja</w:t>
            </w:r>
          </w:p>
        </w:tc>
        <w:tc>
          <w:tcPr>
            <w:tcW w:w="1112" w:type="dxa"/>
            <w:vAlign w:val="center"/>
          </w:tcPr>
          <w:p w:rsidR="00255F7E" w:rsidRPr="002B4EB4" w:rsidRDefault="00255F7E" w:rsidP="00255F7E">
            <w:pPr>
              <w:jc w:val="center"/>
              <w:rPr>
                <w:rFonts w:ascii="Arial" w:hAnsi="Arial" w:cs="Arial"/>
                <w:sz w:val="14"/>
                <w:szCs w:val="16"/>
              </w:rPr>
            </w:pPr>
            <w:r w:rsidRPr="002B4EB4">
              <w:rPr>
                <w:rFonts w:ascii="Arial" w:hAnsi="Arial" w:cs="Arial"/>
                <w:bCs/>
                <w:sz w:val="14"/>
                <w:szCs w:val="14"/>
              </w:rPr>
              <w:t xml:space="preserve">Enlace de </w:t>
            </w:r>
            <w:r>
              <w:rPr>
                <w:rFonts w:ascii="Arial" w:hAnsi="Arial" w:cs="Arial"/>
                <w:bCs/>
                <w:sz w:val="14"/>
                <w:szCs w:val="14"/>
              </w:rPr>
              <w:t>Q</w:t>
            </w:r>
            <w:r w:rsidRPr="002B4EB4">
              <w:rPr>
                <w:rFonts w:ascii="Arial" w:hAnsi="Arial" w:cs="Arial"/>
                <w:bCs/>
                <w:sz w:val="14"/>
                <w:szCs w:val="14"/>
              </w:rPr>
              <w:t>uejas/ Director/ Planta Central y DIDEDUC</w:t>
            </w:r>
          </w:p>
        </w:tc>
        <w:tc>
          <w:tcPr>
            <w:tcW w:w="8559" w:type="dxa"/>
            <w:tcMar>
              <w:left w:w="85" w:type="dxa"/>
              <w:right w:w="57" w:type="dxa"/>
            </w:tcMar>
            <w:vAlign w:val="center"/>
          </w:tcPr>
          <w:p w:rsidR="00255F7E" w:rsidRPr="002B4EB4" w:rsidRDefault="00255F7E" w:rsidP="00255F7E">
            <w:pPr>
              <w:jc w:val="both"/>
              <w:rPr>
                <w:rFonts w:ascii="Arial" w:hAnsi="Arial" w:cs="Arial"/>
                <w:sz w:val="22"/>
                <w:szCs w:val="22"/>
              </w:rPr>
            </w:pPr>
            <w:r w:rsidRPr="002B4EB4">
              <w:rPr>
                <w:rFonts w:ascii="Arial" w:hAnsi="Arial" w:cs="Arial"/>
                <w:bCs/>
                <w:sz w:val="22"/>
                <w:szCs w:val="22"/>
              </w:rPr>
              <w:t xml:space="preserve">El </w:t>
            </w:r>
            <w:r>
              <w:rPr>
                <w:rFonts w:ascii="Arial" w:hAnsi="Arial" w:cs="Arial"/>
                <w:bCs/>
                <w:sz w:val="22"/>
                <w:szCs w:val="22"/>
              </w:rPr>
              <w:t>E</w:t>
            </w:r>
            <w:r w:rsidRPr="002B4EB4">
              <w:rPr>
                <w:rFonts w:ascii="Arial" w:hAnsi="Arial" w:cs="Arial"/>
                <w:bCs/>
                <w:sz w:val="22"/>
                <w:szCs w:val="22"/>
              </w:rPr>
              <w:t xml:space="preserve">nlace de </w:t>
            </w:r>
            <w:r>
              <w:rPr>
                <w:rFonts w:ascii="Arial" w:hAnsi="Arial" w:cs="Arial"/>
                <w:bCs/>
                <w:sz w:val="22"/>
                <w:szCs w:val="22"/>
              </w:rPr>
              <w:t>Q</w:t>
            </w:r>
            <w:r w:rsidRPr="002B4EB4">
              <w:rPr>
                <w:rFonts w:ascii="Arial" w:hAnsi="Arial" w:cs="Arial"/>
                <w:bCs/>
                <w:sz w:val="22"/>
                <w:szCs w:val="22"/>
              </w:rPr>
              <w:t xml:space="preserve">uejas se reúne con el Director para identificar a </w:t>
            </w:r>
            <w:r>
              <w:rPr>
                <w:rFonts w:ascii="Arial" w:hAnsi="Arial" w:cs="Arial"/>
                <w:bCs/>
                <w:sz w:val="22"/>
                <w:szCs w:val="22"/>
              </w:rPr>
              <w:t>la persona</w:t>
            </w:r>
            <w:r w:rsidRPr="002B4EB4">
              <w:rPr>
                <w:rFonts w:ascii="Arial" w:hAnsi="Arial" w:cs="Arial"/>
                <w:bCs/>
                <w:sz w:val="22"/>
                <w:szCs w:val="22"/>
              </w:rPr>
              <w:t xml:space="preserve"> que dentro de la Dirección, según sus funciones deben resolver la queja.</w:t>
            </w:r>
          </w:p>
        </w:tc>
      </w:tr>
      <w:tr w:rsidR="00255F7E" w:rsidRPr="005732FE" w:rsidTr="00BA6ED4">
        <w:trPr>
          <w:trHeight w:val="874"/>
          <w:jc w:val="right"/>
        </w:trPr>
        <w:tc>
          <w:tcPr>
            <w:tcW w:w="1159" w:type="dxa"/>
            <w:vAlign w:val="center"/>
          </w:tcPr>
          <w:p w:rsidR="00255F7E" w:rsidRPr="002B4EB4" w:rsidRDefault="00255F7E" w:rsidP="00875E28">
            <w:pPr>
              <w:numPr>
                <w:ilvl w:val="0"/>
                <w:numId w:val="9"/>
              </w:numPr>
              <w:jc w:val="center"/>
              <w:rPr>
                <w:rFonts w:ascii="Arial" w:hAnsi="Arial" w:cs="Arial"/>
                <w:b/>
                <w:sz w:val="14"/>
                <w:szCs w:val="22"/>
              </w:rPr>
            </w:pPr>
          </w:p>
          <w:p w:rsidR="00255F7E" w:rsidRPr="002B4EB4" w:rsidRDefault="00255F7E" w:rsidP="00255F7E">
            <w:pPr>
              <w:jc w:val="center"/>
              <w:rPr>
                <w:rFonts w:ascii="Arial" w:hAnsi="Arial" w:cs="Arial"/>
                <w:b/>
                <w:sz w:val="14"/>
                <w:szCs w:val="22"/>
              </w:rPr>
            </w:pPr>
            <w:r w:rsidRPr="002B4EB4">
              <w:rPr>
                <w:rFonts w:ascii="Arial" w:hAnsi="Arial" w:cs="Arial"/>
                <w:b/>
                <w:sz w:val="14"/>
                <w:szCs w:val="22"/>
              </w:rPr>
              <w:t xml:space="preserve">Nombrar responsable de resolver </w:t>
            </w:r>
            <w:r>
              <w:rPr>
                <w:rFonts w:ascii="Arial" w:hAnsi="Arial" w:cs="Arial"/>
                <w:b/>
                <w:sz w:val="14"/>
                <w:szCs w:val="22"/>
              </w:rPr>
              <w:t>Q</w:t>
            </w:r>
            <w:r w:rsidRPr="002B4EB4">
              <w:rPr>
                <w:rFonts w:ascii="Arial" w:hAnsi="Arial" w:cs="Arial"/>
                <w:b/>
                <w:sz w:val="14"/>
                <w:szCs w:val="22"/>
              </w:rPr>
              <w:t>ueja</w:t>
            </w:r>
          </w:p>
        </w:tc>
        <w:tc>
          <w:tcPr>
            <w:tcW w:w="1112" w:type="dxa"/>
            <w:vAlign w:val="center"/>
          </w:tcPr>
          <w:p w:rsidR="00255F7E" w:rsidRPr="002B4EB4" w:rsidRDefault="00255F7E" w:rsidP="00255F7E">
            <w:pPr>
              <w:jc w:val="center"/>
              <w:rPr>
                <w:rFonts w:ascii="Arial" w:hAnsi="Arial" w:cs="Arial"/>
                <w:sz w:val="14"/>
                <w:szCs w:val="16"/>
              </w:rPr>
            </w:pPr>
            <w:r w:rsidRPr="002B4EB4">
              <w:rPr>
                <w:rFonts w:ascii="Arial" w:hAnsi="Arial" w:cs="Arial"/>
                <w:bCs/>
                <w:sz w:val="14"/>
                <w:szCs w:val="14"/>
              </w:rPr>
              <w:t>Director</w:t>
            </w:r>
            <w:r>
              <w:rPr>
                <w:rFonts w:ascii="Arial" w:hAnsi="Arial" w:cs="Arial"/>
                <w:bCs/>
                <w:sz w:val="14"/>
                <w:szCs w:val="14"/>
              </w:rPr>
              <w:t xml:space="preserve"> </w:t>
            </w:r>
            <w:r w:rsidRPr="002B4EB4">
              <w:rPr>
                <w:rFonts w:ascii="Arial" w:hAnsi="Arial" w:cs="Arial"/>
                <w:bCs/>
                <w:sz w:val="14"/>
                <w:szCs w:val="14"/>
              </w:rPr>
              <w:t>Dependencia Planta Central y DIDEDUC</w:t>
            </w:r>
          </w:p>
        </w:tc>
        <w:tc>
          <w:tcPr>
            <w:tcW w:w="8559" w:type="dxa"/>
            <w:tcMar>
              <w:left w:w="85" w:type="dxa"/>
              <w:right w:w="57" w:type="dxa"/>
            </w:tcMar>
            <w:vAlign w:val="center"/>
          </w:tcPr>
          <w:p w:rsidR="00255F7E" w:rsidRPr="002B4EB4" w:rsidRDefault="00255F7E" w:rsidP="00255F7E">
            <w:pPr>
              <w:jc w:val="both"/>
              <w:rPr>
                <w:rFonts w:ascii="Arial" w:hAnsi="Arial" w:cs="Arial"/>
                <w:sz w:val="22"/>
                <w:szCs w:val="22"/>
              </w:rPr>
            </w:pPr>
            <w:r w:rsidRPr="002B4EB4">
              <w:rPr>
                <w:rFonts w:ascii="Arial" w:hAnsi="Arial" w:cs="Arial"/>
                <w:bCs/>
                <w:sz w:val="22"/>
                <w:szCs w:val="22"/>
              </w:rPr>
              <w:t>Nombra al responsable de atender la queja, por medio del formato SAT-FOR-02, “Nombramiento para in</w:t>
            </w:r>
            <w:r>
              <w:rPr>
                <w:rFonts w:ascii="Arial" w:hAnsi="Arial" w:cs="Arial"/>
                <w:bCs/>
                <w:sz w:val="22"/>
                <w:szCs w:val="22"/>
              </w:rPr>
              <w:t>vestigación de caso”, en el que</w:t>
            </w:r>
            <w:r w:rsidRPr="002B4EB4">
              <w:rPr>
                <w:rFonts w:ascii="Arial" w:hAnsi="Arial" w:cs="Arial"/>
                <w:bCs/>
                <w:sz w:val="22"/>
                <w:szCs w:val="22"/>
              </w:rPr>
              <w:t xml:space="preserve"> se establece o indica la fecha máxima de solución. </w:t>
            </w:r>
          </w:p>
        </w:tc>
      </w:tr>
      <w:tr w:rsidR="00255F7E" w:rsidRPr="005732FE" w:rsidTr="00BA6ED4">
        <w:trPr>
          <w:trHeight w:val="874"/>
          <w:jc w:val="right"/>
        </w:trPr>
        <w:tc>
          <w:tcPr>
            <w:tcW w:w="1159" w:type="dxa"/>
            <w:vAlign w:val="center"/>
          </w:tcPr>
          <w:p w:rsidR="00255F7E" w:rsidRPr="002B4EB4" w:rsidRDefault="00255F7E" w:rsidP="00875E28">
            <w:pPr>
              <w:numPr>
                <w:ilvl w:val="0"/>
                <w:numId w:val="9"/>
              </w:numPr>
              <w:jc w:val="center"/>
              <w:rPr>
                <w:rFonts w:ascii="Arial" w:hAnsi="Arial" w:cs="Arial"/>
                <w:b/>
                <w:sz w:val="14"/>
                <w:szCs w:val="22"/>
              </w:rPr>
            </w:pPr>
          </w:p>
          <w:p w:rsidR="00255F7E" w:rsidRPr="002B4EB4" w:rsidRDefault="00255F7E" w:rsidP="00255F7E">
            <w:pPr>
              <w:jc w:val="center"/>
              <w:rPr>
                <w:rFonts w:ascii="Arial" w:hAnsi="Arial" w:cs="Arial"/>
                <w:b/>
                <w:sz w:val="14"/>
                <w:szCs w:val="22"/>
              </w:rPr>
            </w:pPr>
            <w:r w:rsidRPr="002B4EB4">
              <w:rPr>
                <w:rFonts w:ascii="Arial" w:hAnsi="Arial" w:cs="Arial"/>
                <w:b/>
                <w:sz w:val="14"/>
                <w:szCs w:val="22"/>
              </w:rPr>
              <w:t xml:space="preserve">Analizar  la </w:t>
            </w:r>
            <w:r>
              <w:rPr>
                <w:rFonts w:ascii="Arial" w:hAnsi="Arial" w:cs="Arial"/>
                <w:b/>
                <w:sz w:val="14"/>
                <w:szCs w:val="22"/>
              </w:rPr>
              <w:t>Q</w:t>
            </w:r>
            <w:r w:rsidRPr="002B4EB4">
              <w:rPr>
                <w:rFonts w:ascii="Arial" w:hAnsi="Arial" w:cs="Arial"/>
                <w:b/>
                <w:sz w:val="14"/>
                <w:szCs w:val="22"/>
              </w:rPr>
              <w:t>ueja</w:t>
            </w:r>
          </w:p>
        </w:tc>
        <w:tc>
          <w:tcPr>
            <w:tcW w:w="1112" w:type="dxa"/>
            <w:vAlign w:val="center"/>
          </w:tcPr>
          <w:p w:rsidR="00255F7E" w:rsidRPr="002B4EB4" w:rsidRDefault="00255F7E" w:rsidP="00255F7E">
            <w:pPr>
              <w:jc w:val="center"/>
              <w:rPr>
                <w:rFonts w:ascii="Arial" w:hAnsi="Arial" w:cs="Arial"/>
                <w:sz w:val="14"/>
                <w:szCs w:val="16"/>
              </w:rPr>
            </w:pPr>
            <w:r w:rsidRPr="002B4EB4">
              <w:rPr>
                <w:rFonts w:ascii="Arial" w:hAnsi="Arial" w:cs="Arial"/>
                <w:sz w:val="14"/>
                <w:szCs w:val="14"/>
              </w:rPr>
              <w:t>Responsable del caso/</w:t>
            </w:r>
            <w:r>
              <w:rPr>
                <w:rFonts w:ascii="Arial" w:hAnsi="Arial" w:cs="Arial"/>
                <w:sz w:val="14"/>
                <w:szCs w:val="14"/>
              </w:rPr>
              <w:t xml:space="preserve">            </w:t>
            </w:r>
            <w:r w:rsidRPr="002B4EB4">
              <w:rPr>
                <w:rFonts w:ascii="Arial" w:hAnsi="Arial" w:cs="Arial"/>
                <w:sz w:val="14"/>
                <w:szCs w:val="14"/>
              </w:rPr>
              <w:t>Planta Central y DIDEDUC</w:t>
            </w:r>
          </w:p>
        </w:tc>
        <w:tc>
          <w:tcPr>
            <w:tcW w:w="8559" w:type="dxa"/>
            <w:tcMar>
              <w:left w:w="85" w:type="dxa"/>
              <w:right w:w="57" w:type="dxa"/>
            </w:tcMar>
            <w:vAlign w:val="center"/>
          </w:tcPr>
          <w:p w:rsidR="00255F7E" w:rsidRPr="002B4EB4" w:rsidRDefault="00255F7E" w:rsidP="00255F7E">
            <w:pPr>
              <w:rPr>
                <w:rFonts w:ascii="Arial" w:hAnsi="Arial" w:cs="Arial"/>
                <w:sz w:val="22"/>
                <w:szCs w:val="22"/>
              </w:rPr>
            </w:pPr>
            <w:r w:rsidRPr="002B4EB4">
              <w:rPr>
                <w:rFonts w:ascii="Arial" w:hAnsi="Arial" w:cs="Arial"/>
                <w:sz w:val="22"/>
                <w:szCs w:val="22"/>
              </w:rPr>
              <w:t xml:space="preserve">Analiza la información proporcionada por el </w:t>
            </w:r>
            <w:r>
              <w:rPr>
                <w:rFonts w:ascii="Arial" w:hAnsi="Arial" w:cs="Arial"/>
                <w:sz w:val="22"/>
                <w:szCs w:val="22"/>
              </w:rPr>
              <w:t>U</w:t>
            </w:r>
            <w:r w:rsidRPr="002B4EB4">
              <w:rPr>
                <w:rFonts w:ascii="Arial" w:hAnsi="Arial" w:cs="Arial"/>
                <w:sz w:val="22"/>
                <w:szCs w:val="22"/>
              </w:rPr>
              <w:t>suario y las evidencias.</w:t>
            </w:r>
          </w:p>
        </w:tc>
      </w:tr>
      <w:tr w:rsidR="00255F7E" w:rsidRPr="005732FE" w:rsidTr="00BA6ED4">
        <w:trPr>
          <w:trHeight w:val="874"/>
          <w:jc w:val="right"/>
        </w:trPr>
        <w:tc>
          <w:tcPr>
            <w:tcW w:w="1159" w:type="dxa"/>
            <w:vAlign w:val="center"/>
          </w:tcPr>
          <w:p w:rsidR="00255F7E" w:rsidRPr="002B4EB4" w:rsidRDefault="00255F7E" w:rsidP="00875E28">
            <w:pPr>
              <w:numPr>
                <w:ilvl w:val="0"/>
                <w:numId w:val="9"/>
              </w:numPr>
              <w:jc w:val="center"/>
              <w:rPr>
                <w:rFonts w:ascii="Arial" w:hAnsi="Arial" w:cs="Arial"/>
                <w:b/>
                <w:sz w:val="14"/>
                <w:szCs w:val="22"/>
              </w:rPr>
            </w:pPr>
          </w:p>
          <w:p w:rsidR="00255F7E" w:rsidRPr="002B4EB4" w:rsidRDefault="00255F7E" w:rsidP="00255F7E">
            <w:pPr>
              <w:jc w:val="center"/>
              <w:rPr>
                <w:rFonts w:ascii="Arial" w:hAnsi="Arial" w:cs="Arial"/>
                <w:b/>
                <w:sz w:val="14"/>
                <w:szCs w:val="22"/>
              </w:rPr>
            </w:pPr>
            <w:r w:rsidRPr="002B4EB4">
              <w:rPr>
                <w:rFonts w:ascii="Arial" w:hAnsi="Arial" w:cs="Arial"/>
                <w:b/>
                <w:sz w:val="14"/>
                <w:szCs w:val="22"/>
              </w:rPr>
              <w:t xml:space="preserve">Establecer y ejecutar </w:t>
            </w:r>
            <w:r>
              <w:rPr>
                <w:rFonts w:ascii="Arial" w:hAnsi="Arial" w:cs="Arial"/>
                <w:b/>
                <w:sz w:val="14"/>
                <w:szCs w:val="22"/>
              </w:rPr>
              <w:t>acciones</w:t>
            </w:r>
            <w:r w:rsidRPr="002B4EB4">
              <w:rPr>
                <w:rFonts w:ascii="Arial" w:hAnsi="Arial" w:cs="Arial"/>
                <w:b/>
                <w:sz w:val="14"/>
                <w:szCs w:val="22"/>
              </w:rPr>
              <w:t xml:space="preserve"> </w:t>
            </w:r>
          </w:p>
        </w:tc>
        <w:tc>
          <w:tcPr>
            <w:tcW w:w="1112" w:type="dxa"/>
            <w:vAlign w:val="center"/>
          </w:tcPr>
          <w:p w:rsidR="00255F7E" w:rsidRPr="002B4EB4" w:rsidRDefault="00255F7E" w:rsidP="00255F7E">
            <w:pPr>
              <w:jc w:val="center"/>
              <w:rPr>
                <w:rFonts w:ascii="Arial" w:hAnsi="Arial" w:cs="Arial"/>
                <w:sz w:val="14"/>
                <w:szCs w:val="16"/>
              </w:rPr>
            </w:pPr>
            <w:r w:rsidRPr="002B4EB4">
              <w:rPr>
                <w:rFonts w:ascii="Arial" w:hAnsi="Arial" w:cs="Arial"/>
                <w:sz w:val="14"/>
                <w:szCs w:val="14"/>
              </w:rPr>
              <w:t>Responsable del caso/</w:t>
            </w:r>
            <w:r>
              <w:rPr>
                <w:rFonts w:ascii="Arial" w:hAnsi="Arial" w:cs="Arial"/>
                <w:sz w:val="14"/>
                <w:szCs w:val="14"/>
              </w:rPr>
              <w:t xml:space="preserve">               </w:t>
            </w:r>
            <w:r w:rsidRPr="002B4EB4">
              <w:rPr>
                <w:rFonts w:ascii="Arial" w:hAnsi="Arial" w:cs="Arial"/>
                <w:sz w:val="14"/>
                <w:szCs w:val="14"/>
              </w:rPr>
              <w:t>Planta Central y DIDEDUC</w:t>
            </w:r>
          </w:p>
        </w:tc>
        <w:tc>
          <w:tcPr>
            <w:tcW w:w="8559" w:type="dxa"/>
            <w:tcMar>
              <w:left w:w="85" w:type="dxa"/>
              <w:right w:w="57" w:type="dxa"/>
            </w:tcMar>
            <w:vAlign w:val="center"/>
          </w:tcPr>
          <w:p w:rsidR="00255F7E" w:rsidRPr="002B4EB4" w:rsidRDefault="00255F7E" w:rsidP="00255F7E">
            <w:pPr>
              <w:jc w:val="both"/>
              <w:rPr>
                <w:rFonts w:ascii="Arial" w:hAnsi="Arial" w:cs="Arial"/>
                <w:sz w:val="22"/>
                <w:szCs w:val="22"/>
              </w:rPr>
            </w:pPr>
            <w:bookmarkStart w:id="7" w:name="OLE_LINK7"/>
            <w:bookmarkStart w:id="8" w:name="OLE_LINK8"/>
            <w:r w:rsidRPr="002B4EB4">
              <w:rPr>
                <w:rFonts w:ascii="Arial" w:hAnsi="Arial" w:cs="Arial"/>
                <w:sz w:val="22"/>
                <w:szCs w:val="22"/>
              </w:rPr>
              <w:t xml:space="preserve">Establece y ejecuta las </w:t>
            </w:r>
            <w:r>
              <w:rPr>
                <w:rFonts w:ascii="Arial" w:hAnsi="Arial" w:cs="Arial"/>
                <w:sz w:val="22"/>
                <w:szCs w:val="22"/>
              </w:rPr>
              <w:t>acciones</w:t>
            </w:r>
            <w:r w:rsidRPr="002B4EB4">
              <w:rPr>
                <w:rFonts w:ascii="Arial" w:hAnsi="Arial" w:cs="Arial"/>
                <w:sz w:val="22"/>
                <w:szCs w:val="22"/>
              </w:rPr>
              <w:t xml:space="preserve"> para </w:t>
            </w:r>
            <w:r>
              <w:rPr>
                <w:rFonts w:ascii="Arial" w:hAnsi="Arial" w:cs="Arial"/>
                <w:sz w:val="22"/>
                <w:szCs w:val="22"/>
              </w:rPr>
              <w:t>dar</w:t>
            </w:r>
            <w:r w:rsidRPr="002B4EB4">
              <w:rPr>
                <w:rFonts w:ascii="Arial" w:hAnsi="Arial" w:cs="Arial"/>
                <w:sz w:val="22"/>
                <w:szCs w:val="22"/>
              </w:rPr>
              <w:t xml:space="preserve"> solución </w:t>
            </w:r>
            <w:bookmarkEnd w:id="7"/>
            <w:bookmarkEnd w:id="8"/>
            <w:r w:rsidRPr="002B4EB4">
              <w:rPr>
                <w:rFonts w:ascii="Arial" w:hAnsi="Arial" w:cs="Arial"/>
                <w:sz w:val="22"/>
                <w:szCs w:val="22"/>
              </w:rPr>
              <w:t xml:space="preserve">a la solicitud del </w:t>
            </w:r>
            <w:r>
              <w:rPr>
                <w:rFonts w:ascii="Arial" w:hAnsi="Arial" w:cs="Arial"/>
                <w:sz w:val="22"/>
                <w:szCs w:val="22"/>
              </w:rPr>
              <w:t>U</w:t>
            </w:r>
            <w:r w:rsidRPr="002B4EB4">
              <w:rPr>
                <w:rFonts w:ascii="Arial" w:hAnsi="Arial" w:cs="Arial"/>
                <w:sz w:val="22"/>
                <w:szCs w:val="22"/>
              </w:rPr>
              <w:t xml:space="preserve">suario, con el fin de </w:t>
            </w:r>
            <w:r>
              <w:rPr>
                <w:rFonts w:ascii="Arial" w:hAnsi="Arial" w:cs="Arial"/>
                <w:sz w:val="22"/>
                <w:szCs w:val="22"/>
              </w:rPr>
              <w:t>brindarle</w:t>
            </w:r>
            <w:r w:rsidRPr="002B4EB4">
              <w:rPr>
                <w:rFonts w:ascii="Arial" w:hAnsi="Arial" w:cs="Arial"/>
                <w:sz w:val="22"/>
                <w:szCs w:val="22"/>
              </w:rPr>
              <w:t xml:space="preserve"> una respuesta y lograr su satisfacción.</w:t>
            </w:r>
          </w:p>
          <w:p w:rsidR="00255F7E" w:rsidRPr="002B4EB4" w:rsidRDefault="00255F7E" w:rsidP="00255F7E">
            <w:pPr>
              <w:jc w:val="both"/>
              <w:rPr>
                <w:rFonts w:ascii="Arial" w:hAnsi="Arial" w:cs="Arial"/>
                <w:sz w:val="22"/>
                <w:szCs w:val="22"/>
              </w:rPr>
            </w:pPr>
          </w:p>
          <w:p w:rsidR="00255F7E" w:rsidRPr="002B4EB4" w:rsidRDefault="00255F7E" w:rsidP="00255F7E">
            <w:pPr>
              <w:jc w:val="both"/>
              <w:rPr>
                <w:rFonts w:ascii="Arial" w:hAnsi="Arial" w:cs="Arial"/>
                <w:sz w:val="22"/>
                <w:szCs w:val="22"/>
              </w:rPr>
            </w:pPr>
            <w:r w:rsidRPr="002B4EB4">
              <w:rPr>
                <w:rFonts w:ascii="Arial" w:hAnsi="Arial" w:cs="Arial"/>
                <w:sz w:val="22"/>
                <w:szCs w:val="22"/>
              </w:rPr>
              <w:t xml:space="preserve">Si la solicitud del </w:t>
            </w:r>
            <w:r>
              <w:rPr>
                <w:rFonts w:ascii="Arial" w:hAnsi="Arial" w:cs="Arial"/>
                <w:sz w:val="22"/>
                <w:szCs w:val="22"/>
              </w:rPr>
              <w:t>U</w:t>
            </w:r>
            <w:r w:rsidRPr="002B4EB4">
              <w:rPr>
                <w:rFonts w:ascii="Arial" w:hAnsi="Arial" w:cs="Arial"/>
                <w:sz w:val="22"/>
                <w:szCs w:val="22"/>
              </w:rPr>
              <w:t>suario que motivó la queja tiene méritos suficientes, debe identificar la causa de la inconformidad del usuario.</w:t>
            </w:r>
          </w:p>
        </w:tc>
      </w:tr>
      <w:tr w:rsidR="00255F7E" w:rsidRPr="005732FE" w:rsidTr="00086FE1">
        <w:trPr>
          <w:trHeight w:val="874"/>
          <w:jc w:val="right"/>
        </w:trPr>
        <w:tc>
          <w:tcPr>
            <w:tcW w:w="1159" w:type="dxa"/>
            <w:vAlign w:val="center"/>
          </w:tcPr>
          <w:p w:rsidR="00255F7E" w:rsidRPr="002B4EB4" w:rsidRDefault="00255F7E" w:rsidP="00875E28">
            <w:pPr>
              <w:numPr>
                <w:ilvl w:val="0"/>
                <w:numId w:val="9"/>
              </w:numPr>
              <w:jc w:val="center"/>
              <w:rPr>
                <w:rFonts w:ascii="Arial" w:hAnsi="Arial" w:cs="Arial"/>
                <w:b/>
                <w:sz w:val="14"/>
                <w:szCs w:val="22"/>
              </w:rPr>
            </w:pPr>
          </w:p>
          <w:p w:rsidR="00255F7E" w:rsidRPr="002B4EB4" w:rsidRDefault="00255F7E" w:rsidP="00255F7E">
            <w:pPr>
              <w:jc w:val="center"/>
              <w:rPr>
                <w:rFonts w:ascii="Arial" w:hAnsi="Arial" w:cs="Arial"/>
                <w:b/>
                <w:sz w:val="14"/>
                <w:szCs w:val="22"/>
              </w:rPr>
            </w:pPr>
            <w:r w:rsidRPr="002B4EB4">
              <w:rPr>
                <w:rFonts w:ascii="Arial" w:hAnsi="Arial" w:cs="Arial"/>
                <w:b/>
                <w:sz w:val="14"/>
                <w:szCs w:val="22"/>
              </w:rPr>
              <w:t xml:space="preserve">Trasladar información de </w:t>
            </w:r>
            <w:r>
              <w:rPr>
                <w:rFonts w:ascii="Arial" w:hAnsi="Arial" w:cs="Arial"/>
                <w:b/>
                <w:sz w:val="14"/>
                <w:szCs w:val="22"/>
              </w:rPr>
              <w:t xml:space="preserve">actividades </w:t>
            </w:r>
          </w:p>
        </w:tc>
        <w:tc>
          <w:tcPr>
            <w:tcW w:w="1112" w:type="dxa"/>
            <w:vAlign w:val="center"/>
          </w:tcPr>
          <w:p w:rsidR="00255F7E" w:rsidRPr="002B4EB4" w:rsidRDefault="00255F7E" w:rsidP="00255F7E">
            <w:pPr>
              <w:jc w:val="center"/>
              <w:rPr>
                <w:rFonts w:ascii="Arial" w:hAnsi="Arial" w:cs="Arial"/>
                <w:sz w:val="14"/>
                <w:szCs w:val="16"/>
              </w:rPr>
            </w:pPr>
            <w:r w:rsidRPr="002B4EB4">
              <w:rPr>
                <w:rFonts w:ascii="Arial" w:hAnsi="Arial" w:cs="Arial"/>
                <w:bCs/>
                <w:iCs/>
                <w:sz w:val="14"/>
                <w:szCs w:val="14"/>
              </w:rPr>
              <w:t>Responsable del caso/</w:t>
            </w:r>
            <w:r>
              <w:rPr>
                <w:rFonts w:ascii="Arial" w:hAnsi="Arial" w:cs="Arial"/>
                <w:bCs/>
                <w:iCs/>
                <w:sz w:val="14"/>
                <w:szCs w:val="14"/>
              </w:rPr>
              <w:t xml:space="preserve">                  </w:t>
            </w:r>
            <w:r w:rsidRPr="002B4EB4">
              <w:rPr>
                <w:rFonts w:ascii="Arial" w:hAnsi="Arial" w:cs="Arial"/>
                <w:bCs/>
                <w:iCs/>
                <w:sz w:val="14"/>
                <w:szCs w:val="14"/>
              </w:rPr>
              <w:t>Planta Central y DIDEDUC</w:t>
            </w:r>
          </w:p>
        </w:tc>
        <w:tc>
          <w:tcPr>
            <w:tcW w:w="8559" w:type="dxa"/>
            <w:tcMar>
              <w:left w:w="85" w:type="dxa"/>
              <w:right w:w="57" w:type="dxa"/>
            </w:tcMar>
            <w:vAlign w:val="center"/>
          </w:tcPr>
          <w:p w:rsidR="00255F7E" w:rsidRPr="002B4EB4" w:rsidRDefault="00255F7E" w:rsidP="00255F7E">
            <w:pPr>
              <w:jc w:val="both"/>
              <w:rPr>
                <w:rFonts w:ascii="Arial" w:hAnsi="Arial" w:cs="Arial"/>
                <w:sz w:val="22"/>
                <w:szCs w:val="22"/>
              </w:rPr>
            </w:pPr>
            <w:r w:rsidRPr="002B4EB4">
              <w:rPr>
                <w:rFonts w:ascii="Arial" w:hAnsi="Arial" w:cs="Arial"/>
                <w:sz w:val="22"/>
                <w:szCs w:val="22"/>
              </w:rPr>
              <w:t xml:space="preserve">Traslada el informe de la solución y/o </w:t>
            </w:r>
            <w:r w:rsidRPr="00DD43AB">
              <w:rPr>
                <w:rFonts w:ascii="Arial" w:hAnsi="Arial" w:cs="Arial"/>
                <w:sz w:val="22"/>
                <w:szCs w:val="22"/>
              </w:rPr>
              <w:t xml:space="preserve">las </w:t>
            </w:r>
            <w:r>
              <w:rPr>
                <w:rFonts w:ascii="Arial" w:hAnsi="Arial" w:cs="Arial"/>
                <w:sz w:val="22"/>
                <w:szCs w:val="22"/>
              </w:rPr>
              <w:t xml:space="preserve">acciones </w:t>
            </w:r>
            <w:r w:rsidRPr="002B4EB4">
              <w:rPr>
                <w:rFonts w:ascii="Arial" w:hAnsi="Arial" w:cs="Arial"/>
                <w:sz w:val="22"/>
                <w:szCs w:val="22"/>
              </w:rPr>
              <w:t xml:space="preserve">que se han llevado a cabo, al Director </w:t>
            </w:r>
            <w:r>
              <w:rPr>
                <w:rFonts w:ascii="Arial" w:hAnsi="Arial" w:cs="Arial"/>
                <w:sz w:val="22"/>
                <w:szCs w:val="22"/>
              </w:rPr>
              <w:t xml:space="preserve">de la Dependencia </w:t>
            </w:r>
            <w:r w:rsidRPr="002B4EB4">
              <w:rPr>
                <w:rFonts w:ascii="Arial" w:hAnsi="Arial" w:cs="Arial"/>
                <w:sz w:val="22"/>
                <w:szCs w:val="22"/>
              </w:rPr>
              <w:t>y al Enlace</w:t>
            </w:r>
            <w:r>
              <w:rPr>
                <w:rFonts w:ascii="Arial" w:hAnsi="Arial" w:cs="Arial"/>
                <w:sz w:val="22"/>
                <w:szCs w:val="22"/>
              </w:rPr>
              <w:t xml:space="preserve"> de Quejas</w:t>
            </w:r>
            <w:r w:rsidRPr="002B4EB4">
              <w:rPr>
                <w:rFonts w:ascii="Arial" w:hAnsi="Arial" w:cs="Arial"/>
                <w:sz w:val="22"/>
                <w:szCs w:val="22"/>
              </w:rPr>
              <w:t>.</w:t>
            </w:r>
          </w:p>
        </w:tc>
      </w:tr>
      <w:tr w:rsidR="00255F7E" w:rsidRPr="005732FE" w:rsidTr="00086FE1">
        <w:trPr>
          <w:trHeight w:val="874"/>
          <w:jc w:val="right"/>
        </w:trPr>
        <w:tc>
          <w:tcPr>
            <w:tcW w:w="1159" w:type="dxa"/>
            <w:vAlign w:val="center"/>
          </w:tcPr>
          <w:p w:rsidR="00255F7E" w:rsidRPr="002B4EB4" w:rsidRDefault="00255F7E" w:rsidP="00255F7E">
            <w:pPr>
              <w:ind w:left="360"/>
              <w:jc w:val="center"/>
              <w:rPr>
                <w:rFonts w:ascii="Arial" w:hAnsi="Arial" w:cs="Arial"/>
                <w:b/>
                <w:sz w:val="14"/>
                <w:szCs w:val="22"/>
              </w:rPr>
            </w:pPr>
          </w:p>
          <w:p w:rsidR="00255F7E" w:rsidRPr="002B4EB4" w:rsidRDefault="00255F7E" w:rsidP="00875E28">
            <w:pPr>
              <w:numPr>
                <w:ilvl w:val="0"/>
                <w:numId w:val="9"/>
              </w:numPr>
              <w:jc w:val="center"/>
              <w:rPr>
                <w:rFonts w:ascii="Arial" w:hAnsi="Arial" w:cs="Arial"/>
                <w:b/>
                <w:sz w:val="14"/>
                <w:szCs w:val="22"/>
              </w:rPr>
            </w:pPr>
          </w:p>
          <w:p w:rsidR="00255F7E" w:rsidRPr="002B4EB4" w:rsidRDefault="00255F7E" w:rsidP="00255F7E">
            <w:pPr>
              <w:jc w:val="center"/>
              <w:rPr>
                <w:rFonts w:ascii="Arial" w:hAnsi="Arial" w:cs="Arial"/>
                <w:b/>
                <w:sz w:val="14"/>
                <w:szCs w:val="22"/>
              </w:rPr>
            </w:pPr>
            <w:r w:rsidRPr="007F6070">
              <w:rPr>
                <w:rFonts w:ascii="Arial" w:hAnsi="Arial" w:cs="Arial"/>
                <w:b/>
                <w:sz w:val="14"/>
                <w:szCs w:val="22"/>
              </w:rPr>
              <w:t>Retroalimentar</w:t>
            </w:r>
            <w:r>
              <w:rPr>
                <w:rFonts w:ascii="Arial" w:hAnsi="Arial" w:cs="Arial"/>
                <w:b/>
                <w:sz w:val="14"/>
                <w:szCs w:val="22"/>
              </w:rPr>
              <w:t xml:space="preserve"> el Sistema y </w:t>
            </w:r>
            <w:r w:rsidRPr="002B4EB4">
              <w:rPr>
                <w:rFonts w:ascii="Arial" w:hAnsi="Arial" w:cs="Arial"/>
                <w:b/>
                <w:sz w:val="14"/>
                <w:szCs w:val="22"/>
              </w:rPr>
              <w:t xml:space="preserve">Comunicar al </w:t>
            </w:r>
            <w:r>
              <w:rPr>
                <w:rFonts w:ascii="Arial" w:hAnsi="Arial" w:cs="Arial"/>
                <w:b/>
                <w:sz w:val="14"/>
                <w:szCs w:val="22"/>
              </w:rPr>
              <w:t>U</w:t>
            </w:r>
            <w:r w:rsidRPr="002B4EB4">
              <w:rPr>
                <w:rFonts w:ascii="Arial" w:hAnsi="Arial" w:cs="Arial"/>
                <w:b/>
                <w:sz w:val="14"/>
                <w:szCs w:val="22"/>
              </w:rPr>
              <w:t>suario</w:t>
            </w:r>
          </w:p>
        </w:tc>
        <w:tc>
          <w:tcPr>
            <w:tcW w:w="1112" w:type="dxa"/>
            <w:vAlign w:val="center"/>
          </w:tcPr>
          <w:p w:rsidR="00255F7E" w:rsidRPr="002B4EB4" w:rsidRDefault="00255F7E" w:rsidP="00255F7E">
            <w:pPr>
              <w:jc w:val="center"/>
              <w:rPr>
                <w:rFonts w:ascii="Arial" w:hAnsi="Arial" w:cs="Arial"/>
                <w:sz w:val="14"/>
                <w:szCs w:val="16"/>
              </w:rPr>
            </w:pPr>
            <w:r w:rsidRPr="002B4EB4">
              <w:rPr>
                <w:rFonts w:ascii="Arial" w:hAnsi="Arial" w:cs="Arial"/>
                <w:sz w:val="14"/>
                <w:szCs w:val="14"/>
              </w:rPr>
              <w:t>Enlace de Quejas</w:t>
            </w:r>
            <w:r w:rsidRPr="002B4EB4">
              <w:rPr>
                <w:rFonts w:ascii="Arial" w:hAnsi="Arial" w:cs="Arial"/>
                <w:bCs/>
                <w:sz w:val="14"/>
                <w:szCs w:val="14"/>
              </w:rPr>
              <w:t xml:space="preserve"> Planta Central y DIDEDUC</w:t>
            </w:r>
          </w:p>
        </w:tc>
        <w:tc>
          <w:tcPr>
            <w:tcW w:w="8559" w:type="dxa"/>
            <w:tcMar>
              <w:left w:w="85" w:type="dxa"/>
              <w:right w:w="57" w:type="dxa"/>
            </w:tcMar>
            <w:vAlign w:val="center"/>
          </w:tcPr>
          <w:p w:rsidR="00255F7E" w:rsidRPr="0059095A" w:rsidRDefault="00255F7E" w:rsidP="00255F7E">
            <w:pPr>
              <w:jc w:val="both"/>
              <w:rPr>
                <w:rFonts w:ascii="Arial" w:hAnsi="Arial" w:cs="Arial"/>
                <w:sz w:val="22"/>
                <w:szCs w:val="22"/>
              </w:rPr>
            </w:pPr>
            <w:r w:rsidRPr="007F6070">
              <w:rPr>
                <w:rFonts w:ascii="Arial" w:hAnsi="Arial" w:cs="Arial"/>
                <w:sz w:val="22"/>
                <w:szCs w:val="22"/>
              </w:rPr>
              <w:t>Retroalimenta el Sistema de Quejas, Comentarios y Sugerencias, con el seguimiento para darle solución a las quejas conforme se vayan desarrollando, escanea y adjunta documentos de soporte del seguimiento.</w:t>
            </w:r>
          </w:p>
          <w:p w:rsidR="00255F7E" w:rsidRDefault="00255F7E" w:rsidP="00255F7E">
            <w:pPr>
              <w:jc w:val="both"/>
              <w:rPr>
                <w:rFonts w:ascii="Arial" w:hAnsi="Arial" w:cs="Arial"/>
                <w:sz w:val="22"/>
                <w:szCs w:val="22"/>
              </w:rPr>
            </w:pPr>
          </w:p>
          <w:p w:rsidR="00255F7E" w:rsidRPr="002B4EB4" w:rsidRDefault="00255F7E" w:rsidP="00255F7E">
            <w:pPr>
              <w:jc w:val="both"/>
              <w:rPr>
                <w:rFonts w:ascii="Arial" w:hAnsi="Arial" w:cs="Arial"/>
                <w:sz w:val="22"/>
                <w:szCs w:val="22"/>
              </w:rPr>
            </w:pPr>
            <w:r w:rsidRPr="002B4EB4">
              <w:rPr>
                <w:rFonts w:ascii="Arial" w:hAnsi="Arial" w:cs="Arial"/>
                <w:sz w:val="22"/>
                <w:szCs w:val="22"/>
              </w:rPr>
              <w:t xml:space="preserve">Establece comunicación con el </w:t>
            </w:r>
            <w:r>
              <w:rPr>
                <w:rFonts w:ascii="Arial" w:hAnsi="Arial" w:cs="Arial"/>
                <w:sz w:val="22"/>
                <w:szCs w:val="22"/>
              </w:rPr>
              <w:t>U</w:t>
            </w:r>
            <w:r w:rsidRPr="002B4EB4">
              <w:rPr>
                <w:rFonts w:ascii="Arial" w:hAnsi="Arial" w:cs="Arial"/>
                <w:sz w:val="22"/>
                <w:szCs w:val="22"/>
              </w:rPr>
              <w:t xml:space="preserve">suario para informarle sobre las acciones que se han realizado para solucionar la queja, cada vez que se consigne una acción en el </w:t>
            </w:r>
            <w:r>
              <w:rPr>
                <w:rFonts w:ascii="Arial" w:hAnsi="Arial" w:cs="Arial"/>
                <w:sz w:val="22"/>
                <w:szCs w:val="22"/>
              </w:rPr>
              <w:t>S</w:t>
            </w:r>
            <w:r w:rsidRPr="002B4EB4">
              <w:rPr>
                <w:rFonts w:ascii="Arial" w:hAnsi="Arial" w:cs="Arial"/>
                <w:sz w:val="22"/>
                <w:szCs w:val="22"/>
              </w:rPr>
              <w:t>istema.</w:t>
            </w:r>
          </w:p>
        </w:tc>
      </w:tr>
      <w:tr w:rsidR="00255F7E" w:rsidRPr="005732FE" w:rsidTr="008400B8">
        <w:trPr>
          <w:trHeight w:val="874"/>
          <w:jc w:val="right"/>
        </w:trPr>
        <w:tc>
          <w:tcPr>
            <w:tcW w:w="1159" w:type="dxa"/>
            <w:vAlign w:val="center"/>
          </w:tcPr>
          <w:p w:rsidR="00255F7E" w:rsidRPr="0059095A" w:rsidRDefault="00255F7E" w:rsidP="00875E28">
            <w:pPr>
              <w:numPr>
                <w:ilvl w:val="0"/>
                <w:numId w:val="9"/>
              </w:numPr>
              <w:jc w:val="center"/>
              <w:rPr>
                <w:rFonts w:ascii="Arial" w:hAnsi="Arial" w:cs="Arial"/>
                <w:b/>
                <w:sz w:val="14"/>
                <w:szCs w:val="22"/>
              </w:rPr>
            </w:pPr>
          </w:p>
          <w:p w:rsidR="00255F7E" w:rsidRPr="0059095A" w:rsidRDefault="00255F7E" w:rsidP="00255F7E">
            <w:pPr>
              <w:jc w:val="center"/>
              <w:rPr>
                <w:rFonts w:ascii="Arial" w:hAnsi="Arial" w:cs="Arial"/>
                <w:b/>
                <w:sz w:val="14"/>
                <w:szCs w:val="22"/>
              </w:rPr>
            </w:pPr>
            <w:r w:rsidRPr="0059095A">
              <w:rPr>
                <w:rFonts w:ascii="Arial" w:hAnsi="Arial" w:cs="Arial"/>
                <w:b/>
                <w:sz w:val="14"/>
                <w:szCs w:val="22"/>
              </w:rPr>
              <w:t>Cerrar la queja</w:t>
            </w:r>
          </w:p>
        </w:tc>
        <w:tc>
          <w:tcPr>
            <w:tcW w:w="1112" w:type="dxa"/>
            <w:vAlign w:val="center"/>
          </w:tcPr>
          <w:p w:rsidR="00255F7E" w:rsidRPr="00477ADB" w:rsidRDefault="00255F7E" w:rsidP="00255F7E">
            <w:pPr>
              <w:jc w:val="center"/>
              <w:rPr>
                <w:rFonts w:ascii="Arial" w:hAnsi="Arial" w:cs="Arial"/>
                <w:sz w:val="14"/>
                <w:szCs w:val="14"/>
              </w:rPr>
            </w:pPr>
            <w:r w:rsidRPr="0059095A">
              <w:rPr>
                <w:rFonts w:ascii="Arial" w:hAnsi="Arial" w:cs="Arial"/>
                <w:sz w:val="14"/>
                <w:szCs w:val="14"/>
              </w:rPr>
              <w:t>Enlace de Quejas</w:t>
            </w:r>
            <w:r w:rsidRPr="0059095A">
              <w:rPr>
                <w:rFonts w:ascii="Arial" w:hAnsi="Arial" w:cs="Arial"/>
                <w:bCs/>
                <w:sz w:val="14"/>
                <w:szCs w:val="14"/>
              </w:rPr>
              <w:t xml:space="preserve"> Planta Central y DIDEDUC</w:t>
            </w:r>
          </w:p>
        </w:tc>
        <w:tc>
          <w:tcPr>
            <w:tcW w:w="8559" w:type="dxa"/>
            <w:tcMar>
              <w:left w:w="85" w:type="dxa"/>
              <w:right w:w="57" w:type="dxa"/>
            </w:tcMar>
            <w:vAlign w:val="center"/>
          </w:tcPr>
          <w:p w:rsidR="00255F7E" w:rsidRPr="007F6070" w:rsidRDefault="00255F7E" w:rsidP="00255F7E">
            <w:pPr>
              <w:jc w:val="both"/>
              <w:rPr>
                <w:rFonts w:ascii="Arial" w:hAnsi="Arial" w:cs="Arial"/>
                <w:sz w:val="22"/>
                <w:szCs w:val="22"/>
              </w:rPr>
            </w:pPr>
            <w:r w:rsidRPr="0059095A">
              <w:rPr>
                <w:rFonts w:ascii="Arial" w:hAnsi="Arial" w:cs="Arial"/>
                <w:sz w:val="22"/>
                <w:szCs w:val="22"/>
              </w:rPr>
              <w:t xml:space="preserve">Registra la solución en el </w:t>
            </w:r>
            <w:r w:rsidRPr="001B2478">
              <w:rPr>
                <w:rFonts w:ascii="Arial" w:hAnsi="Arial" w:cs="Arial"/>
                <w:sz w:val="22"/>
                <w:szCs w:val="22"/>
              </w:rPr>
              <w:t>Sistema de Quejas, Comentarios y Sugerencias</w:t>
            </w:r>
            <w:r w:rsidRPr="007F6070">
              <w:rPr>
                <w:rFonts w:ascii="Arial" w:hAnsi="Arial" w:cs="Arial"/>
                <w:sz w:val="22"/>
                <w:szCs w:val="22"/>
              </w:rPr>
              <w:t>, escanea y adjunta documentos de soporte antes de cerrarla y realiza el cierre de la misma.</w:t>
            </w:r>
          </w:p>
          <w:p w:rsidR="00255F7E" w:rsidRPr="007F6070" w:rsidRDefault="00255F7E" w:rsidP="00255F7E">
            <w:pPr>
              <w:jc w:val="both"/>
              <w:rPr>
                <w:rFonts w:ascii="Arial" w:hAnsi="Arial" w:cs="Arial"/>
                <w:sz w:val="22"/>
                <w:szCs w:val="22"/>
              </w:rPr>
            </w:pPr>
          </w:p>
          <w:p w:rsidR="00255F7E" w:rsidRPr="007F6070" w:rsidRDefault="00255F7E" w:rsidP="00255F7E">
            <w:pPr>
              <w:jc w:val="both"/>
              <w:rPr>
                <w:rFonts w:ascii="Arial" w:hAnsi="Arial" w:cs="Arial"/>
                <w:sz w:val="22"/>
                <w:szCs w:val="22"/>
              </w:rPr>
            </w:pPr>
            <w:r w:rsidRPr="007F6070">
              <w:rPr>
                <w:rFonts w:ascii="Arial" w:hAnsi="Arial" w:cs="Arial"/>
                <w:sz w:val="22"/>
                <w:szCs w:val="22"/>
              </w:rPr>
              <w:t>Debe considerarse que el Sistema envía los correos electrónicos de alerta, con los mensajes siguientes:</w:t>
            </w:r>
          </w:p>
          <w:p w:rsidR="00255F7E" w:rsidRPr="007F6070" w:rsidRDefault="00255F7E" w:rsidP="00255F7E">
            <w:pPr>
              <w:jc w:val="both"/>
              <w:rPr>
                <w:rFonts w:ascii="Arial" w:hAnsi="Arial" w:cs="Arial"/>
                <w:sz w:val="22"/>
                <w:szCs w:val="22"/>
              </w:rPr>
            </w:pPr>
          </w:p>
          <w:p w:rsidR="00255F7E" w:rsidRPr="007F6070" w:rsidRDefault="00255F7E" w:rsidP="00875E28">
            <w:pPr>
              <w:numPr>
                <w:ilvl w:val="0"/>
                <w:numId w:val="15"/>
              </w:numPr>
              <w:jc w:val="both"/>
              <w:rPr>
                <w:rFonts w:ascii="Arial" w:hAnsi="Arial" w:cs="Arial"/>
                <w:b/>
                <w:sz w:val="22"/>
                <w:szCs w:val="22"/>
              </w:rPr>
            </w:pPr>
            <w:r w:rsidRPr="007F6070">
              <w:rPr>
                <w:rFonts w:ascii="Arial" w:hAnsi="Arial" w:cs="Arial"/>
                <w:sz w:val="22"/>
                <w:szCs w:val="22"/>
              </w:rPr>
              <w:t>En el día quince (15), “Faltan 15 días para que se termine el plazo del cierre de la queja”.</w:t>
            </w:r>
          </w:p>
          <w:p w:rsidR="00255F7E" w:rsidRPr="007F6070" w:rsidRDefault="00255F7E" w:rsidP="00875E28">
            <w:pPr>
              <w:numPr>
                <w:ilvl w:val="0"/>
                <w:numId w:val="15"/>
              </w:numPr>
              <w:jc w:val="both"/>
              <w:rPr>
                <w:rFonts w:ascii="Arial" w:hAnsi="Arial" w:cs="Arial"/>
                <w:b/>
                <w:sz w:val="22"/>
                <w:szCs w:val="22"/>
              </w:rPr>
            </w:pPr>
            <w:r w:rsidRPr="007F6070">
              <w:rPr>
                <w:rFonts w:ascii="Arial" w:hAnsi="Arial" w:cs="Arial"/>
                <w:sz w:val="22"/>
                <w:szCs w:val="22"/>
              </w:rPr>
              <w:t xml:space="preserve">En el día veintiocho (28), “Faltan 3 días para que se termine el plazo del cierre de la queja”. </w:t>
            </w:r>
          </w:p>
          <w:p w:rsidR="00255F7E" w:rsidRPr="004001E0" w:rsidRDefault="00255F7E" w:rsidP="00875E28">
            <w:pPr>
              <w:numPr>
                <w:ilvl w:val="0"/>
                <w:numId w:val="15"/>
              </w:numPr>
              <w:jc w:val="both"/>
              <w:rPr>
                <w:rFonts w:ascii="Arial" w:hAnsi="Arial" w:cs="Arial"/>
                <w:b/>
                <w:sz w:val="22"/>
                <w:szCs w:val="22"/>
              </w:rPr>
            </w:pPr>
            <w:r w:rsidRPr="007F6070">
              <w:rPr>
                <w:rFonts w:ascii="Arial" w:hAnsi="Arial" w:cs="Arial"/>
                <w:sz w:val="22"/>
                <w:szCs w:val="22"/>
              </w:rPr>
              <w:t>El día treinta (30), es la fecha máxima para el cierre de la queja</w:t>
            </w:r>
            <w:r>
              <w:rPr>
                <w:rFonts w:ascii="Arial" w:hAnsi="Arial" w:cs="Arial"/>
                <w:sz w:val="22"/>
                <w:szCs w:val="22"/>
              </w:rPr>
              <w:t>.</w:t>
            </w:r>
            <w:r w:rsidRPr="007F6070">
              <w:rPr>
                <w:rFonts w:ascii="Arial" w:hAnsi="Arial" w:cs="Arial"/>
                <w:sz w:val="22"/>
                <w:szCs w:val="22"/>
              </w:rPr>
              <w:t xml:space="preserve"> (el Sistema lleva el registro de los días hábiles, a partir del día que se asigna a</w:t>
            </w:r>
            <w:r>
              <w:rPr>
                <w:rFonts w:ascii="Arial" w:hAnsi="Arial" w:cs="Arial"/>
                <w:sz w:val="22"/>
                <w:szCs w:val="22"/>
              </w:rPr>
              <w:t xml:space="preserve"> la Dependencia responsable).</w:t>
            </w:r>
          </w:p>
        </w:tc>
      </w:tr>
      <w:tr w:rsidR="00255F7E" w:rsidRPr="005732FE" w:rsidTr="008400B8">
        <w:trPr>
          <w:trHeight w:val="874"/>
          <w:jc w:val="right"/>
        </w:trPr>
        <w:tc>
          <w:tcPr>
            <w:tcW w:w="1159" w:type="dxa"/>
            <w:vAlign w:val="center"/>
          </w:tcPr>
          <w:p w:rsidR="00255F7E" w:rsidRDefault="00255F7E" w:rsidP="00875E28">
            <w:pPr>
              <w:numPr>
                <w:ilvl w:val="0"/>
                <w:numId w:val="9"/>
              </w:numPr>
              <w:jc w:val="center"/>
              <w:rPr>
                <w:rFonts w:ascii="Arial" w:hAnsi="Arial" w:cs="Arial"/>
                <w:b/>
                <w:sz w:val="14"/>
                <w:szCs w:val="22"/>
              </w:rPr>
            </w:pPr>
          </w:p>
          <w:p w:rsidR="00255F7E" w:rsidRPr="002B4EB4" w:rsidRDefault="00255F7E" w:rsidP="00255F7E">
            <w:pPr>
              <w:jc w:val="center"/>
              <w:rPr>
                <w:rFonts w:ascii="Arial" w:hAnsi="Arial" w:cs="Arial"/>
                <w:b/>
                <w:sz w:val="14"/>
                <w:szCs w:val="22"/>
              </w:rPr>
            </w:pPr>
            <w:r w:rsidRPr="002B4EB4">
              <w:rPr>
                <w:rFonts w:ascii="Arial" w:hAnsi="Arial" w:cs="Arial"/>
                <w:b/>
                <w:sz w:val="14"/>
                <w:szCs w:val="22"/>
              </w:rPr>
              <w:t>Notificar al usuario</w:t>
            </w:r>
          </w:p>
        </w:tc>
        <w:tc>
          <w:tcPr>
            <w:tcW w:w="1112" w:type="dxa"/>
            <w:vAlign w:val="center"/>
          </w:tcPr>
          <w:p w:rsidR="00255F7E" w:rsidRPr="002B4EB4" w:rsidRDefault="00255F7E" w:rsidP="00255F7E">
            <w:pPr>
              <w:jc w:val="center"/>
              <w:rPr>
                <w:rFonts w:ascii="Arial" w:hAnsi="Arial" w:cs="Arial"/>
                <w:sz w:val="14"/>
                <w:szCs w:val="14"/>
              </w:rPr>
            </w:pPr>
            <w:r w:rsidRPr="002B4EB4">
              <w:rPr>
                <w:rFonts w:ascii="Arial" w:hAnsi="Arial" w:cs="Arial"/>
                <w:sz w:val="14"/>
                <w:szCs w:val="14"/>
              </w:rPr>
              <w:t>Enlace de Quejas</w:t>
            </w:r>
            <w:r w:rsidRPr="002B4EB4">
              <w:rPr>
                <w:rFonts w:ascii="Arial" w:hAnsi="Arial" w:cs="Arial"/>
                <w:bCs/>
                <w:sz w:val="14"/>
                <w:szCs w:val="14"/>
              </w:rPr>
              <w:t xml:space="preserve"> Planta Central y DIDEDUC</w:t>
            </w:r>
          </w:p>
          <w:p w:rsidR="00255F7E" w:rsidRPr="002B4EB4" w:rsidRDefault="00255F7E" w:rsidP="00255F7E">
            <w:pPr>
              <w:jc w:val="center"/>
              <w:rPr>
                <w:rFonts w:ascii="Arial" w:hAnsi="Arial" w:cs="Arial"/>
                <w:sz w:val="14"/>
                <w:szCs w:val="14"/>
              </w:rPr>
            </w:pPr>
          </w:p>
        </w:tc>
        <w:tc>
          <w:tcPr>
            <w:tcW w:w="8559" w:type="dxa"/>
            <w:tcMar>
              <w:left w:w="85" w:type="dxa"/>
              <w:right w:w="57" w:type="dxa"/>
            </w:tcMar>
            <w:vAlign w:val="center"/>
          </w:tcPr>
          <w:p w:rsidR="00255F7E" w:rsidRPr="002B4EB4" w:rsidRDefault="00255F7E" w:rsidP="00255F7E">
            <w:pPr>
              <w:jc w:val="both"/>
              <w:rPr>
                <w:rFonts w:ascii="Arial" w:hAnsi="Arial" w:cs="Arial"/>
                <w:sz w:val="22"/>
                <w:szCs w:val="22"/>
              </w:rPr>
            </w:pPr>
            <w:r w:rsidRPr="002B4EB4">
              <w:rPr>
                <w:rFonts w:ascii="Arial" w:hAnsi="Arial" w:cs="Arial"/>
                <w:sz w:val="22"/>
                <w:szCs w:val="22"/>
              </w:rPr>
              <w:t xml:space="preserve">Notifica al </w:t>
            </w:r>
            <w:r>
              <w:rPr>
                <w:rFonts w:ascii="Arial" w:hAnsi="Arial" w:cs="Arial"/>
                <w:sz w:val="22"/>
                <w:szCs w:val="22"/>
              </w:rPr>
              <w:t>U</w:t>
            </w:r>
            <w:r w:rsidRPr="002B4EB4">
              <w:rPr>
                <w:rFonts w:ascii="Arial" w:hAnsi="Arial" w:cs="Arial"/>
                <w:sz w:val="22"/>
                <w:szCs w:val="22"/>
              </w:rPr>
              <w:t>suario la solución a través de la vía que haya definido al inicio cuando ingresó la queja.</w:t>
            </w:r>
          </w:p>
          <w:p w:rsidR="00255F7E" w:rsidRPr="002B4EB4" w:rsidRDefault="00255F7E" w:rsidP="00255F7E">
            <w:pPr>
              <w:rPr>
                <w:rFonts w:ascii="Arial" w:hAnsi="Arial" w:cs="Arial"/>
                <w:bCs/>
                <w:sz w:val="22"/>
                <w:szCs w:val="22"/>
              </w:rPr>
            </w:pPr>
            <w:r w:rsidRPr="002B4EB4">
              <w:rPr>
                <w:rFonts w:ascii="Arial" w:hAnsi="Arial" w:cs="Arial"/>
                <w:sz w:val="22"/>
                <w:szCs w:val="22"/>
              </w:rPr>
              <w:t xml:space="preserve">  </w:t>
            </w:r>
            <w:r w:rsidRPr="002B4EB4">
              <w:rPr>
                <w:rFonts w:ascii="Arial" w:hAnsi="Arial" w:cs="Arial"/>
                <w:bCs/>
                <w:sz w:val="22"/>
                <w:szCs w:val="22"/>
              </w:rPr>
              <w:t xml:space="preserve"> </w:t>
            </w:r>
          </w:p>
          <w:p w:rsidR="00255F7E" w:rsidRPr="002B4EB4" w:rsidRDefault="00255F7E" w:rsidP="00255F7E">
            <w:pPr>
              <w:jc w:val="both"/>
              <w:rPr>
                <w:rFonts w:ascii="Arial" w:hAnsi="Arial" w:cs="Arial"/>
                <w:sz w:val="22"/>
                <w:szCs w:val="22"/>
              </w:rPr>
            </w:pPr>
            <w:r w:rsidRPr="002B4EB4">
              <w:rPr>
                <w:rFonts w:ascii="Arial" w:hAnsi="Arial" w:cs="Arial"/>
                <w:sz w:val="22"/>
                <w:szCs w:val="22"/>
              </w:rPr>
              <w:t xml:space="preserve">Si se diera el caso que el </w:t>
            </w:r>
            <w:r>
              <w:rPr>
                <w:rFonts w:ascii="Arial" w:hAnsi="Arial" w:cs="Arial"/>
                <w:sz w:val="22"/>
                <w:szCs w:val="22"/>
              </w:rPr>
              <w:t>C</w:t>
            </w:r>
            <w:r w:rsidRPr="002B4EB4">
              <w:rPr>
                <w:rFonts w:ascii="Arial" w:hAnsi="Arial" w:cs="Arial"/>
                <w:sz w:val="22"/>
                <w:szCs w:val="22"/>
              </w:rPr>
              <w:t xml:space="preserve">liente o </w:t>
            </w:r>
            <w:r>
              <w:rPr>
                <w:rFonts w:ascii="Arial" w:hAnsi="Arial" w:cs="Arial"/>
                <w:sz w:val="22"/>
                <w:szCs w:val="22"/>
              </w:rPr>
              <w:t>U</w:t>
            </w:r>
            <w:r w:rsidRPr="002B4EB4">
              <w:rPr>
                <w:rFonts w:ascii="Arial" w:hAnsi="Arial" w:cs="Arial"/>
                <w:sz w:val="22"/>
                <w:szCs w:val="22"/>
              </w:rPr>
              <w:t xml:space="preserve">suario no </w:t>
            </w:r>
            <w:r>
              <w:rPr>
                <w:rFonts w:ascii="Arial" w:hAnsi="Arial" w:cs="Arial"/>
                <w:sz w:val="22"/>
                <w:szCs w:val="22"/>
              </w:rPr>
              <w:t xml:space="preserve">está </w:t>
            </w:r>
            <w:r w:rsidRPr="002B4EB4">
              <w:rPr>
                <w:rFonts w:ascii="Arial" w:hAnsi="Arial" w:cs="Arial"/>
                <w:sz w:val="22"/>
                <w:szCs w:val="22"/>
              </w:rPr>
              <w:t xml:space="preserve">satisfecho con la resolución de la </w:t>
            </w:r>
            <w:r>
              <w:rPr>
                <w:rFonts w:ascii="Arial" w:hAnsi="Arial" w:cs="Arial"/>
                <w:sz w:val="22"/>
                <w:szCs w:val="22"/>
              </w:rPr>
              <w:t>queja</w:t>
            </w:r>
            <w:r w:rsidRPr="002B4EB4">
              <w:rPr>
                <w:rFonts w:ascii="Arial" w:hAnsi="Arial" w:cs="Arial"/>
                <w:sz w:val="22"/>
                <w:szCs w:val="22"/>
              </w:rPr>
              <w:t>, puede ingresar como un caso nuevo la misma situación</w:t>
            </w:r>
            <w:r>
              <w:rPr>
                <w:rFonts w:ascii="Arial" w:hAnsi="Arial" w:cs="Arial"/>
                <w:sz w:val="22"/>
                <w:szCs w:val="22"/>
              </w:rPr>
              <w:t>,</w:t>
            </w:r>
            <w:r w:rsidRPr="002B4EB4">
              <w:rPr>
                <w:rFonts w:ascii="Arial" w:hAnsi="Arial" w:cs="Arial"/>
                <w:sz w:val="22"/>
                <w:szCs w:val="22"/>
              </w:rPr>
              <w:t xml:space="preserve"> para que se le inicie otro proceso, dándole la opción que presente su caso personalmente en la </w:t>
            </w:r>
            <w:r>
              <w:rPr>
                <w:rFonts w:ascii="Arial" w:hAnsi="Arial" w:cs="Arial"/>
                <w:sz w:val="22"/>
                <w:szCs w:val="22"/>
              </w:rPr>
              <w:t>P</w:t>
            </w:r>
            <w:r w:rsidRPr="002B4EB4">
              <w:rPr>
                <w:rFonts w:ascii="Arial" w:hAnsi="Arial" w:cs="Arial"/>
                <w:sz w:val="22"/>
                <w:szCs w:val="22"/>
              </w:rPr>
              <w:t xml:space="preserve">lanta </w:t>
            </w:r>
            <w:r>
              <w:rPr>
                <w:rFonts w:ascii="Arial" w:hAnsi="Arial" w:cs="Arial"/>
                <w:sz w:val="22"/>
                <w:szCs w:val="22"/>
              </w:rPr>
              <w:t>C</w:t>
            </w:r>
            <w:r w:rsidRPr="002B4EB4">
              <w:rPr>
                <w:rFonts w:ascii="Arial" w:hAnsi="Arial" w:cs="Arial"/>
                <w:sz w:val="22"/>
                <w:szCs w:val="22"/>
              </w:rPr>
              <w:t>entral del Ministerio de Educación.</w:t>
            </w:r>
          </w:p>
          <w:p w:rsidR="00255F7E" w:rsidRPr="002B4EB4" w:rsidRDefault="00255F7E" w:rsidP="00255F7E">
            <w:pPr>
              <w:ind w:left="360"/>
              <w:jc w:val="both"/>
              <w:rPr>
                <w:rFonts w:ascii="Arial" w:hAnsi="Arial" w:cs="Arial"/>
                <w:sz w:val="22"/>
                <w:szCs w:val="22"/>
              </w:rPr>
            </w:pPr>
          </w:p>
          <w:p w:rsidR="00255F7E" w:rsidRPr="002B4EB4" w:rsidRDefault="00255F7E" w:rsidP="00255F7E">
            <w:pPr>
              <w:jc w:val="both"/>
              <w:rPr>
                <w:rFonts w:ascii="Arial" w:hAnsi="Arial" w:cs="Arial"/>
                <w:sz w:val="22"/>
                <w:szCs w:val="22"/>
              </w:rPr>
            </w:pPr>
            <w:r w:rsidRPr="002B4EB4">
              <w:rPr>
                <w:rFonts w:ascii="Arial" w:hAnsi="Arial" w:cs="Arial"/>
                <w:sz w:val="22"/>
                <w:szCs w:val="22"/>
              </w:rPr>
              <w:t xml:space="preserve">Si </w:t>
            </w:r>
            <w:r>
              <w:rPr>
                <w:rFonts w:ascii="Arial" w:hAnsi="Arial" w:cs="Arial"/>
                <w:sz w:val="22"/>
                <w:szCs w:val="22"/>
              </w:rPr>
              <w:t xml:space="preserve">el </w:t>
            </w:r>
            <w:r w:rsidRPr="002B4EB4">
              <w:rPr>
                <w:rFonts w:ascii="Arial" w:hAnsi="Arial" w:cs="Arial"/>
                <w:sz w:val="22"/>
                <w:szCs w:val="22"/>
              </w:rPr>
              <w:t xml:space="preserve">comentario o sugerencia, se recibe a través de la </w:t>
            </w:r>
            <w:r w:rsidRPr="007F6070">
              <w:rPr>
                <w:rFonts w:ascii="Arial" w:hAnsi="Arial" w:cs="Arial"/>
                <w:sz w:val="22"/>
                <w:szCs w:val="22"/>
              </w:rPr>
              <w:t xml:space="preserve">página WEB </w:t>
            </w:r>
            <w:r w:rsidRPr="00862D17">
              <w:rPr>
                <w:rFonts w:ascii="Arial" w:hAnsi="Arial" w:cs="Arial"/>
                <w:color w:val="0070C0"/>
                <w:sz w:val="22"/>
                <w:szCs w:val="22"/>
              </w:rPr>
              <w:t>www.mineduc.gob.gt</w:t>
            </w:r>
            <w:r w:rsidRPr="007F6070">
              <w:rPr>
                <w:rFonts w:ascii="Arial" w:hAnsi="Arial" w:cs="Arial"/>
                <w:sz w:val="22"/>
                <w:szCs w:val="22"/>
              </w:rPr>
              <w:t>,</w:t>
            </w:r>
            <w:r w:rsidRPr="002B4EB4">
              <w:rPr>
                <w:rFonts w:ascii="Arial" w:hAnsi="Arial" w:cs="Arial"/>
                <w:sz w:val="22"/>
                <w:szCs w:val="22"/>
              </w:rPr>
              <w:t xml:space="preserve"> automáticamente, el cliente recibe un mensaje predeterminado indicándole que se tomará en cuenta su opinión.</w:t>
            </w:r>
          </w:p>
        </w:tc>
      </w:tr>
    </w:tbl>
    <w:p w:rsidR="00592605" w:rsidRDefault="00592605" w:rsidP="005732FE">
      <w:pPr>
        <w:pStyle w:val="Encabezado"/>
        <w:tabs>
          <w:tab w:val="clear" w:pos="4252"/>
          <w:tab w:val="clear" w:pos="8504"/>
        </w:tabs>
        <w:ind w:left="426"/>
        <w:jc w:val="both"/>
        <w:rPr>
          <w:rFonts w:ascii="Arial" w:hAnsi="Arial" w:cs="Arial"/>
          <w:sz w:val="22"/>
          <w:szCs w:val="22"/>
          <w:lang w:val="es-GT"/>
        </w:rPr>
      </w:pPr>
    </w:p>
    <w:p w:rsidR="005732FE" w:rsidRDefault="00592605" w:rsidP="00592605">
      <w:pPr>
        <w:rPr>
          <w:lang w:val="es-GT"/>
        </w:rPr>
      </w:pPr>
      <w:r>
        <w:rPr>
          <w:lang w:val="es-GT"/>
        </w:rPr>
        <w:br w:type="page"/>
      </w:r>
    </w:p>
    <w:p w:rsidR="005732FE" w:rsidRPr="005732FE" w:rsidRDefault="005732FE" w:rsidP="00870045">
      <w:pPr>
        <w:pStyle w:val="Encabezado"/>
        <w:numPr>
          <w:ilvl w:val="0"/>
          <w:numId w:val="1"/>
        </w:numPr>
        <w:tabs>
          <w:tab w:val="clear" w:pos="4252"/>
          <w:tab w:val="clear" w:pos="8504"/>
        </w:tabs>
        <w:ind w:left="426" w:hanging="426"/>
        <w:rPr>
          <w:rFonts w:ascii="Arial" w:hAnsi="Arial" w:cs="Arial"/>
          <w:b/>
          <w:sz w:val="22"/>
          <w:szCs w:val="22"/>
          <w:u w:val="single"/>
          <w:lang w:val="es-GT"/>
        </w:rPr>
      </w:pPr>
      <w:r w:rsidRPr="005732FE">
        <w:rPr>
          <w:rFonts w:ascii="Arial" w:hAnsi="Arial" w:cs="Arial"/>
          <w:b/>
          <w:sz w:val="22"/>
          <w:szCs w:val="22"/>
          <w:u w:val="single"/>
          <w:lang w:val="es-GT"/>
        </w:rPr>
        <w:t>ANEXOS</w:t>
      </w:r>
    </w:p>
    <w:p w:rsidR="00823A74" w:rsidRPr="00592605" w:rsidRDefault="00823A74" w:rsidP="00FA494E">
      <w:pPr>
        <w:pStyle w:val="Encabezado"/>
        <w:tabs>
          <w:tab w:val="clear" w:pos="4252"/>
          <w:tab w:val="clear" w:pos="8504"/>
          <w:tab w:val="left" w:pos="851"/>
        </w:tabs>
        <w:ind w:left="426"/>
        <w:jc w:val="both"/>
        <w:rPr>
          <w:rFonts w:ascii="Arial" w:hAnsi="Arial" w:cs="Arial"/>
          <w:sz w:val="22"/>
          <w:szCs w:val="22"/>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lang w:val="es-GT"/>
        </w:rPr>
        <w:t>D.1 TIPOLOGÍA Y SUBTIPOLOGÍA DE LAS QUEJAS</w: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noProof/>
          <w:sz w:val="22"/>
          <w:szCs w:val="22"/>
          <w:lang w:val="es-GT" w:eastAsia="es-GT"/>
        </w:rPr>
        <w:pict>
          <v:shapetype id="_x0000_t202" coordsize="21600,21600" o:spt="202" path="m,l,21600r21600,l21600,xe">
            <v:stroke joinstyle="miter"/>
            <v:path gradientshapeok="t" o:connecttype="rect"/>
          </v:shapetype>
          <v:shape id="_x0000_s1048" type="#_x0000_t202" style="position:absolute;left:0;text-align:left;margin-left:290.95pt;margin-top:8.55pt;width:93pt;height:20.55pt;z-index:251637760" strokecolor="#0070c0" strokeweight=".25pt">
            <v:shadow color="#868686"/>
            <v:textbox>
              <w:txbxContent>
                <w:p w:rsidR="00592605" w:rsidRPr="00E25634" w:rsidRDefault="00592605" w:rsidP="00592605">
                  <w:pPr>
                    <w:jc w:val="center"/>
                    <w:rPr>
                      <w:rFonts w:ascii="Arial" w:hAnsi="Arial" w:cs="Arial"/>
                      <w:lang w:val="es-MX"/>
                    </w:rPr>
                  </w:pPr>
                  <w:r w:rsidRPr="00E25634">
                    <w:rPr>
                      <w:rFonts w:ascii="Arial" w:hAnsi="Arial" w:cs="Arial"/>
                      <w:lang w:val="es-MX"/>
                    </w:rPr>
                    <w:t>Subtipologías</w:t>
                  </w:r>
                </w:p>
              </w:txbxContent>
            </v:textbox>
          </v:shape>
        </w:pict>
      </w:r>
      <w:r>
        <w:rPr>
          <w:rFonts w:ascii="Arial" w:hAnsi="Arial" w:cs="Arial"/>
          <w:b/>
          <w:noProof/>
          <w:lang w:val="es-GT" w:eastAsia="es-GT"/>
        </w:rPr>
        <w:pict>
          <v:shape id="_x0000_s1049" type="#_x0000_t202" style="position:absolute;left:0;text-align:left;margin-left:131.55pt;margin-top:8.55pt;width:93pt;height:19.85pt;z-index:251638784" strokecolor="#0070c0" strokeweight=".25pt">
            <v:shadow color="#868686"/>
            <v:textbox>
              <w:txbxContent>
                <w:p w:rsidR="00592605" w:rsidRPr="00E25634" w:rsidRDefault="00592605" w:rsidP="00592605">
                  <w:pPr>
                    <w:jc w:val="center"/>
                    <w:rPr>
                      <w:rFonts w:ascii="Arial" w:hAnsi="Arial" w:cs="Arial"/>
                      <w:lang w:val="es-MX"/>
                    </w:rPr>
                  </w:pPr>
                  <w:r w:rsidRPr="00E25634">
                    <w:rPr>
                      <w:rFonts w:ascii="Arial" w:hAnsi="Arial" w:cs="Arial"/>
                      <w:lang w:val="es-MX"/>
                    </w:rPr>
                    <w:t>Tipología</w:t>
                  </w:r>
                </w:p>
              </w:txbxContent>
            </v:textbox>
          </v:shape>
        </w:pic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type id="_x0000_t32" coordsize="21600,21600" o:spt="32" o:oned="t" path="m,l21600,21600e" filled="f">
            <v:path arrowok="t" fillok="f" o:connecttype="none"/>
            <o:lock v:ext="edit" shapetype="t"/>
          </v:shapetype>
          <v:shape id="_x0000_s1051" type="#_x0000_t32" style="position:absolute;left:0;text-align:left;margin-left:338.1pt;margin-top:5.4pt;width:0;height:25.3pt;z-index:251640832" o:connectortype="straight" strokecolor="#0070c0" strokeweight=".25pt">
            <v:stroke endarrow="block"/>
          </v:shape>
        </w:pict>
      </w:r>
      <w:r>
        <w:rPr>
          <w:rFonts w:ascii="Arial" w:hAnsi="Arial" w:cs="Arial"/>
          <w:b/>
          <w:noProof/>
          <w:lang w:val="es-GT" w:eastAsia="es-GT"/>
        </w:rPr>
        <w:pict>
          <v:shape id="_x0000_s1055" type="#_x0000_t32" style="position:absolute;left:0;text-align:left;margin-left:179.05pt;margin-top:7.4pt;width:0;height:25.3pt;z-index:251644928" o:connectortype="straight" strokecolor="#0070c0" strokeweight=".25pt">
            <v:stroke endarrow="block"/>
          </v:shape>
        </w:pic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47" type="#_x0000_t202" style="position:absolute;left:0;text-align:left;margin-left:278.7pt;margin-top:9.7pt;width:137.45pt;height:46.2pt;z-index:251636736;mso-position-horizontal:absolute" filled="f" strokecolor="#a8d08d" strokeweight=".25pt">
            <v:shadow color="#868686"/>
            <v:textbox>
              <w:txbxContent>
                <w:p w:rsidR="00592605" w:rsidRPr="00E25634" w:rsidRDefault="00592605" w:rsidP="00875E28">
                  <w:pPr>
                    <w:numPr>
                      <w:ilvl w:val="0"/>
                      <w:numId w:val="16"/>
                    </w:numPr>
                    <w:rPr>
                      <w:rFonts w:ascii="Arial" w:hAnsi="Arial" w:cs="Arial"/>
                    </w:rPr>
                  </w:pPr>
                  <w:r w:rsidRPr="00E25634">
                    <w:rPr>
                      <w:rFonts w:ascii="Arial" w:hAnsi="Arial" w:cs="Arial"/>
                    </w:rPr>
                    <w:t xml:space="preserve">Delincuencia </w:t>
                  </w:r>
                </w:p>
                <w:p w:rsidR="00592605" w:rsidRPr="00E25634" w:rsidRDefault="00592605" w:rsidP="00875E28">
                  <w:pPr>
                    <w:numPr>
                      <w:ilvl w:val="0"/>
                      <w:numId w:val="16"/>
                    </w:numPr>
                    <w:rPr>
                      <w:rFonts w:ascii="Arial" w:hAnsi="Arial" w:cs="Arial"/>
                    </w:rPr>
                  </w:pPr>
                  <w:r w:rsidRPr="00E25634">
                    <w:rPr>
                      <w:rFonts w:ascii="Arial" w:hAnsi="Arial" w:cs="Arial"/>
                    </w:rPr>
                    <w:t xml:space="preserve">Extorsiones </w:t>
                  </w:r>
                </w:p>
                <w:p w:rsidR="00592605" w:rsidRPr="00E25634" w:rsidRDefault="00592605" w:rsidP="00875E28">
                  <w:pPr>
                    <w:numPr>
                      <w:ilvl w:val="0"/>
                      <w:numId w:val="16"/>
                    </w:numPr>
                    <w:rPr>
                      <w:rFonts w:ascii="Arial" w:hAnsi="Arial" w:cs="Arial"/>
                    </w:rPr>
                  </w:pPr>
                  <w:r w:rsidRPr="00E25634">
                    <w:rPr>
                      <w:rFonts w:ascii="Arial" w:hAnsi="Arial" w:cs="Arial"/>
                    </w:rPr>
                    <w:t>Secuestro</w:t>
                  </w:r>
                </w:p>
                <w:p w:rsidR="00592605" w:rsidRDefault="00592605" w:rsidP="00592605">
                  <w:pPr>
                    <w:jc w:val="center"/>
                  </w:pPr>
                </w:p>
                <w:p w:rsidR="00592605" w:rsidRDefault="00592605" w:rsidP="00592605">
                  <w:pPr>
                    <w:jc w:val="center"/>
                  </w:pPr>
                </w:p>
              </w:txbxContent>
            </v:textbox>
          </v:shape>
        </w:pict>
      </w: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noProof/>
          <w:sz w:val="22"/>
          <w:szCs w:val="22"/>
          <w:lang w:val="es-GT" w:eastAsia="es-GT"/>
        </w:rPr>
        <w:pict>
          <v:shape id="_x0000_s1050" type="#_x0000_t202" style="position:absolute;left:0;text-align:left;margin-left:131.55pt;margin-top:1.9pt;width:93pt;height:24.65pt;z-index:251639808" strokecolor="#a8d08d" strokeweight=".25pt">
            <v:shadow color="#868686"/>
            <v:textbox style="mso-next-textbox:#_x0000_s1050">
              <w:txbxContent>
                <w:p w:rsidR="00592605" w:rsidRPr="00E25634" w:rsidRDefault="00592605" w:rsidP="00592605">
                  <w:pPr>
                    <w:jc w:val="center"/>
                    <w:rPr>
                      <w:rFonts w:ascii="Arial" w:hAnsi="Arial" w:cs="Arial"/>
                      <w:lang w:val="es-MX"/>
                    </w:rPr>
                  </w:pPr>
                  <w:r w:rsidRPr="00E25634">
                    <w:rPr>
                      <w:rFonts w:ascii="Arial" w:hAnsi="Arial" w:cs="Arial"/>
                      <w:lang w:val="es-MX"/>
                    </w:rPr>
                    <w:t>Seguridad</w:t>
                  </w:r>
                </w:p>
              </w:txbxContent>
            </v:textbox>
          </v:shape>
        </w:pict>
      </w: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56" type="#_x0000_t32" style="position:absolute;left:0;text-align:left;margin-left:225.3pt;margin-top:5.5pt;width:48pt;height:.05pt;z-index:251645952" o:connectortype="straight" strokecolor="#0070c0" strokeweight=".25pt">
            <v:stroke endarrow="block"/>
          </v:shape>
        </w:pic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54" type="#_x0000_t202" style="position:absolute;left:0;text-align:left;margin-left:279.5pt;margin-top:.85pt;width:140.25pt;height:59.15pt;z-index:251643904" filled="f" strokecolor="#c45911" strokeweight=".25pt">
            <v:shadow color="#868686"/>
            <v:textbox>
              <w:txbxContent>
                <w:p w:rsidR="00592605" w:rsidRPr="00E25634" w:rsidRDefault="00592605" w:rsidP="00875E28">
                  <w:pPr>
                    <w:numPr>
                      <w:ilvl w:val="0"/>
                      <w:numId w:val="16"/>
                    </w:numPr>
                    <w:rPr>
                      <w:rFonts w:ascii="Arial" w:hAnsi="Arial" w:cs="Arial"/>
                    </w:rPr>
                  </w:pPr>
                  <w:r w:rsidRPr="00E25634">
                    <w:rPr>
                      <w:rFonts w:ascii="Arial" w:hAnsi="Arial" w:cs="Arial"/>
                    </w:rPr>
                    <w:t>Contaminación ambiental</w:t>
                  </w:r>
                </w:p>
                <w:p w:rsidR="00592605" w:rsidRPr="00E25634" w:rsidRDefault="00592605" w:rsidP="00875E28">
                  <w:pPr>
                    <w:numPr>
                      <w:ilvl w:val="0"/>
                      <w:numId w:val="16"/>
                    </w:numPr>
                    <w:rPr>
                      <w:rFonts w:ascii="Arial" w:hAnsi="Arial" w:cs="Arial"/>
                    </w:rPr>
                  </w:pPr>
                  <w:r w:rsidRPr="00E25634">
                    <w:rPr>
                      <w:rFonts w:ascii="Arial" w:hAnsi="Arial" w:cs="Arial"/>
                    </w:rPr>
                    <w:t>Contaminación auditiva</w:t>
                  </w:r>
                </w:p>
                <w:p w:rsidR="00592605" w:rsidRPr="00E25634" w:rsidRDefault="00592605" w:rsidP="00875E28">
                  <w:pPr>
                    <w:numPr>
                      <w:ilvl w:val="0"/>
                      <w:numId w:val="16"/>
                    </w:numPr>
                    <w:rPr>
                      <w:rFonts w:ascii="Arial" w:hAnsi="Arial" w:cs="Arial"/>
                    </w:rPr>
                  </w:pPr>
                  <w:r w:rsidRPr="00E25634">
                    <w:rPr>
                      <w:rFonts w:ascii="Arial" w:hAnsi="Arial" w:cs="Arial"/>
                    </w:rPr>
                    <w:t>Contaminación visual</w:t>
                  </w:r>
                </w:p>
                <w:p w:rsidR="00592605" w:rsidRDefault="00592605" w:rsidP="00592605"/>
              </w:txbxContent>
            </v:textbox>
          </v:shape>
        </w:pict>
      </w: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noProof/>
          <w:sz w:val="22"/>
          <w:szCs w:val="22"/>
          <w:lang w:val="es-GT" w:eastAsia="es-GT"/>
        </w:rPr>
        <w:pict>
          <v:shape id="_x0000_s1052" type="#_x0000_t202" style="position:absolute;left:0;text-align:left;margin-left:130.45pt;margin-top:2.8pt;width:93pt;height:21.95pt;z-index:251641856" strokecolor="#c45911" strokeweight=".25pt">
            <v:shadow color="#868686"/>
            <v:textbox>
              <w:txbxContent>
                <w:p w:rsidR="00592605" w:rsidRPr="00E25634" w:rsidRDefault="00592605" w:rsidP="00592605">
                  <w:pPr>
                    <w:jc w:val="center"/>
                    <w:rPr>
                      <w:rFonts w:ascii="Arial" w:hAnsi="Arial" w:cs="Arial"/>
                    </w:rPr>
                  </w:pPr>
                  <w:r w:rsidRPr="00E25634">
                    <w:rPr>
                      <w:rFonts w:ascii="Arial" w:hAnsi="Arial" w:cs="Arial"/>
                    </w:rPr>
                    <w:t>Ambiente</w:t>
                  </w:r>
                </w:p>
              </w:txbxContent>
            </v:textbox>
          </v:shape>
        </w:pict>
      </w: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noProof/>
          <w:sz w:val="22"/>
          <w:szCs w:val="22"/>
          <w:lang w:val="es-GT" w:eastAsia="es-GT"/>
        </w:rPr>
        <w:pict>
          <v:shape id="_x0000_s1053" type="#_x0000_t32" style="position:absolute;left:0;text-align:left;margin-left:224pt;margin-top:1.8pt;width:50.4pt;height:.05pt;z-index:251642880" o:connectortype="straight" strokecolor="#0070c0" strokeweight=".25pt">
            <v:stroke endarrow="block"/>
          </v:shape>
        </w:pic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58" type="#_x0000_t202" style="position:absolute;left:0;text-align:left;margin-left:281.9pt;margin-top:8.25pt;width:207.25pt;height:192.9pt;z-index:251648000" filled="f" strokecolor="#7030a0" strokeweight=".25pt">
            <v:shadow color="#868686"/>
            <v:textbox>
              <w:txbxContent>
                <w:p w:rsidR="00592605" w:rsidRPr="00F367AC" w:rsidRDefault="00592605" w:rsidP="00875E28">
                  <w:pPr>
                    <w:numPr>
                      <w:ilvl w:val="0"/>
                      <w:numId w:val="16"/>
                    </w:numPr>
                    <w:rPr>
                      <w:rFonts w:ascii="Arial" w:hAnsi="Arial" w:cs="Arial"/>
                    </w:rPr>
                  </w:pPr>
                  <w:r w:rsidRPr="00F367AC">
                    <w:rPr>
                      <w:rFonts w:ascii="Arial" w:hAnsi="Arial" w:cs="Arial"/>
                    </w:rPr>
                    <w:t>Inscripción</w:t>
                  </w:r>
                </w:p>
                <w:p w:rsidR="00592605" w:rsidRPr="00F367AC" w:rsidRDefault="00592605" w:rsidP="00875E28">
                  <w:pPr>
                    <w:numPr>
                      <w:ilvl w:val="0"/>
                      <w:numId w:val="16"/>
                    </w:numPr>
                    <w:rPr>
                      <w:rFonts w:ascii="Arial" w:hAnsi="Arial" w:cs="Arial"/>
                    </w:rPr>
                  </w:pPr>
                  <w:r w:rsidRPr="00F367AC">
                    <w:rPr>
                      <w:rFonts w:ascii="Arial" w:hAnsi="Arial" w:cs="Arial"/>
                    </w:rPr>
                    <w:t>Conserje</w:t>
                  </w:r>
                </w:p>
                <w:p w:rsidR="00592605" w:rsidRPr="00F367AC" w:rsidRDefault="00592605" w:rsidP="00875E28">
                  <w:pPr>
                    <w:numPr>
                      <w:ilvl w:val="0"/>
                      <w:numId w:val="16"/>
                    </w:numPr>
                    <w:rPr>
                      <w:rFonts w:ascii="Arial" w:hAnsi="Arial" w:cs="Arial"/>
                    </w:rPr>
                  </w:pPr>
                  <w:r w:rsidRPr="00F367AC">
                    <w:rPr>
                      <w:rFonts w:ascii="Arial" w:hAnsi="Arial" w:cs="Arial"/>
                    </w:rPr>
                    <w:t>Construcción</w:t>
                  </w:r>
                </w:p>
                <w:p w:rsidR="00592605" w:rsidRPr="00F367AC" w:rsidRDefault="00592605" w:rsidP="00875E28">
                  <w:pPr>
                    <w:numPr>
                      <w:ilvl w:val="0"/>
                      <w:numId w:val="16"/>
                    </w:numPr>
                    <w:rPr>
                      <w:rFonts w:ascii="Arial" w:hAnsi="Arial" w:cs="Arial"/>
                    </w:rPr>
                  </w:pPr>
                  <w:r w:rsidRPr="00F367AC">
                    <w:rPr>
                      <w:rFonts w:ascii="Arial" w:hAnsi="Arial" w:cs="Arial"/>
                    </w:rPr>
                    <w:t>Mobiliario y equipo</w:t>
                  </w:r>
                </w:p>
                <w:p w:rsidR="00592605" w:rsidRPr="00F367AC" w:rsidRDefault="00592605" w:rsidP="00875E28">
                  <w:pPr>
                    <w:numPr>
                      <w:ilvl w:val="0"/>
                      <w:numId w:val="16"/>
                    </w:numPr>
                    <w:rPr>
                      <w:rFonts w:ascii="Arial" w:hAnsi="Arial" w:cs="Arial"/>
                    </w:rPr>
                  </w:pPr>
                  <w:r w:rsidRPr="00F367AC">
                    <w:rPr>
                      <w:rFonts w:ascii="Arial" w:hAnsi="Arial" w:cs="Arial"/>
                    </w:rPr>
                    <w:t>Suministros para el establecimiento</w:t>
                  </w:r>
                </w:p>
                <w:p w:rsidR="00592605" w:rsidRPr="00F367AC" w:rsidRDefault="00592605" w:rsidP="00875E28">
                  <w:pPr>
                    <w:numPr>
                      <w:ilvl w:val="0"/>
                      <w:numId w:val="16"/>
                    </w:numPr>
                    <w:rPr>
                      <w:rFonts w:ascii="Arial" w:hAnsi="Arial" w:cs="Arial"/>
                    </w:rPr>
                  </w:pPr>
                  <w:r w:rsidRPr="00F367AC">
                    <w:rPr>
                      <w:rFonts w:ascii="Arial" w:hAnsi="Arial" w:cs="Arial"/>
                    </w:rPr>
                    <w:t>Pago de Docentes</w:t>
                  </w:r>
                </w:p>
                <w:p w:rsidR="00592605" w:rsidRPr="00F367AC" w:rsidRDefault="00592605" w:rsidP="00875E28">
                  <w:pPr>
                    <w:numPr>
                      <w:ilvl w:val="0"/>
                      <w:numId w:val="16"/>
                    </w:numPr>
                    <w:rPr>
                      <w:rFonts w:ascii="Arial" w:hAnsi="Arial" w:cs="Arial"/>
                    </w:rPr>
                  </w:pPr>
                  <w:r w:rsidRPr="00F367AC">
                    <w:rPr>
                      <w:rFonts w:ascii="Arial" w:hAnsi="Arial" w:cs="Arial"/>
                    </w:rPr>
                    <w:t>Útiles escolares</w:t>
                  </w:r>
                </w:p>
                <w:p w:rsidR="00592605" w:rsidRPr="00F367AC" w:rsidRDefault="00592605" w:rsidP="00875E28">
                  <w:pPr>
                    <w:numPr>
                      <w:ilvl w:val="0"/>
                      <w:numId w:val="16"/>
                    </w:numPr>
                    <w:rPr>
                      <w:rFonts w:ascii="Arial" w:hAnsi="Arial" w:cs="Arial"/>
                    </w:rPr>
                  </w:pPr>
                  <w:r w:rsidRPr="00F367AC">
                    <w:rPr>
                      <w:rFonts w:ascii="Arial" w:hAnsi="Arial" w:cs="Arial"/>
                    </w:rPr>
                    <w:t>Exámenes</w:t>
                  </w:r>
                </w:p>
                <w:p w:rsidR="00592605" w:rsidRPr="00F367AC" w:rsidRDefault="00592605" w:rsidP="00875E28">
                  <w:pPr>
                    <w:numPr>
                      <w:ilvl w:val="0"/>
                      <w:numId w:val="16"/>
                    </w:numPr>
                    <w:rPr>
                      <w:rFonts w:ascii="Arial" w:hAnsi="Arial" w:cs="Arial"/>
                    </w:rPr>
                  </w:pPr>
                  <w:r w:rsidRPr="00F367AC">
                    <w:rPr>
                      <w:rFonts w:ascii="Arial" w:hAnsi="Arial" w:cs="Arial"/>
                    </w:rPr>
                    <w:t>Actividades extracurriculares (excursiones, teatro, cine, kermesse, entre otros).</w:t>
                  </w:r>
                </w:p>
                <w:p w:rsidR="00592605" w:rsidRPr="00F367AC" w:rsidRDefault="00592605" w:rsidP="00875E28">
                  <w:pPr>
                    <w:numPr>
                      <w:ilvl w:val="0"/>
                      <w:numId w:val="16"/>
                    </w:numPr>
                    <w:rPr>
                      <w:rFonts w:ascii="Arial" w:hAnsi="Arial" w:cs="Arial"/>
                    </w:rPr>
                  </w:pPr>
                  <w:r w:rsidRPr="00F367AC">
                    <w:rPr>
                      <w:rFonts w:ascii="Arial" w:hAnsi="Arial" w:cs="Arial"/>
                    </w:rPr>
                    <w:t>Uniforme</w:t>
                  </w:r>
                </w:p>
                <w:p w:rsidR="00592605" w:rsidRPr="00F367AC" w:rsidRDefault="00592605" w:rsidP="00875E28">
                  <w:pPr>
                    <w:numPr>
                      <w:ilvl w:val="0"/>
                      <w:numId w:val="16"/>
                    </w:numPr>
                    <w:rPr>
                      <w:rFonts w:ascii="Arial" w:hAnsi="Arial" w:cs="Arial"/>
                    </w:rPr>
                  </w:pPr>
                  <w:r w:rsidRPr="00F367AC">
                    <w:rPr>
                      <w:rFonts w:ascii="Arial" w:hAnsi="Arial" w:cs="Arial"/>
                    </w:rPr>
                    <w:t>Colegiatura</w:t>
                  </w:r>
                </w:p>
                <w:p w:rsidR="00592605" w:rsidRPr="00F367AC" w:rsidRDefault="00592605" w:rsidP="00875E28">
                  <w:pPr>
                    <w:numPr>
                      <w:ilvl w:val="0"/>
                      <w:numId w:val="16"/>
                    </w:numPr>
                    <w:rPr>
                      <w:rFonts w:ascii="Arial" w:hAnsi="Arial" w:cs="Arial"/>
                    </w:rPr>
                  </w:pPr>
                  <w:r w:rsidRPr="00F367AC">
                    <w:rPr>
                      <w:rFonts w:ascii="Arial" w:hAnsi="Arial" w:cs="Arial"/>
                    </w:rPr>
                    <w:t>Graduación</w:t>
                  </w:r>
                </w:p>
                <w:p w:rsidR="00592605" w:rsidRPr="00F367AC" w:rsidRDefault="00592605" w:rsidP="00875E28">
                  <w:pPr>
                    <w:numPr>
                      <w:ilvl w:val="0"/>
                      <w:numId w:val="16"/>
                    </w:numPr>
                    <w:rPr>
                      <w:rFonts w:ascii="Arial" w:hAnsi="Arial" w:cs="Arial"/>
                    </w:rPr>
                  </w:pPr>
                  <w:r w:rsidRPr="00F367AC">
                    <w:rPr>
                      <w:rFonts w:ascii="Arial" w:hAnsi="Arial" w:cs="Arial"/>
                    </w:rPr>
                    <w:t>Meses que no imparten clases</w:t>
                  </w:r>
                </w:p>
                <w:p w:rsidR="00592605" w:rsidRPr="00F367AC" w:rsidRDefault="00592605" w:rsidP="00875E28">
                  <w:pPr>
                    <w:numPr>
                      <w:ilvl w:val="0"/>
                      <w:numId w:val="16"/>
                    </w:numPr>
                    <w:rPr>
                      <w:rFonts w:ascii="Arial" w:hAnsi="Arial" w:cs="Arial"/>
                    </w:rPr>
                  </w:pPr>
                  <w:r w:rsidRPr="00F367AC">
                    <w:rPr>
                      <w:rFonts w:ascii="Arial" w:hAnsi="Arial" w:cs="Arial"/>
                    </w:rPr>
                    <w:t>Cobros exagerados</w:t>
                  </w:r>
                </w:p>
                <w:p w:rsidR="00592605" w:rsidRDefault="00592605" w:rsidP="00592605"/>
              </w:txbxContent>
            </v:textbox>
          </v:shape>
        </w:pic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57" type="#_x0000_t202" style="position:absolute;left:0;text-align:left;margin-left:137.45pt;margin-top:.7pt;width:97.65pt;height:44.6pt;z-index:251646976" strokecolor="#7030a0" strokeweight=".25pt">
            <v:shadow color="#868686"/>
            <v:textbox>
              <w:txbxContent>
                <w:p w:rsidR="00592605" w:rsidRPr="00F367AC" w:rsidRDefault="00592605" w:rsidP="00592605">
                  <w:pPr>
                    <w:jc w:val="center"/>
                    <w:rPr>
                      <w:rFonts w:ascii="Arial" w:hAnsi="Arial" w:cs="Arial"/>
                    </w:rPr>
                  </w:pPr>
                  <w:r w:rsidRPr="00F367AC">
                    <w:rPr>
                      <w:rFonts w:ascii="Arial" w:hAnsi="Arial" w:cs="Arial"/>
                    </w:rPr>
                    <w:t>Cobros o contribuciones adicionales</w:t>
                  </w:r>
                </w:p>
              </w:txbxContent>
            </v:textbox>
          </v:shape>
        </w:pic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59" type="#_x0000_t32" style="position:absolute;left:0;text-align:left;margin-left:236.2pt;margin-top:1pt;width:45.7pt;height:.05pt;z-index:251649024" o:connectortype="straight" strokecolor="#0070c0" strokeweight=".25pt">
            <v:stroke endarrow="block"/>
          </v:shape>
        </w:pic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right"/>
        <w:rPr>
          <w:rFonts w:ascii="Arial" w:hAnsi="Arial" w:cs="Arial"/>
          <w:b/>
          <w:lang w:val="es-GT"/>
        </w:rPr>
      </w:pPr>
    </w:p>
    <w:p w:rsidR="00592605" w:rsidRDefault="00592605" w:rsidP="00592605">
      <w:pPr>
        <w:pStyle w:val="Encabezado"/>
        <w:tabs>
          <w:tab w:val="clear" w:pos="4252"/>
          <w:tab w:val="clear" w:pos="8504"/>
          <w:tab w:val="left" w:pos="851"/>
        </w:tabs>
        <w:ind w:left="426"/>
        <w:jc w:val="right"/>
        <w:rPr>
          <w:rFonts w:ascii="Arial" w:hAnsi="Arial" w:cs="Arial"/>
          <w:b/>
          <w:lang w:val="es-GT"/>
        </w:rPr>
      </w:pPr>
    </w:p>
    <w:p w:rsidR="00592605" w:rsidRDefault="00592605" w:rsidP="00592605">
      <w:pPr>
        <w:pStyle w:val="Encabezado"/>
        <w:tabs>
          <w:tab w:val="clear" w:pos="4252"/>
          <w:tab w:val="clear" w:pos="8504"/>
          <w:tab w:val="left" w:pos="851"/>
        </w:tabs>
        <w:ind w:left="426"/>
        <w:jc w:val="right"/>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60" type="#_x0000_t202" style="position:absolute;left:0;text-align:left;margin-left:286.55pt;margin-top:9.3pt;width:203.65pt;height:40.25pt;z-index:251650048" strokecolor="#ffd966" strokeweight=".25pt">
            <v:shadow color="#868686"/>
            <v:textbox>
              <w:txbxContent>
                <w:p w:rsidR="00592605" w:rsidRPr="00F367AC" w:rsidRDefault="00592605" w:rsidP="00875E28">
                  <w:pPr>
                    <w:numPr>
                      <w:ilvl w:val="0"/>
                      <w:numId w:val="16"/>
                    </w:numPr>
                    <w:rPr>
                      <w:rFonts w:ascii="Arial" w:hAnsi="Arial" w:cs="Arial"/>
                    </w:rPr>
                  </w:pPr>
                  <w:r w:rsidRPr="00F367AC">
                    <w:rPr>
                      <w:rFonts w:ascii="Arial" w:hAnsi="Arial" w:cs="Arial"/>
                    </w:rPr>
                    <w:t>Condiciones pedagógicas deficientes</w:t>
                  </w:r>
                </w:p>
              </w:txbxContent>
            </v:textbox>
          </v:shape>
        </w:pict>
      </w: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61" type="#_x0000_t202" style="position:absolute;left:0;text-align:left;margin-left:146.3pt;margin-top:1pt;width:93pt;height:40.25pt;z-index:251651072" strokecolor="#ffd966" strokeweight=".25pt">
            <v:shadow color="#868686"/>
            <v:textbox>
              <w:txbxContent>
                <w:p w:rsidR="00592605" w:rsidRPr="00F367AC" w:rsidRDefault="00592605" w:rsidP="00592605">
                  <w:pPr>
                    <w:jc w:val="center"/>
                    <w:rPr>
                      <w:rFonts w:ascii="Arial" w:hAnsi="Arial" w:cs="Arial"/>
                    </w:rPr>
                  </w:pPr>
                  <w:r w:rsidRPr="00F367AC">
                    <w:rPr>
                      <w:rFonts w:ascii="Arial" w:hAnsi="Arial" w:cs="Arial"/>
                    </w:rPr>
                    <w:t>Condiciones pedagógicas deficientes</w:t>
                  </w:r>
                </w:p>
              </w:txbxContent>
            </v:textbox>
          </v:shape>
        </w:pict>
      </w:r>
    </w:p>
    <w:p w:rsidR="00592605" w:rsidRDefault="002239F2" w:rsidP="00592605">
      <w:pPr>
        <w:pStyle w:val="Encabezado"/>
        <w:tabs>
          <w:tab w:val="clear" w:pos="4252"/>
          <w:tab w:val="clear" w:pos="8504"/>
          <w:tab w:val="left" w:pos="851"/>
          <w:tab w:val="left" w:pos="5276"/>
          <w:tab w:val="left" w:pos="9725"/>
        </w:tabs>
        <w:ind w:left="426"/>
        <w:rPr>
          <w:rFonts w:ascii="Arial" w:hAnsi="Arial" w:cs="Arial"/>
          <w:b/>
          <w:lang w:val="es-GT"/>
        </w:rPr>
      </w:pPr>
      <w:r>
        <w:rPr>
          <w:rFonts w:ascii="Arial" w:hAnsi="Arial" w:cs="Arial"/>
          <w:b/>
          <w:noProof/>
          <w:lang w:val="es-GT" w:eastAsia="es-GT"/>
        </w:rPr>
        <w:pict>
          <v:shape id="_x0000_s1062" type="#_x0000_t32" style="position:absolute;left:0;text-align:left;margin-left:240.95pt;margin-top:3.25pt;width:44.3pt;height:0;z-index:251652096" o:connectortype="straight" strokecolor="#0070c0" strokeweight=".25pt">
            <v:stroke endarrow="block"/>
          </v:shape>
        </w:pict>
      </w:r>
      <w:r w:rsidR="00592605">
        <w:rPr>
          <w:rFonts w:ascii="Arial" w:hAnsi="Arial" w:cs="Arial"/>
          <w:b/>
          <w:lang w:val="es-GT"/>
        </w:rPr>
        <w:tab/>
      </w:r>
      <w:r w:rsidR="00592605">
        <w:rPr>
          <w:rFonts w:ascii="Arial" w:hAnsi="Arial" w:cs="Arial"/>
          <w:b/>
          <w:lang w:val="es-GT"/>
        </w:rPr>
        <w:tab/>
      </w:r>
    </w:p>
    <w:p w:rsidR="00592605" w:rsidRDefault="00592605" w:rsidP="00592605">
      <w:pPr>
        <w:pStyle w:val="Encabezado"/>
        <w:tabs>
          <w:tab w:val="clear" w:pos="4252"/>
          <w:tab w:val="clear" w:pos="8504"/>
          <w:tab w:val="left" w:pos="851"/>
          <w:tab w:val="left" w:pos="5276"/>
          <w:tab w:val="left" w:pos="9725"/>
        </w:tabs>
        <w:ind w:left="426"/>
        <w:rPr>
          <w:rFonts w:ascii="Arial" w:hAnsi="Arial" w:cs="Arial"/>
          <w:b/>
          <w:lang w:val="es-GT"/>
        </w:rPr>
      </w:pPr>
    </w:p>
    <w:p w:rsidR="00592605" w:rsidRDefault="00592605" w:rsidP="00592605">
      <w:pPr>
        <w:pStyle w:val="Encabezado"/>
        <w:tabs>
          <w:tab w:val="clear" w:pos="4252"/>
          <w:tab w:val="clear" w:pos="8504"/>
          <w:tab w:val="left" w:pos="851"/>
          <w:tab w:val="left" w:pos="5276"/>
          <w:tab w:val="left" w:pos="9725"/>
        </w:tabs>
        <w:ind w:left="426"/>
        <w:rPr>
          <w:rFonts w:ascii="Arial" w:hAnsi="Arial" w:cs="Arial"/>
          <w:b/>
          <w:lang w:val="es-GT"/>
        </w:rPr>
      </w:pPr>
    </w:p>
    <w:p w:rsidR="00592605" w:rsidRDefault="00592605" w:rsidP="00592605">
      <w:pPr>
        <w:pStyle w:val="Encabezado"/>
        <w:tabs>
          <w:tab w:val="clear" w:pos="4252"/>
          <w:tab w:val="clear" w:pos="8504"/>
          <w:tab w:val="left" w:pos="851"/>
          <w:tab w:val="left" w:pos="5276"/>
          <w:tab w:val="left" w:pos="9725"/>
        </w:tabs>
        <w:ind w:left="426"/>
        <w:rPr>
          <w:rFonts w:ascii="Arial" w:hAnsi="Arial" w:cs="Arial"/>
          <w:b/>
          <w:lang w:val="es-GT"/>
        </w:rPr>
      </w:pPr>
    </w:p>
    <w:p w:rsidR="00592605" w:rsidRDefault="00592605" w:rsidP="00592605">
      <w:pPr>
        <w:pStyle w:val="Encabezado"/>
        <w:tabs>
          <w:tab w:val="clear" w:pos="4252"/>
          <w:tab w:val="clear" w:pos="8504"/>
          <w:tab w:val="left" w:pos="851"/>
          <w:tab w:val="left" w:pos="5276"/>
          <w:tab w:val="left" w:pos="9725"/>
        </w:tabs>
        <w:ind w:left="426"/>
        <w:rPr>
          <w:rFonts w:ascii="Arial" w:hAnsi="Arial" w:cs="Arial"/>
          <w:b/>
          <w:lang w:val="es-GT"/>
        </w:rPr>
      </w:pPr>
      <w:r>
        <w:rPr>
          <w:rFonts w:ascii="Arial" w:hAnsi="Arial" w:cs="Arial"/>
          <w:b/>
          <w:lang w:val="es-GT"/>
        </w:rPr>
        <w:tab/>
      </w:r>
    </w:p>
    <w:p w:rsidR="00592605" w:rsidRDefault="00592605" w:rsidP="00592605">
      <w:pPr>
        <w:rPr>
          <w:rFonts w:ascii="Arial" w:hAnsi="Arial" w:cs="Arial"/>
          <w:b/>
          <w:lang w:val="es-GT"/>
        </w:rPr>
      </w:pPr>
      <w:r>
        <w:rPr>
          <w:lang w:val="es-GT"/>
        </w:rPr>
        <w:br w:type="page"/>
      </w: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81" type="#_x0000_t202" style="position:absolute;left:0;text-align:left;margin-left:343.8pt;margin-top:3.45pt;width:93pt;height:20.55pt;z-index:251671552" strokecolor="#0070c0" strokeweight=".25pt">
            <v:shadow color="#868686"/>
            <v:textbox>
              <w:txbxContent>
                <w:p w:rsidR="00592605" w:rsidRPr="00F367AC" w:rsidRDefault="00592605" w:rsidP="00592605">
                  <w:pPr>
                    <w:jc w:val="center"/>
                    <w:rPr>
                      <w:rFonts w:ascii="Arial" w:hAnsi="Arial" w:cs="Arial"/>
                    </w:rPr>
                  </w:pPr>
                  <w:r w:rsidRPr="00F367AC">
                    <w:rPr>
                      <w:rFonts w:ascii="Arial" w:hAnsi="Arial" w:cs="Arial"/>
                    </w:rPr>
                    <w:t>Subtipología</w:t>
                  </w:r>
                </w:p>
              </w:txbxContent>
            </v:textbox>
          </v:shape>
        </w:pict>
      </w:r>
      <w:r>
        <w:rPr>
          <w:rFonts w:ascii="Arial" w:hAnsi="Arial" w:cs="Arial"/>
          <w:b/>
          <w:noProof/>
          <w:lang w:val="es-GT" w:eastAsia="es-GT"/>
        </w:rPr>
        <w:pict>
          <v:shape id="_x0000_s1082" type="#_x0000_t202" style="position:absolute;left:0;text-align:left;margin-left:154.85pt;margin-top:2.4pt;width:93pt;height:19.85pt;z-index:251672576" strokecolor="#0070c0" strokeweight=".25pt">
            <v:shadow color="#868686"/>
            <v:textbox>
              <w:txbxContent>
                <w:p w:rsidR="00592605" w:rsidRPr="00F367AC" w:rsidRDefault="00592605" w:rsidP="00592605">
                  <w:pPr>
                    <w:jc w:val="center"/>
                    <w:rPr>
                      <w:rFonts w:ascii="Arial" w:hAnsi="Arial" w:cs="Arial"/>
                    </w:rPr>
                  </w:pPr>
                  <w:r w:rsidRPr="00F367AC">
                    <w:rPr>
                      <w:rFonts w:ascii="Arial" w:hAnsi="Arial" w:cs="Arial"/>
                    </w:rPr>
                    <w:t>Tipología</w:t>
                  </w:r>
                </w:p>
              </w:txbxContent>
            </v:textbox>
          </v:shape>
        </w:pict>
      </w: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84" type="#_x0000_t32" style="position:absolute;left:0;text-align:left;margin-left:198.95pt;margin-top:11.3pt;width:0;height:25.3pt;z-index:251674624" o:connectortype="straight" strokecolor="#0070c0" strokeweight=".25pt">
            <v:stroke endarrow="block"/>
          </v:shape>
        </w:pict>
      </w: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83" type="#_x0000_t32" style="position:absolute;left:0;text-align:left;margin-left:391.85pt;margin-top:1pt;width:0;height:25.3pt;z-index:251673600" o:connectortype="straight" strokecolor="#0070c0" strokeweight=".25pt">
            <v:stroke endarrow="block"/>
          </v:shape>
        </w:pic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64" type="#_x0000_t202" style="position:absolute;left:0;text-align:left;margin-left:304.5pt;margin-top:10.95pt;width:207.25pt;height:134.35pt;z-index:251654144" filled="f" strokecolor="#8496b0" strokeweight=".25pt">
            <v:shadow color="#868686"/>
            <v:textbox>
              <w:txbxContent>
                <w:p w:rsidR="00592605" w:rsidRPr="00F367AC" w:rsidRDefault="00592605" w:rsidP="00875E28">
                  <w:pPr>
                    <w:numPr>
                      <w:ilvl w:val="0"/>
                      <w:numId w:val="16"/>
                    </w:numPr>
                    <w:rPr>
                      <w:rFonts w:ascii="Arial" w:hAnsi="Arial" w:cs="Arial"/>
                    </w:rPr>
                  </w:pPr>
                  <w:r w:rsidRPr="00F367AC">
                    <w:rPr>
                      <w:rFonts w:ascii="Arial" w:hAnsi="Arial" w:cs="Arial"/>
                    </w:rPr>
                    <w:t>Violencia física y psicológica</w:t>
                  </w:r>
                </w:p>
                <w:p w:rsidR="00592605" w:rsidRPr="00F367AC" w:rsidRDefault="00592605" w:rsidP="00875E28">
                  <w:pPr>
                    <w:numPr>
                      <w:ilvl w:val="0"/>
                      <w:numId w:val="16"/>
                    </w:numPr>
                    <w:rPr>
                      <w:rFonts w:ascii="Arial" w:hAnsi="Arial" w:cs="Arial"/>
                    </w:rPr>
                  </w:pPr>
                  <w:r w:rsidRPr="00F367AC">
                    <w:rPr>
                      <w:rFonts w:ascii="Arial" w:hAnsi="Arial" w:cs="Arial"/>
                    </w:rPr>
                    <w:t>Violencia sexual</w:t>
                  </w:r>
                </w:p>
                <w:p w:rsidR="00592605" w:rsidRPr="00F367AC" w:rsidRDefault="00592605" w:rsidP="00875E28">
                  <w:pPr>
                    <w:numPr>
                      <w:ilvl w:val="0"/>
                      <w:numId w:val="16"/>
                    </w:numPr>
                    <w:rPr>
                      <w:rFonts w:ascii="Arial" w:hAnsi="Arial" w:cs="Arial"/>
                    </w:rPr>
                  </w:pPr>
                  <w:r w:rsidRPr="00F367AC">
                    <w:rPr>
                      <w:rFonts w:ascii="Arial" w:hAnsi="Arial" w:cs="Arial"/>
                    </w:rPr>
                    <w:t xml:space="preserve">Embarazos en niñas menores de 14 años </w:t>
                  </w:r>
                </w:p>
                <w:p w:rsidR="00592605" w:rsidRPr="00F367AC" w:rsidRDefault="00592605" w:rsidP="00875E28">
                  <w:pPr>
                    <w:numPr>
                      <w:ilvl w:val="0"/>
                      <w:numId w:val="16"/>
                    </w:numPr>
                    <w:rPr>
                      <w:rFonts w:ascii="Arial" w:hAnsi="Arial" w:cs="Arial"/>
                    </w:rPr>
                  </w:pPr>
                  <w:r w:rsidRPr="00F367AC">
                    <w:rPr>
                      <w:rFonts w:ascii="Arial" w:hAnsi="Arial" w:cs="Arial"/>
                    </w:rPr>
                    <w:t>Racismo y discriminación</w:t>
                  </w:r>
                </w:p>
                <w:p w:rsidR="00592605" w:rsidRPr="00F367AC" w:rsidRDefault="00592605" w:rsidP="00875E28">
                  <w:pPr>
                    <w:numPr>
                      <w:ilvl w:val="0"/>
                      <w:numId w:val="16"/>
                    </w:numPr>
                    <w:rPr>
                      <w:rFonts w:ascii="Arial" w:hAnsi="Arial" w:cs="Arial"/>
                    </w:rPr>
                  </w:pPr>
                  <w:r w:rsidRPr="00F367AC">
                    <w:rPr>
                      <w:rFonts w:ascii="Arial" w:hAnsi="Arial" w:cs="Arial"/>
                    </w:rPr>
                    <w:t>Acoso y hostigamiento sexual</w:t>
                  </w:r>
                </w:p>
                <w:p w:rsidR="00592605" w:rsidRPr="00F367AC" w:rsidRDefault="00592605" w:rsidP="00875E28">
                  <w:pPr>
                    <w:numPr>
                      <w:ilvl w:val="0"/>
                      <w:numId w:val="16"/>
                    </w:numPr>
                    <w:rPr>
                      <w:rFonts w:ascii="Arial" w:hAnsi="Arial" w:cs="Arial"/>
                    </w:rPr>
                  </w:pPr>
                  <w:r w:rsidRPr="00F367AC">
                    <w:rPr>
                      <w:rFonts w:ascii="Arial" w:hAnsi="Arial" w:cs="Arial"/>
                    </w:rPr>
                    <w:t>Acoso escolar (bullying)</w:t>
                  </w:r>
                </w:p>
                <w:p w:rsidR="00592605" w:rsidRPr="00F367AC" w:rsidRDefault="00592605" w:rsidP="00875E28">
                  <w:pPr>
                    <w:numPr>
                      <w:ilvl w:val="0"/>
                      <w:numId w:val="16"/>
                    </w:numPr>
                    <w:rPr>
                      <w:rFonts w:ascii="Arial" w:hAnsi="Arial" w:cs="Arial"/>
                    </w:rPr>
                  </w:pPr>
                  <w:r w:rsidRPr="00F367AC">
                    <w:rPr>
                      <w:rFonts w:ascii="Arial" w:hAnsi="Arial" w:cs="Arial"/>
                    </w:rPr>
                    <w:t>No permiten inscribirse</w:t>
                  </w:r>
                </w:p>
                <w:p w:rsidR="00592605" w:rsidRPr="00F367AC" w:rsidRDefault="00592605" w:rsidP="00875E28">
                  <w:pPr>
                    <w:numPr>
                      <w:ilvl w:val="0"/>
                      <w:numId w:val="16"/>
                    </w:numPr>
                    <w:rPr>
                      <w:rFonts w:ascii="Arial" w:hAnsi="Arial" w:cs="Arial"/>
                    </w:rPr>
                  </w:pPr>
                  <w:r w:rsidRPr="00F367AC">
                    <w:rPr>
                      <w:rFonts w:ascii="Arial" w:hAnsi="Arial" w:cs="Arial"/>
                    </w:rPr>
                    <w:t xml:space="preserve">No permiten examinarse </w:t>
                  </w:r>
                </w:p>
                <w:p w:rsidR="00592605" w:rsidRPr="00F367AC" w:rsidRDefault="00592605" w:rsidP="00875E28">
                  <w:pPr>
                    <w:numPr>
                      <w:ilvl w:val="0"/>
                      <w:numId w:val="16"/>
                    </w:numPr>
                    <w:rPr>
                      <w:rFonts w:ascii="Arial" w:hAnsi="Arial" w:cs="Arial"/>
                    </w:rPr>
                  </w:pPr>
                  <w:r w:rsidRPr="00F367AC">
                    <w:rPr>
                      <w:rFonts w:ascii="Arial" w:hAnsi="Arial" w:cs="Arial"/>
                    </w:rPr>
                    <w:t>Problemas de cupo</w:t>
                  </w:r>
                </w:p>
                <w:p w:rsidR="00592605" w:rsidRPr="00F367AC" w:rsidRDefault="00592605" w:rsidP="00875E28">
                  <w:pPr>
                    <w:numPr>
                      <w:ilvl w:val="0"/>
                      <w:numId w:val="16"/>
                    </w:numPr>
                    <w:rPr>
                      <w:rFonts w:ascii="Arial" w:hAnsi="Arial" w:cs="Arial"/>
                    </w:rPr>
                  </w:pPr>
                  <w:r w:rsidRPr="00F367AC">
                    <w:rPr>
                      <w:rFonts w:ascii="Arial" w:hAnsi="Arial" w:cs="Arial"/>
                    </w:rPr>
                    <w:t>Abuso de autoridad</w:t>
                  </w:r>
                </w:p>
                <w:p w:rsidR="00592605" w:rsidRDefault="00592605" w:rsidP="00592605"/>
              </w:txbxContent>
            </v:textbox>
          </v:shape>
        </w:pic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63" type="#_x0000_t202" style="position:absolute;left:0;text-align:left;margin-left:155.9pt;margin-top:5.25pt;width:97.65pt;height:36.55pt;z-index:251653120" strokecolor="#8496b0" strokeweight=".25pt">
            <v:shadow color="#868686"/>
            <v:textbox>
              <w:txbxContent>
                <w:p w:rsidR="00592605" w:rsidRPr="00F367AC" w:rsidRDefault="00592605" w:rsidP="00592605">
                  <w:pPr>
                    <w:jc w:val="center"/>
                    <w:rPr>
                      <w:rFonts w:ascii="Arial" w:hAnsi="Arial" w:cs="Arial"/>
                    </w:rPr>
                  </w:pPr>
                  <w:r w:rsidRPr="00F367AC">
                    <w:rPr>
                      <w:rFonts w:ascii="Arial" w:hAnsi="Arial" w:cs="Arial"/>
                    </w:rPr>
                    <w:t>Violencia y Discriminación</w:t>
                  </w:r>
                </w:p>
              </w:txbxContent>
            </v:textbox>
          </v:shape>
        </w:pic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 w:val="left" w:pos="5330"/>
        </w:tabs>
        <w:ind w:left="426"/>
        <w:rPr>
          <w:rFonts w:ascii="Arial" w:hAnsi="Arial" w:cs="Arial"/>
          <w:b/>
          <w:lang w:val="es-GT"/>
        </w:rPr>
      </w:pPr>
      <w:r>
        <w:rPr>
          <w:rFonts w:ascii="Arial" w:hAnsi="Arial" w:cs="Arial"/>
          <w:b/>
          <w:noProof/>
          <w:lang w:val="es-GT" w:eastAsia="es-GT"/>
        </w:rPr>
        <w:pict>
          <v:shape id="_x0000_s1065" type="#_x0000_t32" style="position:absolute;left:0;text-align:left;margin-left:255.2pt;margin-top:2.05pt;width:44.65pt;height:.05pt;z-index:251655168" o:connectortype="straight" strokecolor="#0070c0" strokeweight=".25pt">
            <v:stroke endarrow="block"/>
          </v:shape>
        </w:pict>
      </w:r>
      <w:r w:rsidR="00592605">
        <w:rPr>
          <w:rFonts w:ascii="Arial" w:hAnsi="Arial" w:cs="Arial"/>
          <w:b/>
          <w:lang w:val="es-GT"/>
        </w:rPr>
        <w:tab/>
      </w:r>
      <w:r w:rsidR="00592605">
        <w:rPr>
          <w:rFonts w:ascii="Arial" w:hAnsi="Arial" w:cs="Arial"/>
          <w:b/>
          <w:lang w:val="es-GT"/>
        </w:rPr>
        <w:tab/>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68" type="#_x0000_t202" style="position:absolute;left:0;text-align:left;margin-left:298.55pt;margin-top:6.25pt;width:211.2pt;height:78.4pt;z-index:251658240;mso-position-horizontal:absolute;mso-position-vertical:absolute" filled="f" strokecolor="#f06" strokeweight=".25pt">
            <v:shadow color="#868686"/>
            <v:textbox>
              <w:txbxContent>
                <w:p w:rsidR="00592605" w:rsidRPr="007C5467" w:rsidRDefault="00592605" w:rsidP="00875E28">
                  <w:pPr>
                    <w:numPr>
                      <w:ilvl w:val="0"/>
                      <w:numId w:val="16"/>
                    </w:numPr>
                    <w:rPr>
                      <w:rFonts w:ascii="Arial" w:hAnsi="Arial" w:cs="Arial"/>
                    </w:rPr>
                  </w:pPr>
                  <w:r w:rsidRPr="007C5467">
                    <w:rPr>
                      <w:rFonts w:ascii="Arial" w:hAnsi="Arial" w:cs="Arial"/>
                    </w:rPr>
                    <w:t xml:space="preserve">Falta de asignación de maestros </w:t>
                  </w:r>
                </w:p>
                <w:p w:rsidR="00592605" w:rsidRPr="007C5467" w:rsidRDefault="00592605" w:rsidP="00875E28">
                  <w:pPr>
                    <w:numPr>
                      <w:ilvl w:val="0"/>
                      <w:numId w:val="16"/>
                    </w:numPr>
                    <w:rPr>
                      <w:rFonts w:ascii="Arial" w:hAnsi="Arial" w:cs="Arial"/>
                    </w:rPr>
                  </w:pPr>
                  <w:r w:rsidRPr="007C5467">
                    <w:rPr>
                      <w:rFonts w:ascii="Arial" w:hAnsi="Arial" w:cs="Arial"/>
                    </w:rPr>
                    <w:t>No cumple con el horario laboral</w:t>
                  </w:r>
                </w:p>
                <w:p w:rsidR="00592605" w:rsidRPr="007C5467" w:rsidRDefault="00592605" w:rsidP="00875E28">
                  <w:pPr>
                    <w:numPr>
                      <w:ilvl w:val="0"/>
                      <w:numId w:val="16"/>
                    </w:numPr>
                    <w:rPr>
                      <w:rFonts w:ascii="Arial" w:hAnsi="Arial" w:cs="Arial"/>
                    </w:rPr>
                  </w:pPr>
                  <w:r w:rsidRPr="007C5467">
                    <w:rPr>
                      <w:rFonts w:ascii="Arial" w:hAnsi="Arial" w:cs="Arial"/>
                    </w:rPr>
                    <w:t>Suspensión de clases</w:t>
                  </w:r>
                </w:p>
                <w:p w:rsidR="00592605" w:rsidRPr="007C5467" w:rsidRDefault="00592605" w:rsidP="00875E28">
                  <w:pPr>
                    <w:numPr>
                      <w:ilvl w:val="0"/>
                      <w:numId w:val="16"/>
                    </w:numPr>
                    <w:rPr>
                      <w:rFonts w:ascii="Arial" w:hAnsi="Arial" w:cs="Arial"/>
                    </w:rPr>
                  </w:pPr>
                  <w:r w:rsidRPr="007C5467">
                    <w:rPr>
                      <w:rFonts w:ascii="Arial" w:hAnsi="Arial" w:cs="Arial"/>
                    </w:rPr>
                    <w:t>No se sustituye al personal que se ausenta por enfermedad y permiso</w:t>
                  </w:r>
                </w:p>
                <w:p w:rsidR="00592605" w:rsidRPr="007C5467" w:rsidRDefault="00592605" w:rsidP="00875E28">
                  <w:pPr>
                    <w:numPr>
                      <w:ilvl w:val="0"/>
                      <w:numId w:val="16"/>
                    </w:numPr>
                    <w:rPr>
                      <w:rFonts w:ascii="Arial" w:hAnsi="Arial" w:cs="Arial"/>
                    </w:rPr>
                  </w:pPr>
                  <w:r w:rsidRPr="007C5467">
                    <w:rPr>
                      <w:rFonts w:ascii="Arial" w:hAnsi="Arial" w:cs="Arial"/>
                    </w:rPr>
                    <w:t>No imparten cursos</w:t>
                  </w:r>
                </w:p>
              </w:txbxContent>
            </v:textbox>
          </v:shape>
        </w:pic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66" type="#_x0000_t202" style="position:absolute;left:0;text-align:left;margin-left:148.25pt;margin-top:2.2pt;width:93pt;height:30.55pt;z-index:251656192" strokecolor="#f06" strokeweight=".25pt">
            <v:shadow color="#868686"/>
            <v:textbox>
              <w:txbxContent>
                <w:p w:rsidR="00592605" w:rsidRPr="00F367AC" w:rsidRDefault="00592605" w:rsidP="00592605">
                  <w:pPr>
                    <w:jc w:val="center"/>
                    <w:rPr>
                      <w:rFonts w:ascii="Arial" w:hAnsi="Arial" w:cs="Arial"/>
                    </w:rPr>
                  </w:pPr>
                  <w:r w:rsidRPr="00F367AC">
                    <w:rPr>
                      <w:rFonts w:ascii="Arial" w:hAnsi="Arial" w:cs="Arial"/>
                    </w:rPr>
                    <w:t>Incumplimiento a la normativa</w:t>
                  </w:r>
                </w:p>
              </w:txbxContent>
            </v:textbox>
          </v:shape>
        </w:pict>
      </w: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67" type="#_x0000_t32" style="position:absolute;left:0;text-align:left;margin-left:242.85pt;margin-top:5.75pt;width:50.4pt;height:.05pt;z-index:251657216" o:connectortype="straight" strokecolor="#0070c0" strokeweight=".25pt">
            <v:stroke endarrow="block"/>
          </v:shape>
        </w:pic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71" type="#_x0000_t202" style="position:absolute;left:0;text-align:left;margin-left:297.15pt;margin-top:2.55pt;width:211.2pt;height:98.35pt;z-index:251661312" filled="f" strokecolor="#02fe44" strokeweight=".25pt">
            <v:shadow color="#868686"/>
            <v:textbox>
              <w:txbxContent>
                <w:p w:rsidR="00592605" w:rsidRPr="00F367AC" w:rsidRDefault="00592605" w:rsidP="00875E28">
                  <w:pPr>
                    <w:numPr>
                      <w:ilvl w:val="0"/>
                      <w:numId w:val="16"/>
                    </w:numPr>
                    <w:rPr>
                      <w:rFonts w:ascii="Arial" w:hAnsi="Arial" w:cs="Arial"/>
                    </w:rPr>
                  </w:pPr>
                  <w:r w:rsidRPr="00F367AC">
                    <w:rPr>
                      <w:rFonts w:ascii="Arial" w:hAnsi="Arial" w:cs="Arial"/>
                    </w:rPr>
                    <w:t xml:space="preserve">Infraestructura dañada, escuela o colegio </w:t>
                  </w:r>
                </w:p>
                <w:p w:rsidR="00592605" w:rsidRPr="00F367AC" w:rsidRDefault="00592605" w:rsidP="00875E28">
                  <w:pPr>
                    <w:numPr>
                      <w:ilvl w:val="0"/>
                      <w:numId w:val="16"/>
                    </w:numPr>
                    <w:rPr>
                      <w:rFonts w:ascii="Arial" w:hAnsi="Arial" w:cs="Arial"/>
                    </w:rPr>
                  </w:pPr>
                  <w:r w:rsidRPr="00F367AC">
                    <w:rPr>
                      <w:rFonts w:ascii="Arial" w:hAnsi="Arial" w:cs="Arial"/>
                    </w:rPr>
                    <w:t xml:space="preserve">Mobiliario y equipo en mal estado </w:t>
                  </w:r>
                </w:p>
                <w:p w:rsidR="00592605" w:rsidRPr="00F367AC" w:rsidRDefault="00592605" w:rsidP="00875E28">
                  <w:pPr>
                    <w:numPr>
                      <w:ilvl w:val="0"/>
                      <w:numId w:val="16"/>
                    </w:numPr>
                    <w:rPr>
                      <w:rFonts w:ascii="Arial" w:hAnsi="Arial" w:cs="Arial"/>
                    </w:rPr>
                  </w:pPr>
                  <w:r w:rsidRPr="00F367AC">
                    <w:rPr>
                      <w:rFonts w:ascii="Arial" w:hAnsi="Arial" w:cs="Arial"/>
                    </w:rPr>
                    <w:t xml:space="preserve">No tienen mobiliario y equipo </w:t>
                  </w:r>
                </w:p>
                <w:p w:rsidR="00592605" w:rsidRPr="00F367AC" w:rsidRDefault="00592605" w:rsidP="00875E28">
                  <w:pPr>
                    <w:numPr>
                      <w:ilvl w:val="0"/>
                      <w:numId w:val="16"/>
                    </w:numPr>
                    <w:rPr>
                      <w:rFonts w:ascii="Arial" w:hAnsi="Arial" w:cs="Arial"/>
                    </w:rPr>
                  </w:pPr>
                  <w:r w:rsidRPr="00F367AC">
                    <w:rPr>
                      <w:rFonts w:ascii="Arial" w:hAnsi="Arial" w:cs="Arial"/>
                    </w:rPr>
                    <w:t>Solicitud de materiales de construcción y suministros</w:t>
                  </w:r>
                </w:p>
                <w:p w:rsidR="00592605" w:rsidRPr="00F367AC" w:rsidRDefault="00592605" w:rsidP="00875E28">
                  <w:pPr>
                    <w:numPr>
                      <w:ilvl w:val="0"/>
                      <w:numId w:val="16"/>
                    </w:numPr>
                    <w:rPr>
                      <w:rFonts w:ascii="Arial" w:hAnsi="Arial" w:cs="Arial"/>
                    </w:rPr>
                  </w:pPr>
                  <w:r w:rsidRPr="00F367AC">
                    <w:rPr>
                      <w:rFonts w:ascii="Arial" w:hAnsi="Arial" w:cs="Arial"/>
                    </w:rPr>
                    <w:t>Sobrepoblación de estudiantes</w:t>
                  </w:r>
                </w:p>
              </w:txbxContent>
            </v:textbox>
          </v:shape>
        </w:pict>
      </w: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69" type="#_x0000_t202" style="position:absolute;left:0;text-align:left;margin-left:144.75pt;margin-top:6.2pt;width:93pt;height:33.25pt;z-index:251659264" strokecolor="#02fe44" strokeweight=".25pt">
            <v:shadow color="#868686"/>
            <v:textbox>
              <w:txbxContent>
                <w:p w:rsidR="00592605" w:rsidRPr="00F367AC" w:rsidRDefault="00592605" w:rsidP="00592605">
                  <w:pPr>
                    <w:jc w:val="center"/>
                    <w:rPr>
                      <w:rFonts w:ascii="Arial" w:hAnsi="Arial" w:cs="Arial"/>
                    </w:rPr>
                  </w:pPr>
                  <w:r w:rsidRPr="00F367AC">
                    <w:rPr>
                      <w:rFonts w:ascii="Arial" w:hAnsi="Arial" w:cs="Arial"/>
                    </w:rPr>
                    <w:t>Infraestructura y equipamiento</w:t>
                  </w:r>
                </w:p>
              </w:txbxContent>
            </v:textbox>
          </v:shape>
        </w:pict>
      </w: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70" type="#_x0000_t32" style="position:absolute;left:0;text-align:left;margin-left:241.8pt;margin-top:8pt;width:50.4pt;height:.05pt;z-index:251660288" o:connectortype="straight" strokecolor="#0070c0" strokeweight=".25pt">
            <v:stroke endarrow="block"/>
          </v:shape>
        </w:pic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73" type="#_x0000_t202" style="position:absolute;left:0;text-align:left;margin-left:297.15pt;margin-top:5.9pt;width:240.85pt;height:240.1pt;z-index:251663360" filled="f" strokecolor="#8496b0" strokeweight=".25pt">
            <v:shadow color="#868686"/>
            <v:textbox>
              <w:txbxContent>
                <w:p w:rsidR="00592605" w:rsidRPr="00F367AC" w:rsidRDefault="00592605" w:rsidP="00875E28">
                  <w:pPr>
                    <w:numPr>
                      <w:ilvl w:val="0"/>
                      <w:numId w:val="16"/>
                    </w:numPr>
                    <w:rPr>
                      <w:rFonts w:ascii="Arial" w:hAnsi="Arial" w:cs="Arial"/>
                    </w:rPr>
                  </w:pPr>
                  <w:r w:rsidRPr="00F367AC">
                    <w:rPr>
                      <w:rFonts w:ascii="Arial" w:hAnsi="Arial" w:cs="Arial"/>
                    </w:rPr>
                    <w:t>Ausencia de control en establecimientos por indisciplina</w:t>
                  </w:r>
                </w:p>
                <w:p w:rsidR="00592605" w:rsidRPr="00F367AC" w:rsidRDefault="00592605" w:rsidP="00875E28">
                  <w:pPr>
                    <w:numPr>
                      <w:ilvl w:val="0"/>
                      <w:numId w:val="16"/>
                    </w:numPr>
                    <w:rPr>
                      <w:rFonts w:ascii="Arial" w:hAnsi="Arial" w:cs="Arial"/>
                    </w:rPr>
                  </w:pPr>
                  <w:r w:rsidRPr="00F367AC">
                    <w:rPr>
                      <w:rFonts w:ascii="Arial" w:hAnsi="Arial" w:cs="Arial"/>
                    </w:rPr>
                    <w:t>Autorización de colegios</w:t>
                  </w:r>
                </w:p>
                <w:p w:rsidR="00592605" w:rsidRPr="00F367AC" w:rsidRDefault="00592605" w:rsidP="00875E28">
                  <w:pPr>
                    <w:numPr>
                      <w:ilvl w:val="0"/>
                      <w:numId w:val="16"/>
                    </w:numPr>
                    <w:rPr>
                      <w:rFonts w:ascii="Arial" w:hAnsi="Arial" w:cs="Arial"/>
                    </w:rPr>
                  </w:pPr>
                  <w:r w:rsidRPr="00F367AC">
                    <w:rPr>
                      <w:rFonts w:ascii="Arial" w:hAnsi="Arial" w:cs="Arial"/>
                    </w:rPr>
                    <w:t>Contratos falsos de maestros</w:t>
                  </w:r>
                </w:p>
                <w:p w:rsidR="00592605" w:rsidRPr="00F367AC" w:rsidRDefault="00592605" w:rsidP="00875E28">
                  <w:pPr>
                    <w:numPr>
                      <w:ilvl w:val="0"/>
                      <w:numId w:val="16"/>
                    </w:numPr>
                    <w:rPr>
                      <w:rFonts w:ascii="Arial" w:hAnsi="Arial" w:cs="Arial"/>
                    </w:rPr>
                  </w:pPr>
                  <w:r w:rsidRPr="00F367AC">
                    <w:rPr>
                      <w:rFonts w:ascii="Arial" w:hAnsi="Arial" w:cs="Arial"/>
                    </w:rPr>
                    <w:t>Corrupción</w:t>
                  </w:r>
                </w:p>
                <w:p w:rsidR="00592605" w:rsidRPr="00F367AC" w:rsidRDefault="00592605" w:rsidP="00875E28">
                  <w:pPr>
                    <w:numPr>
                      <w:ilvl w:val="0"/>
                      <w:numId w:val="16"/>
                    </w:numPr>
                    <w:rPr>
                      <w:rFonts w:ascii="Arial" w:hAnsi="Arial" w:cs="Arial"/>
                    </w:rPr>
                  </w:pPr>
                  <w:r w:rsidRPr="00F367AC">
                    <w:rPr>
                      <w:rFonts w:ascii="Arial" w:hAnsi="Arial" w:cs="Arial"/>
                    </w:rPr>
                    <w:t>Solicitud de auditoría</w:t>
                  </w:r>
                </w:p>
                <w:p w:rsidR="00592605" w:rsidRPr="00F367AC" w:rsidRDefault="00592605" w:rsidP="00875E28">
                  <w:pPr>
                    <w:numPr>
                      <w:ilvl w:val="0"/>
                      <w:numId w:val="16"/>
                    </w:numPr>
                    <w:rPr>
                      <w:rFonts w:ascii="Arial" w:hAnsi="Arial" w:cs="Arial"/>
                    </w:rPr>
                  </w:pPr>
                  <w:r w:rsidRPr="00F367AC">
                    <w:rPr>
                      <w:rFonts w:ascii="Arial" w:hAnsi="Arial" w:cs="Arial"/>
                    </w:rPr>
                    <w:t>Denuncia contra Establecimiento</w:t>
                  </w:r>
                </w:p>
                <w:p w:rsidR="00592605" w:rsidRPr="00F367AC" w:rsidRDefault="00592605" w:rsidP="00875E28">
                  <w:pPr>
                    <w:numPr>
                      <w:ilvl w:val="0"/>
                      <w:numId w:val="16"/>
                    </w:numPr>
                    <w:rPr>
                      <w:rFonts w:ascii="Arial" w:hAnsi="Arial" w:cs="Arial"/>
                    </w:rPr>
                  </w:pPr>
                  <w:r w:rsidRPr="00F367AC">
                    <w:rPr>
                      <w:rFonts w:ascii="Arial" w:hAnsi="Arial" w:cs="Arial"/>
                    </w:rPr>
                    <w:t>Denuncia contra Directores Departamentales</w:t>
                  </w:r>
                </w:p>
                <w:p w:rsidR="00592605" w:rsidRPr="00F367AC" w:rsidRDefault="00592605" w:rsidP="00875E28">
                  <w:pPr>
                    <w:numPr>
                      <w:ilvl w:val="0"/>
                      <w:numId w:val="16"/>
                    </w:numPr>
                    <w:rPr>
                      <w:rFonts w:ascii="Arial" w:hAnsi="Arial" w:cs="Arial"/>
                    </w:rPr>
                  </w:pPr>
                  <w:r w:rsidRPr="00F367AC">
                    <w:rPr>
                      <w:rFonts w:ascii="Arial" w:hAnsi="Arial" w:cs="Arial"/>
                    </w:rPr>
                    <w:t>Denuncia contra Autoridades</w:t>
                  </w:r>
                </w:p>
                <w:p w:rsidR="00592605" w:rsidRPr="00F367AC" w:rsidRDefault="00592605" w:rsidP="00875E28">
                  <w:pPr>
                    <w:numPr>
                      <w:ilvl w:val="0"/>
                      <w:numId w:val="16"/>
                    </w:numPr>
                    <w:rPr>
                      <w:rFonts w:ascii="Arial" w:hAnsi="Arial" w:cs="Arial"/>
                    </w:rPr>
                  </w:pPr>
                  <w:r w:rsidRPr="00F367AC">
                    <w:rPr>
                      <w:rFonts w:ascii="Arial" w:hAnsi="Arial" w:cs="Arial"/>
                    </w:rPr>
                    <w:t>Entrega de Diploma/Título</w:t>
                  </w:r>
                </w:p>
                <w:p w:rsidR="00592605" w:rsidRPr="00F367AC" w:rsidRDefault="00592605" w:rsidP="00875E28">
                  <w:pPr>
                    <w:numPr>
                      <w:ilvl w:val="0"/>
                      <w:numId w:val="16"/>
                    </w:numPr>
                    <w:rPr>
                      <w:rFonts w:ascii="Arial" w:hAnsi="Arial" w:cs="Arial"/>
                    </w:rPr>
                  </w:pPr>
                  <w:r w:rsidRPr="00F367AC">
                    <w:rPr>
                      <w:rFonts w:ascii="Arial" w:hAnsi="Arial" w:cs="Arial"/>
                    </w:rPr>
                    <w:t>Extravío de documentos</w:t>
                  </w:r>
                </w:p>
                <w:p w:rsidR="00592605" w:rsidRPr="00F367AC" w:rsidRDefault="00592605" w:rsidP="00875E28">
                  <w:pPr>
                    <w:numPr>
                      <w:ilvl w:val="0"/>
                      <w:numId w:val="16"/>
                    </w:numPr>
                    <w:rPr>
                      <w:rFonts w:ascii="Arial" w:hAnsi="Arial" w:cs="Arial"/>
                    </w:rPr>
                  </w:pPr>
                  <w:r w:rsidRPr="00F367AC">
                    <w:rPr>
                      <w:rFonts w:ascii="Arial" w:hAnsi="Arial" w:cs="Arial"/>
                    </w:rPr>
                    <w:t>No entregan papelería (cierre de pensum, cuadros, certificaciones, calificaciones)</w:t>
                  </w:r>
                </w:p>
                <w:p w:rsidR="00592605" w:rsidRPr="00F367AC" w:rsidRDefault="00592605" w:rsidP="00875E28">
                  <w:pPr>
                    <w:numPr>
                      <w:ilvl w:val="0"/>
                      <w:numId w:val="16"/>
                    </w:numPr>
                    <w:rPr>
                      <w:rFonts w:ascii="Arial" w:hAnsi="Arial" w:cs="Arial"/>
                    </w:rPr>
                  </w:pPr>
                  <w:r w:rsidRPr="00F367AC">
                    <w:rPr>
                      <w:rFonts w:ascii="Arial" w:hAnsi="Arial" w:cs="Arial"/>
                    </w:rPr>
                    <w:t>Mala redacción de títulos</w:t>
                  </w:r>
                </w:p>
                <w:p w:rsidR="00592605" w:rsidRPr="00F367AC" w:rsidRDefault="00592605" w:rsidP="00875E28">
                  <w:pPr>
                    <w:numPr>
                      <w:ilvl w:val="0"/>
                      <w:numId w:val="16"/>
                    </w:numPr>
                    <w:rPr>
                      <w:rFonts w:ascii="Arial" w:hAnsi="Arial" w:cs="Arial"/>
                    </w:rPr>
                  </w:pPr>
                  <w:r w:rsidRPr="00F367AC">
                    <w:rPr>
                      <w:rFonts w:ascii="Arial" w:hAnsi="Arial" w:cs="Arial"/>
                    </w:rPr>
                    <w:t>Problemas en bajar archivos del Portal</w:t>
                  </w:r>
                </w:p>
                <w:p w:rsidR="00592605" w:rsidRPr="00F367AC" w:rsidRDefault="00592605" w:rsidP="00875E28">
                  <w:pPr>
                    <w:numPr>
                      <w:ilvl w:val="0"/>
                      <w:numId w:val="16"/>
                    </w:numPr>
                    <w:rPr>
                      <w:rFonts w:ascii="Arial" w:hAnsi="Arial" w:cs="Arial"/>
                    </w:rPr>
                  </w:pPr>
                  <w:r w:rsidRPr="00F367AC">
                    <w:rPr>
                      <w:rFonts w:ascii="Arial" w:hAnsi="Arial" w:cs="Arial"/>
                    </w:rPr>
                    <w:t>Problemas con el Sistema</w:t>
                  </w:r>
                </w:p>
                <w:p w:rsidR="00592605" w:rsidRPr="00F367AC" w:rsidRDefault="00592605" w:rsidP="00875E28">
                  <w:pPr>
                    <w:numPr>
                      <w:ilvl w:val="0"/>
                      <w:numId w:val="16"/>
                    </w:numPr>
                    <w:rPr>
                      <w:rFonts w:ascii="Arial" w:hAnsi="Arial" w:cs="Arial"/>
                    </w:rPr>
                  </w:pPr>
                  <w:r w:rsidRPr="00F367AC">
                    <w:rPr>
                      <w:rFonts w:ascii="Arial" w:hAnsi="Arial" w:cs="Arial"/>
                    </w:rPr>
                    <w:t>Maestros no ascienden de clase escalafonaria</w:t>
                  </w:r>
                </w:p>
                <w:p w:rsidR="00592605" w:rsidRPr="00F367AC" w:rsidRDefault="00592605" w:rsidP="00875E28">
                  <w:pPr>
                    <w:numPr>
                      <w:ilvl w:val="0"/>
                      <w:numId w:val="16"/>
                    </w:numPr>
                    <w:rPr>
                      <w:rFonts w:ascii="Arial" w:hAnsi="Arial" w:cs="Arial"/>
                    </w:rPr>
                  </w:pPr>
                  <w:r w:rsidRPr="00F367AC">
                    <w:rPr>
                      <w:rFonts w:ascii="Arial" w:hAnsi="Arial" w:cs="Arial"/>
                    </w:rPr>
                    <w:t>Sueldo no corresponde a clase escalafonaria</w:t>
                  </w:r>
                </w:p>
                <w:p w:rsidR="00592605" w:rsidRPr="00F367AC" w:rsidRDefault="00592605" w:rsidP="00875E28">
                  <w:pPr>
                    <w:numPr>
                      <w:ilvl w:val="0"/>
                      <w:numId w:val="16"/>
                    </w:numPr>
                    <w:rPr>
                      <w:rFonts w:ascii="Arial" w:hAnsi="Arial" w:cs="Arial"/>
                    </w:rPr>
                  </w:pPr>
                  <w:r w:rsidRPr="00F367AC">
                    <w:rPr>
                      <w:rFonts w:ascii="Arial" w:hAnsi="Arial" w:cs="Arial"/>
                    </w:rPr>
                    <w:t>Sueldos incompletos</w:t>
                  </w:r>
                </w:p>
                <w:p w:rsidR="00592605" w:rsidRPr="00F367AC" w:rsidRDefault="00592605" w:rsidP="00875E28">
                  <w:pPr>
                    <w:numPr>
                      <w:ilvl w:val="0"/>
                      <w:numId w:val="16"/>
                    </w:numPr>
                    <w:rPr>
                      <w:rFonts w:ascii="Arial" w:hAnsi="Arial" w:cs="Arial"/>
                    </w:rPr>
                  </w:pPr>
                  <w:r w:rsidRPr="00F367AC">
                    <w:rPr>
                      <w:rFonts w:ascii="Arial" w:hAnsi="Arial" w:cs="Arial"/>
                    </w:rPr>
                    <w:t>Sueldos no cancelados</w:t>
                  </w:r>
                </w:p>
                <w:p w:rsidR="00592605" w:rsidRDefault="00592605" w:rsidP="00592605"/>
              </w:txbxContent>
            </v:textbox>
          </v:shape>
        </w:pic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72" type="#_x0000_t202" style="position:absolute;left:0;text-align:left;margin-left:152.7pt;margin-top:9.2pt;width:97.65pt;height:42.45pt;z-index:251662336" strokecolor="#8496b0" strokeweight=".25pt">
            <v:shadow color="#868686"/>
            <v:textbox>
              <w:txbxContent>
                <w:p w:rsidR="00592605" w:rsidRPr="00F367AC" w:rsidRDefault="00592605" w:rsidP="00592605">
                  <w:pPr>
                    <w:jc w:val="center"/>
                    <w:rPr>
                      <w:rFonts w:ascii="Arial" w:hAnsi="Arial" w:cs="Arial"/>
                    </w:rPr>
                  </w:pPr>
                  <w:r w:rsidRPr="00F367AC">
                    <w:rPr>
                      <w:rFonts w:ascii="Arial" w:hAnsi="Arial" w:cs="Arial"/>
                    </w:rPr>
                    <w:t>Prácticas administrativas deficientes</w:t>
                  </w:r>
                </w:p>
              </w:txbxContent>
            </v:textbox>
          </v:shape>
        </w:pic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74" type="#_x0000_t32" style="position:absolute;left:0;text-align:left;margin-left:251.65pt;margin-top:8.3pt;width:45.05pt;height:.05pt;z-index:251664384" o:connectortype="straight" strokecolor="#0070c0" strokeweight=".25pt">
            <v:stroke endarrow="block"/>
          </v:shape>
        </w:pic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87" type="#_x0000_t32" style="position:absolute;left:0;text-align:left;margin-left:403.85pt;margin-top:24.5pt;width:0;height:25.3pt;z-index:251677696" o:connectortype="straight" strokecolor="#0070c0" strokeweight=".25pt">
            <v:stroke endarrow="block"/>
          </v:shape>
        </w:pict>
      </w:r>
      <w:r>
        <w:rPr>
          <w:rFonts w:ascii="Arial" w:hAnsi="Arial" w:cs="Arial"/>
          <w:b/>
          <w:noProof/>
          <w:lang w:val="es-GT" w:eastAsia="es-GT"/>
        </w:rPr>
        <w:pict>
          <v:shape id="_x0000_s1086" type="#_x0000_t202" style="position:absolute;left:0;text-align:left;margin-left:166.85pt;margin-top:2.9pt;width:93pt;height:19.85pt;z-index:251676672" strokecolor="#0070c0" strokeweight=".25pt">
            <v:shadow color="#868686"/>
            <v:textbox>
              <w:txbxContent>
                <w:p w:rsidR="00592605" w:rsidRPr="00F367AC" w:rsidRDefault="00592605" w:rsidP="00592605">
                  <w:pPr>
                    <w:jc w:val="center"/>
                    <w:rPr>
                      <w:rFonts w:ascii="Arial" w:hAnsi="Arial" w:cs="Arial"/>
                    </w:rPr>
                  </w:pPr>
                  <w:r w:rsidRPr="00F367AC">
                    <w:rPr>
                      <w:rFonts w:ascii="Arial" w:hAnsi="Arial" w:cs="Arial"/>
                    </w:rPr>
                    <w:t>Tipología</w:t>
                  </w:r>
                </w:p>
              </w:txbxContent>
            </v:textbox>
          </v:shape>
        </w:pict>
      </w:r>
      <w:r>
        <w:rPr>
          <w:rFonts w:ascii="Arial" w:hAnsi="Arial" w:cs="Arial"/>
          <w:b/>
          <w:noProof/>
          <w:lang w:val="es-GT" w:eastAsia="es-GT"/>
        </w:rPr>
        <w:pict>
          <v:shape id="_x0000_s1085" type="#_x0000_t202" style="position:absolute;left:0;text-align:left;margin-left:355.8pt;margin-top:3.95pt;width:93pt;height:20.55pt;z-index:251675648" strokecolor="#0070c0" strokeweight=".25pt">
            <v:shadow color="#868686"/>
            <v:textbox>
              <w:txbxContent>
                <w:p w:rsidR="00592605" w:rsidRPr="00F367AC" w:rsidRDefault="00592605" w:rsidP="00592605">
                  <w:pPr>
                    <w:jc w:val="center"/>
                    <w:rPr>
                      <w:rFonts w:ascii="Arial" w:hAnsi="Arial" w:cs="Arial"/>
                    </w:rPr>
                  </w:pPr>
                  <w:r w:rsidRPr="00F367AC">
                    <w:rPr>
                      <w:rFonts w:ascii="Arial" w:hAnsi="Arial" w:cs="Arial"/>
                    </w:rPr>
                    <w:t>Subtipología</w:t>
                  </w:r>
                </w:p>
              </w:txbxContent>
            </v:textbox>
          </v:shape>
        </w:pict>
      </w:r>
      <w:r>
        <w:rPr>
          <w:rFonts w:ascii="Arial" w:hAnsi="Arial" w:cs="Arial"/>
          <w:b/>
          <w:noProof/>
          <w:lang w:val="es-GT" w:eastAsia="es-GT"/>
        </w:rPr>
        <w:pict>
          <v:shape id="_x0000_s1088" type="#_x0000_t32" style="position:absolute;left:0;text-align:left;margin-left:210.95pt;margin-top:23.3pt;width:0;height:25.3pt;z-index:251678720" o:connectortype="straight" strokecolor="#0070c0" strokeweight=".25pt">
            <v:stroke endarrow="block"/>
          </v:shape>
        </w:pic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75" type="#_x0000_t202" style="position:absolute;left:0;text-align:left;margin-left:310.25pt;margin-top:5.75pt;width:222.35pt;height:77.7pt;z-index:251665408" filled="f" strokecolor="#0cdffc" strokeweight=".25pt">
            <v:shadow color="#868686"/>
            <v:textbox>
              <w:txbxContent>
                <w:p w:rsidR="00592605" w:rsidRPr="00F367AC" w:rsidRDefault="00592605" w:rsidP="00875E28">
                  <w:pPr>
                    <w:numPr>
                      <w:ilvl w:val="0"/>
                      <w:numId w:val="16"/>
                    </w:numPr>
                    <w:rPr>
                      <w:rFonts w:ascii="Arial" w:hAnsi="Arial" w:cs="Arial"/>
                    </w:rPr>
                  </w:pPr>
                  <w:r w:rsidRPr="00F367AC">
                    <w:rPr>
                      <w:rFonts w:ascii="Arial" w:hAnsi="Arial" w:cs="Arial"/>
                    </w:rPr>
                    <w:t>Útiles escolares</w:t>
                  </w:r>
                </w:p>
                <w:p w:rsidR="00592605" w:rsidRPr="00F367AC" w:rsidRDefault="00592605" w:rsidP="00875E28">
                  <w:pPr>
                    <w:numPr>
                      <w:ilvl w:val="0"/>
                      <w:numId w:val="16"/>
                    </w:numPr>
                    <w:rPr>
                      <w:rFonts w:ascii="Arial" w:hAnsi="Arial" w:cs="Arial"/>
                    </w:rPr>
                  </w:pPr>
                  <w:r w:rsidRPr="00F367AC">
                    <w:rPr>
                      <w:rFonts w:ascii="Arial" w:hAnsi="Arial" w:cs="Arial"/>
                    </w:rPr>
                    <w:t>Refacción escolar</w:t>
                  </w:r>
                </w:p>
                <w:p w:rsidR="00592605" w:rsidRPr="00F367AC" w:rsidRDefault="00592605" w:rsidP="00875E28">
                  <w:pPr>
                    <w:numPr>
                      <w:ilvl w:val="0"/>
                      <w:numId w:val="16"/>
                    </w:numPr>
                    <w:rPr>
                      <w:rFonts w:ascii="Arial" w:hAnsi="Arial" w:cs="Arial"/>
                    </w:rPr>
                  </w:pPr>
                  <w:r w:rsidRPr="00F367AC">
                    <w:rPr>
                      <w:rFonts w:ascii="Arial" w:hAnsi="Arial" w:cs="Arial"/>
                    </w:rPr>
                    <w:t>Valija didáctica</w:t>
                  </w:r>
                </w:p>
                <w:p w:rsidR="00592605" w:rsidRPr="00F367AC" w:rsidRDefault="00592605" w:rsidP="00875E28">
                  <w:pPr>
                    <w:numPr>
                      <w:ilvl w:val="0"/>
                      <w:numId w:val="16"/>
                    </w:numPr>
                    <w:rPr>
                      <w:rFonts w:ascii="Arial" w:hAnsi="Arial" w:cs="Arial"/>
                    </w:rPr>
                  </w:pPr>
                  <w:r w:rsidRPr="00F367AC">
                    <w:rPr>
                      <w:rFonts w:ascii="Arial" w:hAnsi="Arial" w:cs="Arial"/>
                    </w:rPr>
                    <w:t>Remozamiento o reparación del Centro Educativo</w:t>
                  </w:r>
                </w:p>
                <w:p w:rsidR="00592605" w:rsidRPr="00F367AC" w:rsidRDefault="00592605" w:rsidP="00875E28">
                  <w:pPr>
                    <w:numPr>
                      <w:ilvl w:val="0"/>
                      <w:numId w:val="16"/>
                    </w:numPr>
                    <w:rPr>
                      <w:rFonts w:ascii="Arial" w:hAnsi="Arial" w:cs="Arial"/>
                    </w:rPr>
                  </w:pPr>
                  <w:r w:rsidRPr="00F367AC">
                    <w:rPr>
                      <w:rFonts w:ascii="Arial" w:hAnsi="Arial" w:cs="Arial"/>
                    </w:rPr>
                    <w:t>Adjudicación de fondos</w:t>
                  </w:r>
                </w:p>
              </w:txbxContent>
            </v:textbox>
          </v:shape>
        </w:pict>
      </w: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76" type="#_x0000_t202" style="position:absolute;left:0;text-align:left;margin-left:169pt;margin-top:8.35pt;width:93pt;height:40.25pt;z-index:251666432" strokecolor="#0cdffc" strokeweight=".25pt">
            <v:shadow color="#868686"/>
            <v:textbox>
              <w:txbxContent>
                <w:p w:rsidR="00592605" w:rsidRPr="00F367AC" w:rsidRDefault="00592605" w:rsidP="00592605">
                  <w:pPr>
                    <w:jc w:val="center"/>
                    <w:rPr>
                      <w:rFonts w:ascii="Arial" w:hAnsi="Arial" w:cs="Arial"/>
                    </w:rPr>
                  </w:pPr>
                  <w:r w:rsidRPr="00F367AC">
                    <w:rPr>
                      <w:rFonts w:ascii="Arial" w:hAnsi="Arial" w:cs="Arial"/>
                    </w:rPr>
                    <w:t>Programas de Apoyo</w:t>
                  </w:r>
                </w:p>
              </w:txbxContent>
            </v:textbox>
          </v:shape>
        </w:pic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77" type="#_x0000_t32" style="position:absolute;left:0;text-align:left;margin-left:264.1pt;margin-top:6.8pt;width:46.15pt;height:0;z-index:251667456" o:connectortype="straight" strokecolor="#0070c0" strokeweight=".25pt">
            <v:stroke endarrow="block"/>
          </v:shape>
        </w:pic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78" type="#_x0000_t202" style="position:absolute;left:0;text-align:left;margin-left:316.15pt;margin-top:9.3pt;width:226.1pt;height:80.05pt;z-index:251668480" filled="f" strokecolor="#e438b7" strokeweight=".25pt">
            <v:shadow color="#868686"/>
            <v:textbox>
              <w:txbxContent>
                <w:p w:rsidR="00592605" w:rsidRPr="00F367AC" w:rsidRDefault="00592605" w:rsidP="00875E28">
                  <w:pPr>
                    <w:numPr>
                      <w:ilvl w:val="0"/>
                      <w:numId w:val="16"/>
                    </w:numPr>
                    <w:rPr>
                      <w:rFonts w:ascii="Arial" w:hAnsi="Arial" w:cs="Arial"/>
                    </w:rPr>
                  </w:pPr>
                  <w:r w:rsidRPr="00F367AC">
                    <w:rPr>
                      <w:rFonts w:ascii="Arial" w:hAnsi="Arial" w:cs="Arial"/>
                    </w:rPr>
                    <w:t>Call Center</w:t>
                  </w:r>
                </w:p>
                <w:p w:rsidR="00592605" w:rsidRPr="00F367AC" w:rsidRDefault="00592605" w:rsidP="00875E28">
                  <w:pPr>
                    <w:numPr>
                      <w:ilvl w:val="0"/>
                      <w:numId w:val="16"/>
                    </w:numPr>
                    <w:rPr>
                      <w:rFonts w:ascii="Arial" w:hAnsi="Arial" w:cs="Arial"/>
                    </w:rPr>
                  </w:pPr>
                  <w:r w:rsidRPr="00F367AC">
                    <w:rPr>
                      <w:rFonts w:ascii="Arial" w:hAnsi="Arial" w:cs="Arial"/>
                    </w:rPr>
                    <w:t>Mala actitud de la persona que atendió</w:t>
                  </w:r>
                </w:p>
                <w:p w:rsidR="00592605" w:rsidRPr="00F367AC" w:rsidRDefault="00592605" w:rsidP="00875E28">
                  <w:pPr>
                    <w:numPr>
                      <w:ilvl w:val="0"/>
                      <w:numId w:val="16"/>
                    </w:numPr>
                    <w:rPr>
                      <w:rFonts w:ascii="Arial" w:hAnsi="Arial" w:cs="Arial"/>
                    </w:rPr>
                  </w:pPr>
                  <w:r w:rsidRPr="00F367AC">
                    <w:rPr>
                      <w:rFonts w:ascii="Arial" w:hAnsi="Arial" w:cs="Arial"/>
                    </w:rPr>
                    <w:t>No resolución de la situación planteada</w:t>
                  </w:r>
                </w:p>
                <w:p w:rsidR="00592605" w:rsidRPr="00F367AC" w:rsidRDefault="00592605" w:rsidP="00875E28">
                  <w:pPr>
                    <w:numPr>
                      <w:ilvl w:val="0"/>
                      <w:numId w:val="16"/>
                    </w:numPr>
                    <w:rPr>
                      <w:rFonts w:ascii="Arial" w:hAnsi="Arial" w:cs="Arial"/>
                    </w:rPr>
                  </w:pPr>
                  <w:r w:rsidRPr="00F367AC">
                    <w:rPr>
                      <w:rFonts w:ascii="Arial" w:hAnsi="Arial" w:cs="Arial"/>
                    </w:rPr>
                    <w:t>Orientación por parte del personal</w:t>
                  </w:r>
                </w:p>
                <w:p w:rsidR="00592605" w:rsidRPr="00F367AC" w:rsidRDefault="00592605" w:rsidP="00875E28">
                  <w:pPr>
                    <w:numPr>
                      <w:ilvl w:val="0"/>
                      <w:numId w:val="16"/>
                    </w:numPr>
                    <w:rPr>
                      <w:rFonts w:ascii="Arial" w:hAnsi="Arial" w:cs="Arial"/>
                    </w:rPr>
                  </w:pPr>
                  <w:r w:rsidRPr="00F367AC">
                    <w:rPr>
                      <w:rFonts w:ascii="Arial" w:hAnsi="Arial" w:cs="Arial"/>
                    </w:rPr>
                    <w:t>Tiempo de espera</w:t>
                  </w:r>
                </w:p>
                <w:p w:rsidR="00592605" w:rsidRPr="00F367AC" w:rsidRDefault="00592605" w:rsidP="00875E28">
                  <w:pPr>
                    <w:numPr>
                      <w:ilvl w:val="0"/>
                      <w:numId w:val="16"/>
                    </w:numPr>
                    <w:rPr>
                      <w:rFonts w:ascii="Arial" w:hAnsi="Arial" w:cs="Arial"/>
                    </w:rPr>
                  </w:pPr>
                  <w:r w:rsidRPr="00F367AC">
                    <w:rPr>
                      <w:rFonts w:ascii="Arial" w:hAnsi="Arial" w:cs="Arial"/>
                    </w:rPr>
                    <w:t>Seguimiento a quejas ingresadas</w:t>
                  </w:r>
                </w:p>
              </w:txbxContent>
            </v:textbox>
          </v:shape>
        </w:pic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79" type="#_x0000_t202" style="position:absolute;left:0;text-align:left;margin-left:172.15pt;margin-top:7.8pt;width:93pt;height:40.25pt;z-index:251669504" strokecolor="#e438b7" strokeweight=".25pt">
            <v:shadow color="#868686"/>
            <v:textbox>
              <w:txbxContent>
                <w:p w:rsidR="00592605" w:rsidRPr="00F367AC" w:rsidRDefault="00592605" w:rsidP="00592605">
                  <w:pPr>
                    <w:jc w:val="center"/>
                    <w:rPr>
                      <w:rFonts w:ascii="Arial" w:hAnsi="Arial" w:cs="Arial"/>
                    </w:rPr>
                  </w:pPr>
                  <w:r w:rsidRPr="00F367AC">
                    <w:rPr>
                      <w:rFonts w:ascii="Arial" w:hAnsi="Arial" w:cs="Arial"/>
                    </w:rPr>
                    <w:t>Servicio y Atención</w:t>
                  </w:r>
                </w:p>
              </w:txbxContent>
            </v:textbox>
          </v:shape>
        </w:pic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2239F2"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noProof/>
          <w:lang w:val="es-GT" w:eastAsia="es-GT"/>
        </w:rPr>
        <w:pict>
          <v:shape id="_x0000_s1080" type="#_x0000_t32" style="position:absolute;left:0;text-align:left;margin-left:265.7pt;margin-top:2.55pt;width:49.35pt;height:0;z-index:251670528" o:connectortype="straight" strokecolor="#0070c0" strokeweight=".25pt">
            <v:stroke endarrow="block"/>
          </v:shape>
        </w:pict>
      </w: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Default="00592605" w:rsidP="00592605">
      <w:pPr>
        <w:pStyle w:val="Encabezado"/>
        <w:tabs>
          <w:tab w:val="clear" w:pos="4252"/>
          <w:tab w:val="clear" w:pos="8504"/>
          <w:tab w:val="left" w:pos="851"/>
        </w:tabs>
        <w:ind w:left="426"/>
        <w:jc w:val="center"/>
        <w:rPr>
          <w:rFonts w:ascii="Arial" w:hAnsi="Arial" w:cs="Arial"/>
          <w:b/>
          <w:lang w:val="es-GT"/>
        </w:rPr>
      </w:pPr>
    </w:p>
    <w:p w:rsidR="00592605" w:rsidRPr="00417CE9" w:rsidRDefault="00592605" w:rsidP="00592605">
      <w:pPr>
        <w:pStyle w:val="Encabezado"/>
        <w:tabs>
          <w:tab w:val="clear" w:pos="4252"/>
          <w:tab w:val="clear" w:pos="8504"/>
          <w:tab w:val="left" w:pos="851"/>
        </w:tabs>
        <w:ind w:left="426"/>
        <w:jc w:val="center"/>
        <w:rPr>
          <w:rFonts w:ascii="Arial" w:hAnsi="Arial" w:cs="Arial"/>
          <w:b/>
          <w:lang w:val="es-GT"/>
        </w:rPr>
      </w:pPr>
      <w:r>
        <w:rPr>
          <w:rFonts w:ascii="Arial" w:hAnsi="Arial" w:cs="Arial"/>
          <w:b/>
          <w:lang w:val="es-GT"/>
        </w:rPr>
        <w:br w:type="page"/>
        <w:t xml:space="preserve">D.2 </w:t>
      </w:r>
      <w:r w:rsidRPr="00417CE9">
        <w:rPr>
          <w:rFonts w:ascii="Arial" w:hAnsi="Arial" w:cs="Arial"/>
          <w:b/>
          <w:lang w:val="es-GT"/>
        </w:rPr>
        <w:t>FUNCIONES DE ENLACES DE QUEJAS</w:t>
      </w:r>
    </w:p>
    <w:p w:rsidR="00592605" w:rsidRDefault="00592605" w:rsidP="00592605">
      <w:pPr>
        <w:pStyle w:val="Encabezado"/>
        <w:tabs>
          <w:tab w:val="clear" w:pos="4252"/>
          <w:tab w:val="clear" w:pos="8504"/>
          <w:tab w:val="left" w:pos="851"/>
        </w:tabs>
        <w:ind w:left="426"/>
        <w:jc w:val="both"/>
        <w:rPr>
          <w:rFonts w:ascii="Arial" w:hAnsi="Arial" w:cs="Arial"/>
          <w:lang w:val="es-GT"/>
        </w:rPr>
      </w:pPr>
    </w:p>
    <w:tbl>
      <w:tblPr>
        <w:tblW w:w="0" w:type="auto"/>
        <w:tblInd w:w="534"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539"/>
        <w:gridCol w:w="10173"/>
      </w:tblGrid>
      <w:tr w:rsidR="00592605" w:rsidRPr="00F812FC" w:rsidTr="00B845C5">
        <w:tc>
          <w:tcPr>
            <w:tcW w:w="282" w:type="dxa"/>
            <w:tcBorders>
              <w:bottom w:val="single" w:sz="12" w:space="0" w:color="9CC2E5"/>
            </w:tcBorders>
            <w:shd w:val="clear" w:color="auto" w:fill="auto"/>
          </w:tcPr>
          <w:p w:rsidR="00592605" w:rsidRPr="00F812FC" w:rsidRDefault="00592605" w:rsidP="00B845C5">
            <w:pPr>
              <w:pStyle w:val="Encabezado"/>
              <w:jc w:val="center"/>
              <w:rPr>
                <w:rFonts w:ascii="Arial" w:hAnsi="Arial" w:cs="Arial"/>
                <w:b/>
                <w:bCs/>
                <w:lang w:val="es-GT"/>
              </w:rPr>
            </w:pPr>
            <w:r w:rsidRPr="00F812FC">
              <w:rPr>
                <w:rFonts w:ascii="Arial" w:hAnsi="Arial" w:cs="Arial"/>
                <w:b/>
                <w:bCs/>
              </w:rPr>
              <w:t>No.</w:t>
            </w:r>
          </w:p>
        </w:tc>
        <w:tc>
          <w:tcPr>
            <w:tcW w:w="10173" w:type="dxa"/>
            <w:tcBorders>
              <w:bottom w:val="single" w:sz="12" w:space="0" w:color="9CC2E5"/>
            </w:tcBorders>
            <w:shd w:val="clear" w:color="auto" w:fill="auto"/>
          </w:tcPr>
          <w:p w:rsidR="00592605" w:rsidRPr="00F812FC" w:rsidRDefault="00592605" w:rsidP="00B845C5">
            <w:pPr>
              <w:pStyle w:val="Encabezado"/>
              <w:jc w:val="center"/>
              <w:rPr>
                <w:rFonts w:ascii="Arial" w:hAnsi="Arial" w:cs="Arial"/>
                <w:b/>
                <w:bCs/>
                <w:color w:val="1F4E79"/>
              </w:rPr>
            </w:pPr>
            <w:r w:rsidRPr="00F812FC">
              <w:rPr>
                <w:rFonts w:ascii="Arial" w:hAnsi="Arial" w:cs="Arial"/>
                <w:b/>
                <w:bCs/>
              </w:rPr>
              <w:t>FUNCIONES</w:t>
            </w:r>
          </w:p>
        </w:tc>
      </w:tr>
      <w:tr w:rsidR="00592605" w:rsidRPr="00F812FC" w:rsidTr="00B845C5">
        <w:trPr>
          <w:trHeight w:val="750"/>
        </w:trPr>
        <w:tc>
          <w:tcPr>
            <w:tcW w:w="282" w:type="dxa"/>
            <w:shd w:val="clear" w:color="auto" w:fill="auto"/>
            <w:vAlign w:val="center"/>
          </w:tcPr>
          <w:p w:rsidR="00592605" w:rsidRPr="00F812FC" w:rsidRDefault="00592605" w:rsidP="00B845C5">
            <w:pPr>
              <w:pStyle w:val="Encabezado"/>
              <w:tabs>
                <w:tab w:val="clear" w:pos="4252"/>
                <w:tab w:val="clear" w:pos="8504"/>
                <w:tab w:val="left" w:pos="851"/>
              </w:tabs>
              <w:jc w:val="center"/>
              <w:rPr>
                <w:rFonts w:ascii="Arial" w:hAnsi="Arial" w:cs="Arial"/>
                <w:b/>
                <w:bCs/>
                <w:lang w:val="es-GT"/>
              </w:rPr>
            </w:pPr>
            <w:r w:rsidRPr="00F812FC">
              <w:rPr>
                <w:rFonts w:ascii="Arial" w:hAnsi="Arial" w:cs="Arial"/>
                <w:b/>
                <w:bCs/>
                <w:lang w:val="es-GT"/>
              </w:rPr>
              <w:t>1</w:t>
            </w:r>
          </w:p>
        </w:tc>
        <w:tc>
          <w:tcPr>
            <w:tcW w:w="10173" w:type="dxa"/>
            <w:shd w:val="clear" w:color="auto" w:fill="auto"/>
            <w:vAlign w:val="center"/>
          </w:tcPr>
          <w:p w:rsidR="00592605" w:rsidRPr="00F812FC" w:rsidRDefault="00592605" w:rsidP="00B845C5">
            <w:pPr>
              <w:pStyle w:val="Encabezado"/>
              <w:tabs>
                <w:tab w:val="clear" w:pos="4252"/>
                <w:tab w:val="clear" w:pos="8504"/>
                <w:tab w:val="left" w:pos="851"/>
              </w:tabs>
              <w:jc w:val="both"/>
              <w:rPr>
                <w:rFonts w:ascii="Arial" w:hAnsi="Arial" w:cs="Arial"/>
                <w:lang w:val="es-GT"/>
              </w:rPr>
            </w:pPr>
            <w:r w:rsidRPr="00F812FC">
              <w:rPr>
                <w:rFonts w:ascii="Arial" w:hAnsi="Arial" w:cs="Arial"/>
                <w:sz w:val="22"/>
                <w:szCs w:val="22"/>
                <w:lang w:val="es-MX"/>
              </w:rPr>
              <w:t>Registrar información presentada por el Usuario en el Sistema de Quejas, Comentarios y Sugerencias.</w:t>
            </w:r>
          </w:p>
        </w:tc>
      </w:tr>
      <w:tr w:rsidR="00592605" w:rsidRPr="00F812FC" w:rsidTr="00B845C5">
        <w:trPr>
          <w:trHeight w:val="709"/>
        </w:trPr>
        <w:tc>
          <w:tcPr>
            <w:tcW w:w="282" w:type="dxa"/>
            <w:shd w:val="clear" w:color="auto" w:fill="auto"/>
            <w:vAlign w:val="center"/>
          </w:tcPr>
          <w:p w:rsidR="00592605" w:rsidRPr="00F812FC" w:rsidRDefault="00592605" w:rsidP="00B845C5">
            <w:pPr>
              <w:pStyle w:val="Encabezado"/>
              <w:tabs>
                <w:tab w:val="clear" w:pos="4252"/>
                <w:tab w:val="clear" w:pos="8504"/>
                <w:tab w:val="left" w:pos="851"/>
              </w:tabs>
              <w:jc w:val="center"/>
              <w:rPr>
                <w:rFonts w:ascii="Arial" w:hAnsi="Arial" w:cs="Arial"/>
                <w:b/>
                <w:bCs/>
                <w:lang w:val="es-GT"/>
              </w:rPr>
            </w:pPr>
            <w:r w:rsidRPr="00F812FC">
              <w:rPr>
                <w:rFonts w:ascii="Arial" w:hAnsi="Arial" w:cs="Arial"/>
                <w:b/>
                <w:bCs/>
                <w:lang w:val="es-GT"/>
              </w:rPr>
              <w:t>2</w:t>
            </w:r>
          </w:p>
        </w:tc>
        <w:tc>
          <w:tcPr>
            <w:tcW w:w="10173" w:type="dxa"/>
            <w:shd w:val="clear" w:color="auto" w:fill="auto"/>
            <w:vAlign w:val="center"/>
          </w:tcPr>
          <w:p w:rsidR="00592605" w:rsidRPr="00F812FC" w:rsidRDefault="00592605" w:rsidP="00B845C5">
            <w:pPr>
              <w:pStyle w:val="Encabezado"/>
              <w:tabs>
                <w:tab w:val="clear" w:pos="4252"/>
                <w:tab w:val="clear" w:pos="8504"/>
                <w:tab w:val="left" w:pos="851"/>
              </w:tabs>
              <w:jc w:val="both"/>
              <w:rPr>
                <w:rFonts w:ascii="Arial" w:hAnsi="Arial" w:cs="Arial"/>
                <w:lang w:val="es-GT"/>
              </w:rPr>
            </w:pPr>
            <w:r w:rsidRPr="00F812FC">
              <w:rPr>
                <w:rFonts w:ascii="Arial" w:hAnsi="Arial" w:cs="Arial"/>
                <w:sz w:val="22"/>
                <w:szCs w:val="22"/>
                <w:lang w:val="es-MX"/>
              </w:rPr>
              <w:t>Revisar diariamente el buzón de quejas, archivar las boletas de quejas ya registradas como un comprobante físico de las mismas.</w:t>
            </w:r>
          </w:p>
        </w:tc>
      </w:tr>
      <w:tr w:rsidR="00592605" w:rsidRPr="00F812FC" w:rsidTr="00B845C5">
        <w:trPr>
          <w:trHeight w:val="834"/>
        </w:trPr>
        <w:tc>
          <w:tcPr>
            <w:tcW w:w="282" w:type="dxa"/>
            <w:shd w:val="clear" w:color="auto" w:fill="auto"/>
            <w:vAlign w:val="center"/>
          </w:tcPr>
          <w:p w:rsidR="00592605" w:rsidRPr="00F812FC" w:rsidRDefault="00592605" w:rsidP="00B845C5">
            <w:pPr>
              <w:pStyle w:val="Encabezado"/>
              <w:tabs>
                <w:tab w:val="clear" w:pos="4252"/>
                <w:tab w:val="clear" w:pos="8504"/>
                <w:tab w:val="left" w:pos="851"/>
              </w:tabs>
              <w:jc w:val="center"/>
              <w:rPr>
                <w:rFonts w:ascii="Arial" w:hAnsi="Arial" w:cs="Arial"/>
                <w:b/>
                <w:bCs/>
                <w:lang w:val="es-GT"/>
              </w:rPr>
            </w:pPr>
            <w:r w:rsidRPr="00F812FC">
              <w:rPr>
                <w:rFonts w:ascii="Arial" w:hAnsi="Arial" w:cs="Arial"/>
                <w:b/>
                <w:bCs/>
                <w:lang w:val="es-GT"/>
              </w:rPr>
              <w:t>3</w:t>
            </w:r>
          </w:p>
        </w:tc>
        <w:tc>
          <w:tcPr>
            <w:tcW w:w="10173" w:type="dxa"/>
            <w:shd w:val="clear" w:color="auto" w:fill="auto"/>
            <w:vAlign w:val="center"/>
          </w:tcPr>
          <w:p w:rsidR="00592605" w:rsidRPr="00F812FC" w:rsidRDefault="00592605" w:rsidP="00B845C5">
            <w:pPr>
              <w:pStyle w:val="Encabezado"/>
              <w:tabs>
                <w:tab w:val="clear" w:pos="4252"/>
                <w:tab w:val="clear" w:pos="8504"/>
                <w:tab w:val="left" w:pos="851"/>
              </w:tabs>
              <w:jc w:val="both"/>
              <w:rPr>
                <w:rFonts w:ascii="Arial" w:hAnsi="Arial" w:cs="Arial"/>
                <w:lang w:val="es-GT"/>
              </w:rPr>
            </w:pPr>
            <w:r w:rsidRPr="00F812FC">
              <w:rPr>
                <w:rFonts w:ascii="Arial" w:hAnsi="Arial" w:cs="Arial"/>
                <w:sz w:val="22"/>
                <w:szCs w:val="22"/>
                <w:lang w:val="es-MX"/>
              </w:rPr>
              <w:t>Realizar reunión con el Director para identificar a la persona que dentro de la Dirección, según sus funciones debe resolver la queja, para que se realice el nombramiento respectivo por parte del Director de la Dependencia.</w:t>
            </w:r>
          </w:p>
        </w:tc>
      </w:tr>
      <w:tr w:rsidR="00592605" w:rsidRPr="00F812FC" w:rsidTr="00B845C5">
        <w:trPr>
          <w:trHeight w:val="916"/>
        </w:trPr>
        <w:tc>
          <w:tcPr>
            <w:tcW w:w="282" w:type="dxa"/>
            <w:shd w:val="clear" w:color="auto" w:fill="auto"/>
            <w:vAlign w:val="center"/>
          </w:tcPr>
          <w:p w:rsidR="00592605" w:rsidRPr="00F812FC" w:rsidRDefault="00592605" w:rsidP="00B845C5">
            <w:pPr>
              <w:pStyle w:val="Encabezado"/>
              <w:tabs>
                <w:tab w:val="clear" w:pos="4252"/>
                <w:tab w:val="clear" w:pos="8504"/>
                <w:tab w:val="left" w:pos="851"/>
              </w:tabs>
              <w:jc w:val="center"/>
              <w:rPr>
                <w:rFonts w:ascii="Arial" w:hAnsi="Arial" w:cs="Arial"/>
                <w:b/>
                <w:bCs/>
                <w:lang w:val="es-GT"/>
              </w:rPr>
            </w:pPr>
            <w:r w:rsidRPr="00F812FC">
              <w:rPr>
                <w:rFonts w:ascii="Arial" w:hAnsi="Arial" w:cs="Arial"/>
                <w:b/>
                <w:bCs/>
                <w:lang w:val="es-GT"/>
              </w:rPr>
              <w:t>4</w:t>
            </w:r>
          </w:p>
        </w:tc>
        <w:tc>
          <w:tcPr>
            <w:tcW w:w="10173" w:type="dxa"/>
            <w:shd w:val="clear" w:color="auto" w:fill="auto"/>
            <w:vAlign w:val="center"/>
          </w:tcPr>
          <w:p w:rsidR="00592605" w:rsidRPr="00F812FC" w:rsidRDefault="00592605" w:rsidP="00B845C5">
            <w:pPr>
              <w:pStyle w:val="Encabezado"/>
              <w:tabs>
                <w:tab w:val="clear" w:pos="4252"/>
                <w:tab w:val="clear" w:pos="8504"/>
                <w:tab w:val="left" w:pos="851"/>
              </w:tabs>
              <w:jc w:val="both"/>
              <w:rPr>
                <w:rFonts w:ascii="Arial" w:hAnsi="Arial" w:cs="Arial"/>
                <w:lang w:val="es-GT"/>
              </w:rPr>
            </w:pPr>
            <w:r w:rsidRPr="00F812FC">
              <w:rPr>
                <w:rFonts w:ascii="Arial" w:hAnsi="Arial" w:cs="Arial"/>
                <w:sz w:val="22"/>
                <w:szCs w:val="22"/>
                <w:lang w:val="es-MX"/>
              </w:rPr>
              <w:t>Mantener comunicación constante con la persona responsable nombrada para la resolución de la queja, comentario y/o sugerencia, con el fin de registrar en el sistema los pasos correspondientes y adjuntar los documentos que respaldan los mismos.</w:t>
            </w:r>
          </w:p>
        </w:tc>
      </w:tr>
      <w:tr w:rsidR="00592605" w:rsidRPr="00F812FC" w:rsidTr="00B845C5">
        <w:trPr>
          <w:trHeight w:val="710"/>
        </w:trPr>
        <w:tc>
          <w:tcPr>
            <w:tcW w:w="282" w:type="dxa"/>
            <w:shd w:val="clear" w:color="auto" w:fill="auto"/>
            <w:vAlign w:val="center"/>
          </w:tcPr>
          <w:p w:rsidR="00592605" w:rsidRPr="00F812FC" w:rsidRDefault="00592605" w:rsidP="00B845C5">
            <w:pPr>
              <w:pStyle w:val="Encabezado"/>
              <w:tabs>
                <w:tab w:val="clear" w:pos="4252"/>
                <w:tab w:val="clear" w:pos="8504"/>
                <w:tab w:val="left" w:pos="851"/>
              </w:tabs>
              <w:jc w:val="center"/>
              <w:rPr>
                <w:rFonts w:ascii="Arial" w:hAnsi="Arial" w:cs="Arial"/>
                <w:b/>
                <w:bCs/>
                <w:lang w:val="es-GT"/>
              </w:rPr>
            </w:pPr>
            <w:r w:rsidRPr="00F812FC">
              <w:rPr>
                <w:rFonts w:ascii="Arial" w:hAnsi="Arial" w:cs="Arial"/>
                <w:b/>
                <w:bCs/>
                <w:lang w:val="es-GT"/>
              </w:rPr>
              <w:t>5</w:t>
            </w:r>
          </w:p>
        </w:tc>
        <w:tc>
          <w:tcPr>
            <w:tcW w:w="10173" w:type="dxa"/>
            <w:shd w:val="clear" w:color="auto" w:fill="auto"/>
            <w:vAlign w:val="center"/>
          </w:tcPr>
          <w:p w:rsidR="00592605" w:rsidRPr="00F812FC" w:rsidRDefault="00592605" w:rsidP="00B845C5">
            <w:pPr>
              <w:pStyle w:val="Encabezado"/>
              <w:tabs>
                <w:tab w:val="clear" w:pos="4252"/>
                <w:tab w:val="clear" w:pos="8504"/>
                <w:tab w:val="left" w:pos="851"/>
              </w:tabs>
              <w:jc w:val="both"/>
              <w:rPr>
                <w:rFonts w:ascii="Arial" w:hAnsi="Arial" w:cs="Arial"/>
                <w:lang w:val="es-GT"/>
              </w:rPr>
            </w:pPr>
            <w:r w:rsidRPr="00F812FC">
              <w:rPr>
                <w:rFonts w:ascii="Arial" w:hAnsi="Arial" w:cs="Arial"/>
                <w:sz w:val="22"/>
                <w:szCs w:val="22"/>
                <w:lang w:val="es-MX"/>
              </w:rPr>
              <w:t>Establecer comunicación con el Usuario, por el medio que haya definido para este fin, e informarle sobre las acciones que se han realizado para solucionar la queja.</w:t>
            </w:r>
          </w:p>
        </w:tc>
      </w:tr>
      <w:tr w:rsidR="00592605" w:rsidRPr="00F812FC" w:rsidTr="00B845C5">
        <w:trPr>
          <w:trHeight w:val="618"/>
        </w:trPr>
        <w:tc>
          <w:tcPr>
            <w:tcW w:w="282" w:type="dxa"/>
            <w:shd w:val="clear" w:color="auto" w:fill="auto"/>
            <w:vAlign w:val="center"/>
          </w:tcPr>
          <w:p w:rsidR="00592605" w:rsidRPr="00F812FC" w:rsidRDefault="00592605" w:rsidP="00B845C5">
            <w:pPr>
              <w:pStyle w:val="Encabezado"/>
              <w:tabs>
                <w:tab w:val="clear" w:pos="4252"/>
                <w:tab w:val="clear" w:pos="8504"/>
                <w:tab w:val="left" w:pos="851"/>
              </w:tabs>
              <w:jc w:val="center"/>
              <w:rPr>
                <w:rFonts w:ascii="Arial" w:hAnsi="Arial" w:cs="Arial"/>
                <w:b/>
                <w:bCs/>
                <w:lang w:val="es-GT"/>
              </w:rPr>
            </w:pPr>
            <w:r w:rsidRPr="00F812FC">
              <w:rPr>
                <w:rFonts w:ascii="Arial" w:hAnsi="Arial" w:cs="Arial"/>
                <w:b/>
                <w:bCs/>
                <w:lang w:val="es-GT"/>
              </w:rPr>
              <w:t>6</w:t>
            </w:r>
          </w:p>
        </w:tc>
        <w:tc>
          <w:tcPr>
            <w:tcW w:w="10173" w:type="dxa"/>
            <w:shd w:val="clear" w:color="auto" w:fill="auto"/>
            <w:vAlign w:val="center"/>
          </w:tcPr>
          <w:p w:rsidR="00592605" w:rsidRPr="00F812FC" w:rsidRDefault="00592605" w:rsidP="00B845C5">
            <w:pPr>
              <w:pStyle w:val="Encabezado"/>
              <w:tabs>
                <w:tab w:val="clear" w:pos="4252"/>
                <w:tab w:val="clear" w:pos="8504"/>
                <w:tab w:val="left" w:pos="851"/>
              </w:tabs>
              <w:jc w:val="both"/>
              <w:rPr>
                <w:rFonts w:ascii="Arial" w:hAnsi="Arial" w:cs="Arial"/>
                <w:lang w:val="es-GT"/>
              </w:rPr>
            </w:pPr>
            <w:r w:rsidRPr="00F812FC">
              <w:rPr>
                <w:rFonts w:ascii="Arial" w:hAnsi="Arial" w:cs="Arial"/>
                <w:sz w:val="22"/>
                <w:szCs w:val="22"/>
                <w:lang w:val="es-MX"/>
              </w:rPr>
              <w:t>Registrar la solución en el Sistema de Quejas, Comentarios y Sugerencias y cerrar la queja.</w:t>
            </w:r>
          </w:p>
        </w:tc>
      </w:tr>
      <w:tr w:rsidR="00592605" w:rsidRPr="00F812FC" w:rsidTr="00B845C5">
        <w:trPr>
          <w:trHeight w:val="696"/>
        </w:trPr>
        <w:tc>
          <w:tcPr>
            <w:tcW w:w="282" w:type="dxa"/>
            <w:shd w:val="clear" w:color="auto" w:fill="auto"/>
            <w:vAlign w:val="center"/>
          </w:tcPr>
          <w:p w:rsidR="00592605" w:rsidRPr="00F812FC" w:rsidRDefault="00592605" w:rsidP="00B845C5">
            <w:pPr>
              <w:pStyle w:val="Encabezado"/>
              <w:tabs>
                <w:tab w:val="clear" w:pos="4252"/>
                <w:tab w:val="clear" w:pos="8504"/>
                <w:tab w:val="left" w:pos="851"/>
              </w:tabs>
              <w:jc w:val="center"/>
              <w:rPr>
                <w:rFonts w:ascii="Arial" w:hAnsi="Arial" w:cs="Arial"/>
                <w:b/>
                <w:bCs/>
                <w:lang w:val="es-GT"/>
              </w:rPr>
            </w:pPr>
            <w:r w:rsidRPr="00F812FC">
              <w:rPr>
                <w:rFonts w:ascii="Arial" w:hAnsi="Arial" w:cs="Arial"/>
                <w:b/>
                <w:bCs/>
                <w:lang w:val="es-GT"/>
              </w:rPr>
              <w:t>7</w:t>
            </w:r>
          </w:p>
        </w:tc>
        <w:tc>
          <w:tcPr>
            <w:tcW w:w="10173" w:type="dxa"/>
            <w:shd w:val="clear" w:color="auto" w:fill="auto"/>
            <w:vAlign w:val="center"/>
          </w:tcPr>
          <w:p w:rsidR="00592605" w:rsidRPr="00F812FC" w:rsidRDefault="00592605" w:rsidP="00B845C5">
            <w:pPr>
              <w:pStyle w:val="Encabezado"/>
              <w:tabs>
                <w:tab w:val="clear" w:pos="4252"/>
                <w:tab w:val="clear" w:pos="8504"/>
                <w:tab w:val="left" w:pos="851"/>
              </w:tabs>
              <w:jc w:val="both"/>
              <w:rPr>
                <w:rFonts w:ascii="Arial" w:hAnsi="Arial" w:cs="Arial"/>
                <w:lang w:val="es-GT"/>
              </w:rPr>
            </w:pPr>
            <w:r w:rsidRPr="00F812FC">
              <w:rPr>
                <w:rFonts w:ascii="Arial" w:hAnsi="Arial" w:cs="Arial"/>
                <w:sz w:val="22"/>
                <w:szCs w:val="22"/>
                <w:lang w:val="es-MX"/>
              </w:rPr>
              <w:t>Notificar al usuario la solución a través de la vía que haya definido al inicio cuando ingresó la queja.</w:t>
            </w:r>
          </w:p>
        </w:tc>
      </w:tr>
      <w:tr w:rsidR="00592605" w:rsidRPr="00F812FC" w:rsidTr="00B845C5">
        <w:tc>
          <w:tcPr>
            <w:tcW w:w="282" w:type="dxa"/>
            <w:shd w:val="clear" w:color="auto" w:fill="auto"/>
            <w:vAlign w:val="center"/>
          </w:tcPr>
          <w:p w:rsidR="00592605" w:rsidRPr="00F812FC" w:rsidRDefault="00592605" w:rsidP="00B845C5">
            <w:pPr>
              <w:pStyle w:val="Encabezado"/>
              <w:tabs>
                <w:tab w:val="clear" w:pos="4252"/>
                <w:tab w:val="clear" w:pos="8504"/>
                <w:tab w:val="left" w:pos="851"/>
              </w:tabs>
              <w:jc w:val="center"/>
              <w:rPr>
                <w:rFonts w:ascii="Arial" w:hAnsi="Arial" w:cs="Arial"/>
                <w:b/>
                <w:bCs/>
                <w:lang w:val="es-GT"/>
              </w:rPr>
            </w:pPr>
            <w:r w:rsidRPr="00F812FC">
              <w:rPr>
                <w:rFonts w:ascii="Arial" w:hAnsi="Arial" w:cs="Arial"/>
                <w:b/>
                <w:bCs/>
                <w:lang w:val="es-GT"/>
              </w:rPr>
              <w:t>8</w:t>
            </w:r>
          </w:p>
        </w:tc>
        <w:tc>
          <w:tcPr>
            <w:tcW w:w="10173" w:type="dxa"/>
            <w:shd w:val="clear" w:color="auto" w:fill="auto"/>
            <w:vAlign w:val="center"/>
          </w:tcPr>
          <w:p w:rsidR="00592605" w:rsidRPr="00F812FC" w:rsidRDefault="00592605" w:rsidP="00B845C5">
            <w:pPr>
              <w:pStyle w:val="Encabezado"/>
              <w:tabs>
                <w:tab w:val="clear" w:pos="4252"/>
                <w:tab w:val="clear" w:pos="8504"/>
                <w:tab w:val="left" w:pos="851"/>
              </w:tabs>
              <w:jc w:val="both"/>
              <w:rPr>
                <w:rFonts w:ascii="Arial" w:hAnsi="Arial" w:cs="Arial"/>
                <w:lang w:val="es-GT"/>
              </w:rPr>
            </w:pPr>
            <w:r w:rsidRPr="00F812FC">
              <w:rPr>
                <w:rFonts w:ascii="Arial" w:hAnsi="Arial" w:cs="Arial"/>
                <w:sz w:val="22"/>
                <w:szCs w:val="22"/>
                <w:lang w:val="es-MX"/>
              </w:rPr>
              <w:t>Informar, por escrito, al Director de la Dependencia para hacer de su conocimiento en el caso de que los empleados asignados a la resolución de quejas incumplan con brindar el seguimiento a las mismas.</w:t>
            </w:r>
          </w:p>
        </w:tc>
      </w:tr>
    </w:tbl>
    <w:p w:rsidR="00592605" w:rsidRPr="00CD1589" w:rsidRDefault="00592605" w:rsidP="00592605">
      <w:pPr>
        <w:pStyle w:val="Encabezado"/>
        <w:rPr>
          <w:rFonts w:ascii="Arial" w:hAnsi="Arial" w:cs="Arial"/>
        </w:rPr>
      </w:pPr>
    </w:p>
    <w:p w:rsidR="00592605" w:rsidRPr="00FA494E" w:rsidRDefault="00592605" w:rsidP="00592605">
      <w:pPr>
        <w:pStyle w:val="Encabezado"/>
        <w:tabs>
          <w:tab w:val="clear" w:pos="4252"/>
          <w:tab w:val="clear" w:pos="8504"/>
          <w:tab w:val="left" w:pos="851"/>
        </w:tabs>
        <w:ind w:left="426"/>
        <w:jc w:val="both"/>
        <w:rPr>
          <w:rFonts w:ascii="Arial" w:hAnsi="Arial" w:cs="Arial"/>
          <w:sz w:val="22"/>
          <w:szCs w:val="22"/>
          <w:lang w:val="es-GT"/>
        </w:rPr>
      </w:pPr>
    </w:p>
    <w:sectPr w:rsidR="00592605" w:rsidRPr="00FA494E" w:rsidSect="004C4D3E">
      <w:headerReference w:type="default" r:id="rId9"/>
      <w:footerReference w:type="default" r:id="rId10"/>
      <w:headerReference w:type="first" r:id="rId11"/>
      <w:footerReference w:type="first" r:id="rId12"/>
      <w:pgSz w:w="12242" w:h="15842" w:code="1"/>
      <w:pgMar w:top="1376" w:right="476" w:bottom="658" w:left="567" w:header="284"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14B" w:rsidRDefault="0052314B" w:rsidP="003D767C">
      <w:r>
        <w:separator/>
      </w:r>
    </w:p>
  </w:endnote>
  <w:endnote w:type="continuationSeparator" w:id="0">
    <w:p w:rsidR="0052314B" w:rsidRDefault="0052314B"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altName w:val="Goudy Old Style"/>
    <w:panose1 w:val="02020602080505020303"/>
    <w:charset w:val="00"/>
    <w:family w:val="roman"/>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045" w:rsidRPr="00165CB0" w:rsidRDefault="00870045"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045" w:rsidRPr="00165CB0" w:rsidRDefault="00870045"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14B" w:rsidRDefault="0052314B" w:rsidP="003D767C">
      <w:r>
        <w:separator/>
      </w:r>
    </w:p>
  </w:footnote>
  <w:footnote w:type="continuationSeparator" w:id="0">
    <w:p w:rsidR="0052314B" w:rsidRDefault="0052314B"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045" w:rsidRPr="00823A74" w:rsidRDefault="00870045"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PLA-PLT-06.04</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870045" w:rsidTr="00823A74">
      <w:trPr>
        <w:cantSplit/>
        <w:trHeight w:val="82"/>
      </w:trPr>
      <w:tc>
        <w:tcPr>
          <w:tcW w:w="856" w:type="dxa"/>
          <w:vMerge w:val="restart"/>
          <w:tcBorders>
            <w:right w:val="single" w:sz="4" w:space="0" w:color="auto"/>
          </w:tcBorders>
          <w:tcMar>
            <w:left w:w="0" w:type="dxa"/>
            <w:right w:w="0" w:type="dxa"/>
          </w:tcMar>
        </w:tcPr>
        <w:p w:rsidR="00870045" w:rsidRPr="006908E6" w:rsidRDefault="002239F2" w:rsidP="003F26D0">
          <w:pPr>
            <w:ind w:left="5"/>
            <w:jc w:val="center"/>
          </w:pPr>
          <w:r>
            <w:rPr>
              <w:noProof/>
              <w:lang w:val="es-GT" w:eastAsia="es-G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LOGO MINEDUC 2012.jpg" style="width:40.2pt;height:32.75pt;visibility:visible">
                <v:imagedata r:id="rId1" o:title="LOGO MINEDUC 2012"/>
              </v:shape>
            </w:pict>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rsidR="00870045" w:rsidRPr="005F0EF6" w:rsidRDefault="00870045" w:rsidP="00851892">
          <w:pPr>
            <w:jc w:val="center"/>
            <w:rPr>
              <w:rFonts w:ascii="Arial" w:hAnsi="Arial" w:cs="Arial"/>
              <w:spacing w:val="20"/>
              <w:sz w:val="16"/>
            </w:rPr>
          </w:pPr>
          <w:r w:rsidRPr="005F0EF6">
            <w:rPr>
              <w:rFonts w:ascii="Arial" w:hAnsi="Arial" w:cs="Arial"/>
              <w:spacing w:val="20"/>
              <w:sz w:val="16"/>
            </w:rPr>
            <w:t>PROCEDIMIENTO</w:t>
          </w:r>
        </w:p>
      </w:tc>
    </w:tr>
    <w:tr w:rsidR="00870045" w:rsidTr="00823A74">
      <w:trPr>
        <w:cantSplit/>
        <w:trHeight w:val="294"/>
      </w:trPr>
      <w:tc>
        <w:tcPr>
          <w:tcW w:w="856" w:type="dxa"/>
          <w:vMerge/>
          <w:tcBorders>
            <w:right w:val="single" w:sz="4" w:space="0" w:color="auto"/>
          </w:tcBorders>
        </w:tcPr>
        <w:p w:rsidR="00870045" w:rsidRDefault="00870045"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rsidR="00870045" w:rsidRPr="00823A74" w:rsidRDefault="004D25D9" w:rsidP="00512158">
          <w:pPr>
            <w:jc w:val="center"/>
            <w:rPr>
              <w:rFonts w:ascii="Arial" w:hAnsi="Arial" w:cs="Arial"/>
              <w:b/>
              <w:sz w:val="24"/>
            </w:rPr>
          </w:pPr>
          <w:r>
            <w:rPr>
              <w:rFonts w:ascii="Arial" w:hAnsi="Arial" w:cs="Arial"/>
              <w:b/>
              <w:sz w:val="24"/>
            </w:rPr>
            <w:t>ATENCIÓN A QUEJAS</w:t>
          </w:r>
        </w:p>
      </w:tc>
    </w:tr>
    <w:tr w:rsidR="00870045" w:rsidTr="00D85046">
      <w:trPr>
        <w:cantSplit/>
        <w:trHeight w:val="60"/>
      </w:trPr>
      <w:tc>
        <w:tcPr>
          <w:tcW w:w="856" w:type="dxa"/>
          <w:vMerge/>
        </w:tcPr>
        <w:p w:rsidR="00870045" w:rsidRDefault="00870045" w:rsidP="003F26D0">
          <w:pPr>
            <w:rPr>
              <w:rFonts w:ascii="Arial" w:hAnsi="Arial" w:cs="Arial"/>
            </w:rPr>
          </w:pPr>
        </w:p>
      </w:tc>
      <w:tc>
        <w:tcPr>
          <w:tcW w:w="4536" w:type="dxa"/>
          <w:tcBorders>
            <w:top w:val="single" w:sz="4" w:space="0" w:color="auto"/>
          </w:tcBorders>
          <w:tcMar>
            <w:bottom w:w="28" w:type="dxa"/>
          </w:tcMar>
          <w:vAlign w:val="center"/>
        </w:tcPr>
        <w:p w:rsidR="00870045" w:rsidRPr="00504819" w:rsidRDefault="004D25D9" w:rsidP="004D25D9">
          <w:pPr>
            <w:jc w:val="center"/>
            <w:rPr>
              <w:rFonts w:ascii="Arial" w:hAnsi="Arial" w:cs="Arial"/>
              <w:sz w:val="16"/>
            </w:rPr>
          </w:pPr>
          <w:r>
            <w:rPr>
              <w:rFonts w:ascii="Arial" w:hAnsi="Arial" w:cs="Arial"/>
              <w:sz w:val="16"/>
            </w:rPr>
            <w:t>Del proceso:  Atención al ciudadano</w:t>
          </w:r>
        </w:p>
      </w:tc>
      <w:tc>
        <w:tcPr>
          <w:tcW w:w="2410" w:type="dxa"/>
          <w:tcBorders>
            <w:top w:val="single" w:sz="4" w:space="0" w:color="auto"/>
          </w:tcBorders>
          <w:tcMar>
            <w:bottom w:w="28" w:type="dxa"/>
          </w:tcMar>
          <w:vAlign w:val="center"/>
        </w:tcPr>
        <w:p w:rsidR="00870045" w:rsidRPr="008A404F" w:rsidRDefault="00870045" w:rsidP="004D25D9">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004D25D9">
            <w:rPr>
              <w:rFonts w:ascii="Arial" w:hAnsi="Arial" w:cs="Arial"/>
              <w:b/>
              <w:sz w:val="16"/>
              <w:szCs w:val="16"/>
            </w:rPr>
            <w:t>ATE-PRO-03</w:t>
          </w:r>
        </w:p>
      </w:tc>
      <w:tc>
        <w:tcPr>
          <w:tcW w:w="1559" w:type="dxa"/>
          <w:tcBorders>
            <w:top w:val="single" w:sz="4" w:space="0" w:color="auto"/>
          </w:tcBorders>
          <w:tcMar>
            <w:bottom w:w="28" w:type="dxa"/>
          </w:tcMar>
          <w:vAlign w:val="center"/>
        </w:tcPr>
        <w:p w:rsidR="00870045" w:rsidRPr="00504819" w:rsidRDefault="00870045" w:rsidP="004D25D9">
          <w:pPr>
            <w:jc w:val="center"/>
            <w:rPr>
              <w:rFonts w:ascii="Arial" w:hAnsi="Arial" w:cs="Arial"/>
              <w:sz w:val="16"/>
              <w:szCs w:val="16"/>
            </w:rPr>
          </w:pPr>
          <w:r>
            <w:rPr>
              <w:rFonts w:ascii="Arial" w:hAnsi="Arial" w:cs="Arial"/>
              <w:sz w:val="16"/>
              <w:szCs w:val="16"/>
            </w:rPr>
            <w:t>Versión:</w:t>
          </w:r>
          <w:r>
            <w:rPr>
              <w:rFonts w:ascii="Arial" w:hAnsi="Arial" w:cs="Arial"/>
              <w:sz w:val="16"/>
              <w:szCs w:val="16"/>
            </w:rPr>
            <w:tab/>
          </w:r>
          <w:r w:rsidR="004D25D9">
            <w:rPr>
              <w:rFonts w:ascii="Arial" w:hAnsi="Arial" w:cs="Arial"/>
              <w:sz w:val="16"/>
              <w:szCs w:val="16"/>
            </w:rPr>
            <w:t>1</w:t>
          </w:r>
        </w:p>
      </w:tc>
      <w:tc>
        <w:tcPr>
          <w:tcW w:w="1843" w:type="dxa"/>
          <w:tcBorders>
            <w:top w:val="single" w:sz="4" w:space="0" w:color="auto"/>
          </w:tcBorders>
          <w:tcMar>
            <w:bottom w:w="28" w:type="dxa"/>
          </w:tcMar>
          <w:vAlign w:val="center"/>
        </w:tcPr>
        <w:p w:rsidR="00870045" w:rsidRPr="00051689" w:rsidRDefault="00870045" w:rsidP="003F26D0">
          <w:pPr>
            <w:jc w:val="center"/>
            <w:rPr>
              <w:rFonts w:ascii="Arial" w:hAnsi="Arial" w:cs="Arial"/>
              <w:sz w:val="16"/>
              <w:szCs w:val="16"/>
            </w:rPr>
          </w:pPr>
          <w:r w:rsidRPr="00051689">
            <w:rPr>
              <w:rFonts w:ascii="Arial" w:hAnsi="Arial" w:cs="Arial"/>
              <w:sz w:val="16"/>
            </w:rPr>
            <w:t xml:space="preserve">Página </w:t>
          </w:r>
          <w:r w:rsidR="001D6449" w:rsidRPr="00051689">
            <w:rPr>
              <w:rFonts w:ascii="Arial" w:hAnsi="Arial" w:cs="Arial"/>
              <w:sz w:val="16"/>
            </w:rPr>
            <w:fldChar w:fldCharType="begin"/>
          </w:r>
          <w:r w:rsidRPr="00051689">
            <w:rPr>
              <w:rFonts w:ascii="Arial" w:hAnsi="Arial" w:cs="Arial"/>
              <w:sz w:val="16"/>
            </w:rPr>
            <w:instrText xml:space="preserve"> PAGE </w:instrText>
          </w:r>
          <w:r w:rsidR="001D6449" w:rsidRPr="00051689">
            <w:rPr>
              <w:rFonts w:ascii="Arial" w:hAnsi="Arial" w:cs="Arial"/>
              <w:sz w:val="16"/>
            </w:rPr>
            <w:fldChar w:fldCharType="separate"/>
          </w:r>
          <w:r w:rsidR="002239F2">
            <w:rPr>
              <w:rFonts w:ascii="Arial" w:hAnsi="Arial" w:cs="Arial"/>
              <w:noProof/>
              <w:sz w:val="16"/>
            </w:rPr>
            <w:t>2</w:t>
          </w:r>
          <w:r w:rsidR="001D6449" w:rsidRPr="00051689">
            <w:rPr>
              <w:rFonts w:ascii="Arial" w:hAnsi="Arial" w:cs="Arial"/>
              <w:sz w:val="16"/>
            </w:rPr>
            <w:fldChar w:fldCharType="end"/>
          </w:r>
          <w:r w:rsidRPr="00051689">
            <w:rPr>
              <w:rFonts w:ascii="Arial" w:hAnsi="Arial" w:cs="Arial"/>
              <w:sz w:val="16"/>
            </w:rPr>
            <w:t xml:space="preserve"> de </w:t>
          </w:r>
          <w:r w:rsidR="001D6449" w:rsidRPr="00051689">
            <w:rPr>
              <w:rFonts w:ascii="Arial" w:hAnsi="Arial" w:cs="Arial"/>
              <w:sz w:val="16"/>
            </w:rPr>
            <w:fldChar w:fldCharType="begin"/>
          </w:r>
          <w:r w:rsidRPr="00051689">
            <w:rPr>
              <w:rFonts w:ascii="Arial" w:hAnsi="Arial" w:cs="Arial"/>
              <w:sz w:val="16"/>
            </w:rPr>
            <w:instrText xml:space="preserve"> NUMPAGES </w:instrText>
          </w:r>
          <w:r w:rsidR="001D6449" w:rsidRPr="00051689">
            <w:rPr>
              <w:rFonts w:ascii="Arial" w:hAnsi="Arial" w:cs="Arial"/>
              <w:sz w:val="16"/>
            </w:rPr>
            <w:fldChar w:fldCharType="separate"/>
          </w:r>
          <w:r w:rsidR="002239F2">
            <w:rPr>
              <w:rFonts w:ascii="Arial" w:hAnsi="Arial" w:cs="Arial"/>
              <w:noProof/>
              <w:sz w:val="16"/>
            </w:rPr>
            <w:t>11</w:t>
          </w:r>
          <w:r w:rsidR="001D6449" w:rsidRPr="00051689">
            <w:rPr>
              <w:rFonts w:ascii="Arial" w:hAnsi="Arial" w:cs="Arial"/>
              <w:sz w:val="16"/>
            </w:rPr>
            <w:fldChar w:fldCharType="end"/>
          </w:r>
        </w:p>
      </w:tc>
    </w:tr>
  </w:tbl>
  <w:p w:rsidR="00870045" w:rsidRPr="00217FA1" w:rsidRDefault="00870045">
    <w:pPr>
      <w:pStyle w:val="Encabezado"/>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045" w:rsidRDefault="00870045" w:rsidP="0067323E">
    <w:pPr>
      <w:pStyle w:val="Encabezado"/>
      <w:jc w:val="center"/>
    </w:pPr>
  </w:p>
  <w:p w:rsidR="00870045" w:rsidRPr="0067323E" w:rsidRDefault="00870045"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5FFC"/>
    <w:multiLevelType w:val="hybridMultilevel"/>
    <w:tmpl w:val="D4685BA0"/>
    <w:lvl w:ilvl="0" w:tplc="9120FCC2">
      <w:start w:val="1"/>
      <w:numFmt w:val="decimal"/>
      <w:lvlText w:val="%1."/>
      <w:lvlJc w:val="left"/>
      <w:pPr>
        <w:ind w:left="720" w:hanging="360"/>
      </w:pPr>
      <w:rPr>
        <w:b w:val="0"/>
        <w:sz w:val="22"/>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92054AA"/>
    <w:multiLevelType w:val="hybridMultilevel"/>
    <w:tmpl w:val="BCA46070"/>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nsid w:val="0A6C0572"/>
    <w:multiLevelType w:val="hybridMultilevel"/>
    <w:tmpl w:val="F15A9EFA"/>
    <w:lvl w:ilvl="0" w:tplc="0C0A0019">
      <w:start w:val="1"/>
      <w:numFmt w:val="lowerLetter"/>
      <w:lvlText w:val="%1."/>
      <w:lvlJc w:val="left"/>
      <w:pPr>
        <w:ind w:left="1068" w:hanging="360"/>
      </w:pPr>
      <w:rPr>
        <w:rFonts w:hint="default"/>
      </w:rPr>
    </w:lvl>
    <w:lvl w:ilvl="1" w:tplc="100A0003">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3">
    <w:nsid w:val="0CFF32ED"/>
    <w:multiLevelType w:val="hybridMultilevel"/>
    <w:tmpl w:val="C2E8E85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12EB726D"/>
    <w:multiLevelType w:val="hybridMultilevel"/>
    <w:tmpl w:val="90A6B6B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37B676DE"/>
    <w:multiLevelType w:val="hybridMultilevel"/>
    <w:tmpl w:val="F15A9EFA"/>
    <w:lvl w:ilvl="0" w:tplc="0C0A0019">
      <w:start w:val="1"/>
      <w:numFmt w:val="lowerLetter"/>
      <w:lvlText w:val="%1."/>
      <w:lvlJc w:val="left"/>
      <w:pPr>
        <w:ind w:left="1068" w:hanging="360"/>
      </w:pPr>
      <w:rPr>
        <w:rFonts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6">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nsid w:val="3CDB6E04"/>
    <w:multiLevelType w:val="hybridMultilevel"/>
    <w:tmpl w:val="7A8CAA5C"/>
    <w:lvl w:ilvl="0" w:tplc="0C0A0015">
      <w:start w:val="1"/>
      <w:numFmt w:val="upperLetter"/>
      <w:lvlText w:val="%1."/>
      <w:lvlJc w:val="left"/>
      <w:pPr>
        <w:tabs>
          <w:tab w:val="num" w:pos="720"/>
        </w:tabs>
        <w:ind w:left="720" w:hanging="360"/>
      </w:pPr>
      <w:rPr>
        <w:rFonts w:hint="default"/>
      </w:rPr>
    </w:lvl>
    <w:lvl w:ilvl="1" w:tplc="F6EA3272">
      <w:start w:val="1"/>
      <w:numFmt w:val="decimal"/>
      <w:lvlText w:val="%2."/>
      <w:lvlJc w:val="left"/>
      <w:pPr>
        <w:tabs>
          <w:tab w:val="num" w:pos="1470"/>
        </w:tabs>
        <w:ind w:left="1470" w:hanging="390"/>
      </w:pPr>
      <w:rPr>
        <w:rFonts w:hint="default"/>
        <w:b/>
        <w:sz w:val="20"/>
        <w:szCs w:val="20"/>
      </w:rPr>
    </w:lvl>
    <w:lvl w:ilvl="2" w:tplc="2BDA9A58">
      <w:start w:val="1"/>
      <w:numFmt w:val="upperLetter"/>
      <w:lvlText w:val="%3."/>
      <w:lvlJc w:val="left"/>
      <w:pPr>
        <w:tabs>
          <w:tab w:val="num" w:pos="2340"/>
        </w:tabs>
        <w:ind w:left="2340" w:hanging="360"/>
      </w:pPr>
      <w:rPr>
        <w:rFonts w:hint="default"/>
      </w:rPr>
    </w:lvl>
    <w:lvl w:ilvl="3" w:tplc="F54CF89E">
      <w:start w:val="1"/>
      <w:numFmt w:val="decimal"/>
      <w:lvlText w:val="%4."/>
      <w:lvlJc w:val="left"/>
      <w:pPr>
        <w:tabs>
          <w:tab w:val="num" w:pos="2880"/>
        </w:tabs>
        <w:ind w:left="2880" w:hanging="360"/>
      </w:pPr>
      <w:rPr>
        <w:rFonts w:hint="default"/>
        <w:b w:val="0"/>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rPr>
        <w:rFonts w:hint="default"/>
      </w:r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48E41FC"/>
    <w:multiLevelType w:val="multilevel"/>
    <w:tmpl w:val="1F069772"/>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2"/>
      </w:rPr>
    </w:lvl>
    <w:lvl w:ilvl="2">
      <w:start w:val="1"/>
      <w:numFmt w:val="decimal"/>
      <w:lvlText w:val="%1.%2.%3."/>
      <w:lvlJc w:val="left"/>
      <w:pPr>
        <w:tabs>
          <w:tab w:val="num" w:pos="2160"/>
        </w:tabs>
        <w:ind w:left="2160" w:hanging="360"/>
      </w:pPr>
      <w:rPr>
        <w:rFonts w:hint="default"/>
        <w:sz w:val="22"/>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4822066F"/>
    <w:multiLevelType w:val="hybridMultilevel"/>
    <w:tmpl w:val="0CC68E2A"/>
    <w:lvl w:ilvl="0" w:tplc="55ACFE58">
      <w:start w:val="1"/>
      <w:numFmt w:val="decimal"/>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nsid w:val="4BF422DF"/>
    <w:multiLevelType w:val="hybridMultilevel"/>
    <w:tmpl w:val="F15A9EFA"/>
    <w:lvl w:ilvl="0" w:tplc="0C0A0019">
      <w:start w:val="1"/>
      <w:numFmt w:val="lowerLetter"/>
      <w:lvlText w:val="%1."/>
      <w:lvlJc w:val="left"/>
      <w:pPr>
        <w:ind w:left="1068" w:hanging="360"/>
      </w:pPr>
      <w:rPr>
        <w:rFonts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1">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2">
    <w:nsid w:val="664119EC"/>
    <w:multiLevelType w:val="multilevel"/>
    <w:tmpl w:val="E258E3CA"/>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2"/>
      </w:rPr>
    </w:lvl>
    <w:lvl w:ilvl="2">
      <w:start w:val="1"/>
      <w:numFmt w:val="decimal"/>
      <w:lvlText w:val="%1.%2.%3."/>
      <w:lvlJc w:val="left"/>
      <w:pPr>
        <w:tabs>
          <w:tab w:val="num" w:pos="5180"/>
        </w:tabs>
        <w:ind w:left="5180" w:hanging="360"/>
      </w:pPr>
      <w:rPr>
        <w:rFonts w:hint="default"/>
        <w:b w:val="0"/>
        <w:sz w:val="22"/>
      </w:rPr>
    </w:lvl>
    <w:lvl w:ilvl="3">
      <w:start w:val="1"/>
      <w:numFmt w:val="upperLetter"/>
      <w:lvlText w:val="%4.1.1.1."/>
      <w:lvlJc w:val="left"/>
      <w:pPr>
        <w:tabs>
          <w:tab w:val="num" w:pos="2880"/>
        </w:tabs>
        <w:ind w:left="2880" w:hanging="360"/>
      </w:pPr>
      <w:rPr>
        <w:rFont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69116DC4"/>
    <w:multiLevelType w:val="hybridMultilevel"/>
    <w:tmpl w:val="8B68A97E"/>
    <w:lvl w:ilvl="0" w:tplc="100A000B">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4">
    <w:nsid w:val="76113EF8"/>
    <w:multiLevelType w:val="hybridMultilevel"/>
    <w:tmpl w:val="DC5A19EA"/>
    <w:lvl w:ilvl="0" w:tplc="A80099D4">
      <w:start w:val="1"/>
      <w:numFmt w:val="decimal"/>
      <w:lvlText w:val="%1."/>
      <w:lvlJc w:val="left"/>
      <w:pPr>
        <w:ind w:left="720" w:hanging="360"/>
      </w:pPr>
      <w:rPr>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nsid w:val="7D575746"/>
    <w:multiLevelType w:val="hybridMultilevel"/>
    <w:tmpl w:val="DC5A19EA"/>
    <w:lvl w:ilvl="0" w:tplc="A80099D4">
      <w:start w:val="1"/>
      <w:numFmt w:val="decimal"/>
      <w:lvlText w:val="%1."/>
      <w:lvlJc w:val="left"/>
      <w:pPr>
        <w:ind w:left="720" w:hanging="360"/>
      </w:pPr>
      <w:rPr>
        <w:i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2"/>
  </w:num>
  <w:num w:numId="2">
    <w:abstractNumId w:val="11"/>
  </w:num>
  <w:num w:numId="3">
    <w:abstractNumId w:val="8"/>
  </w:num>
  <w:num w:numId="4">
    <w:abstractNumId w:val="6"/>
  </w:num>
  <w:num w:numId="5">
    <w:abstractNumId w:val="4"/>
  </w:num>
  <w:num w:numId="6">
    <w:abstractNumId w:val="3"/>
  </w:num>
  <w:num w:numId="7">
    <w:abstractNumId w:val="14"/>
  </w:num>
  <w:num w:numId="8">
    <w:abstractNumId w:val="0"/>
  </w:num>
  <w:num w:numId="9">
    <w:abstractNumId w:val="15"/>
  </w:num>
  <w:num w:numId="10">
    <w:abstractNumId w:val="7"/>
  </w:num>
  <w:num w:numId="11">
    <w:abstractNumId w:val="10"/>
  </w:num>
  <w:num w:numId="12">
    <w:abstractNumId w:val="5"/>
  </w:num>
  <w:num w:numId="13">
    <w:abstractNumId w:val="2"/>
  </w:num>
  <w:num w:numId="14">
    <w:abstractNumId w:val="1"/>
  </w:num>
  <w:num w:numId="15">
    <w:abstractNumId w:val="9"/>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TrackMoves/>
  <w:defaultTabStop w:val="708"/>
  <w:hyphenationZone w:val="425"/>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263"/>
    <w:rsid w:val="00020A22"/>
    <w:rsid w:val="000225FB"/>
    <w:rsid w:val="000468D3"/>
    <w:rsid w:val="00051689"/>
    <w:rsid w:val="00063A1B"/>
    <w:rsid w:val="0006777F"/>
    <w:rsid w:val="00076CEA"/>
    <w:rsid w:val="000A4B3F"/>
    <w:rsid w:val="000D479A"/>
    <w:rsid w:val="000E2596"/>
    <w:rsid w:val="00143F6A"/>
    <w:rsid w:val="00163F27"/>
    <w:rsid w:val="001D561F"/>
    <w:rsid w:val="001D6449"/>
    <w:rsid w:val="001E0E0B"/>
    <w:rsid w:val="001F1E07"/>
    <w:rsid w:val="001F26AD"/>
    <w:rsid w:val="00207F1A"/>
    <w:rsid w:val="002216A8"/>
    <w:rsid w:val="002239F2"/>
    <w:rsid w:val="00241FB4"/>
    <w:rsid w:val="00255F7E"/>
    <w:rsid w:val="002573D6"/>
    <w:rsid w:val="0029731D"/>
    <w:rsid w:val="002B3798"/>
    <w:rsid w:val="002D1E31"/>
    <w:rsid w:val="002D4871"/>
    <w:rsid w:val="002D7971"/>
    <w:rsid w:val="00304CDD"/>
    <w:rsid w:val="00322D40"/>
    <w:rsid w:val="0033518A"/>
    <w:rsid w:val="00335EBD"/>
    <w:rsid w:val="00341D44"/>
    <w:rsid w:val="0034320E"/>
    <w:rsid w:val="00346403"/>
    <w:rsid w:val="00350DB4"/>
    <w:rsid w:val="00357350"/>
    <w:rsid w:val="00361FCA"/>
    <w:rsid w:val="00362EED"/>
    <w:rsid w:val="003A28A6"/>
    <w:rsid w:val="003D767C"/>
    <w:rsid w:val="003E3723"/>
    <w:rsid w:val="003F26D0"/>
    <w:rsid w:val="00411835"/>
    <w:rsid w:val="004453F4"/>
    <w:rsid w:val="0048542C"/>
    <w:rsid w:val="00485FAF"/>
    <w:rsid w:val="004A4F7A"/>
    <w:rsid w:val="004B38A4"/>
    <w:rsid w:val="004C4D3E"/>
    <w:rsid w:val="004D25D9"/>
    <w:rsid w:val="004D386B"/>
    <w:rsid w:val="004E2A63"/>
    <w:rsid w:val="004E7021"/>
    <w:rsid w:val="00512158"/>
    <w:rsid w:val="0052314B"/>
    <w:rsid w:val="00531E91"/>
    <w:rsid w:val="005354E2"/>
    <w:rsid w:val="00544E6F"/>
    <w:rsid w:val="005732FE"/>
    <w:rsid w:val="005914EA"/>
    <w:rsid w:val="00592605"/>
    <w:rsid w:val="005F0EF6"/>
    <w:rsid w:val="005F6DD1"/>
    <w:rsid w:val="00626DEA"/>
    <w:rsid w:val="00654CB9"/>
    <w:rsid w:val="0066615A"/>
    <w:rsid w:val="0067323E"/>
    <w:rsid w:val="00694F4B"/>
    <w:rsid w:val="006A4373"/>
    <w:rsid w:val="006A46CD"/>
    <w:rsid w:val="006B0823"/>
    <w:rsid w:val="006C1ABA"/>
    <w:rsid w:val="006E622B"/>
    <w:rsid w:val="0070071D"/>
    <w:rsid w:val="00716CFD"/>
    <w:rsid w:val="007379D5"/>
    <w:rsid w:val="00766B29"/>
    <w:rsid w:val="007754AA"/>
    <w:rsid w:val="00786110"/>
    <w:rsid w:val="007A5267"/>
    <w:rsid w:val="007C2A60"/>
    <w:rsid w:val="007E31EC"/>
    <w:rsid w:val="007E77A3"/>
    <w:rsid w:val="007F0ECF"/>
    <w:rsid w:val="00800721"/>
    <w:rsid w:val="00816690"/>
    <w:rsid w:val="00817218"/>
    <w:rsid w:val="00821EA2"/>
    <w:rsid w:val="0082213C"/>
    <w:rsid w:val="00823A74"/>
    <w:rsid w:val="00833DC4"/>
    <w:rsid w:val="00851892"/>
    <w:rsid w:val="00855EC7"/>
    <w:rsid w:val="00870045"/>
    <w:rsid w:val="008747B3"/>
    <w:rsid w:val="00875E28"/>
    <w:rsid w:val="00880B9E"/>
    <w:rsid w:val="00887B4A"/>
    <w:rsid w:val="008A404F"/>
    <w:rsid w:val="008A786E"/>
    <w:rsid w:val="008D3D94"/>
    <w:rsid w:val="00911141"/>
    <w:rsid w:val="00912295"/>
    <w:rsid w:val="009148BF"/>
    <w:rsid w:val="009215F7"/>
    <w:rsid w:val="009235BE"/>
    <w:rsid w:val="009427CB"/>
    <w:rsid w:val="009525BE"/>
    <w:rsid w:val="00953D18"/>
    <w:rsid w:val="00974E63"/>
    <w:rsid w:val="009A4EBD"/>
    <w:rsid w:val="009D1309"/>
    <w:rsid w:val="009D16E0"/>
    <w:rsid w:val="009E3088"/>
    <w:rsid w:val="009E6D66"/>
    <w:rsid w:val="00A37E17"/>
    <w:rsid w:val="00A41D2A"/>
    <w:rsid w:val="00A43EF7"/>
    <w:rsid w:val="00A6732B"/>
    <w:rsid w:val="00AE1D61"/>
    <w:rsid w:val="00B20EAE"/>
    <w:rsid w:val="00B21CE2"/>
    <w:rsid w:val="00B3086D"/>
    <w:rsid w:val="00B34783"/>
    <w:rsid w:val="00B470C7"/>
    <w:rsid w:val="00B64263"/>
    <w:rsid w:val="00B7746A"/>
    <w:rsid w:val="00B77BB0"/>
    <w:rsid w:val="00BC3750"/>
    <w:rsid w:val="00BF2A6E"/>
    <w:rsid w:val="00C24B62"/>
    <w:rsid w:val="00C43D70"/>
    <w:rsid w:val="00C66713"/>
    <w:rsid w:val="00C671A6"/>
    <w:rsid w:val="00C73F5F"/>
    <w:rsid w:val="00C75AD5"/>
    <w:rsid w:val="00CC1034"/>
    <w:rsid w:val="00CC278F"/>
    <w:rsid w:val="00CE52BD"/>
    <w:rsid w:val="00CF43E0"/>
    <w:rsid w:val="00D21142"/>
    <w:rsid w:val="00D21666"/>
    <w:rsid w:val="00D24A63"/>
    <w:rsid w:val="00D30237"/>
    <w:rsid w:val="00D43B77"/>
    <w:rsid w:val="00D644F4"/>
    <w:rsid w:val="00D66821"/>
    <w:rsid w:val="00D85046"/>
    <w:rsid w:val="00DA0498"/>
    <w:rsid w:val="00DD77A7"/>
    <w:rsid w:val="00DF287F"/>
    <w:rsid w:val="00DF36DF"/>
    <w:rsid w:val="00DF7E7D"/>
    <w:rsid w:val="00E11206"/>
    <w:rsid w:val="00E174F9"/>
    <w:rsid w:val="00E4041F"/>
    <w:rsid w:val="00E9165B"/>
    <w:rsid w:val="00E97F48"/>
    <w:rsid w:val="00ED34B2"/>
    <w:rsid w:val="00ED7B2B"/>
    <w:rsid w:val="00EE4741"/>
    <w:rsid w:val="00F15F4B"/>
    <w:rsid w:val="00F23E49"/>
    <w:rsid w:val="00F472FB"/>
    <w:rsid w:val="00F702E4"/>
    <w:rsid w:val="00F82037"/>
    <w:rsid w:val="00FA184B"/>
    <w:rsid w:val="00FA494E"/>
    <w:rsid w:val="00FC66E1"/>
    <w:rsid w:val="00FD62E7"/>
    <w:rsid w:val="00FE57D2"/>
    <w:rsid w:val="00FE78D3"/>
    <w:rsid w:val="00FF1E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_x0000_s1051"/>
        <o:r id="V:Rule18" type="connector" idref="#_x0000_s1053"/>
        <o:r id="V:Rule19" type="connector" idref="#_x0000_s1055"/>
        <o:r id="V:Rule20" type="connector" idref="#_x0000_s1056"/>
        <o:r id="V:Rule21" type="connector" idref="#_x0000_s1059"/>
        <o:r id="V:Rule22" type="connector" idref="#_x0000_s1062"/>
        <o:r id="V:Rule23" type="connector" idref="#_x0000_s1065"/>
        <o:r id="V:Rule24" type="connector" idref="#_x0000_s1087"/>
        <o:r id="V:Rule25" type="connector" idref="#_x0000_s1074"/>
        <o:r id="V:Rule26" type="connector" idref="#_x0000_s1084"/>
        <o:r id="V:Rule27" type="connector" idref="#_x0000_s1083"/>
        <o:r id="V:Rule28" type="connector" idref="#_x0000_s1088"/>
        <o:r id="V:Rule29" type="connector" idref="#_x0000_s1070"/>
        <o:r id="V:Rule30" type="connector" idref="#_x0000_s1067"/>
        <o:r id="V:Rule31" type="connector" idref="#_x0000_s1080"/>
        <o:r id="V:Rule32" type="connector" idref="#_x0000_s1077"/>
      </o:rules>
    </o:shapelayout>
  </w:shapeDefaults>
  <w:decimalSymbol w:val="."/>
  <w:listSeparator w:val=";"/>
  <w15:chartTrackingRefBased/>
  <w15:docId w15:val="{5019D391-9EC5-4809-96DF-61394337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Puesto">
    <w:name w:val="Title"/>
    <w:aliases w:val="Título"/>
    <w:basedOn w:val="Normal"/>
    <w:next w:val="Normal"/>
    <w:link w:val="PuestoCar"/>
    <w:qFormat/>
    <w:rsid w:val="003D767C"/>
    <w:pPr>
      <w:spacing w:before="240" w:after="60"/>
      <w:jc w:val="center"/>
      <w:outlineLvl w:val="0"/>
    </w:pPr>
    <w:rPr>
      <w:rFonts w:ascii="Cambria" w:hAnsi="Cambria"/>
      <w:b/>
      <w:bCs/>
      <w:kern w:val="28"/>
      <w:sz w:val="32"/>
      <w:szCs w:val="32"/>
    </w:rPr>
  </w:style>
  <w:style w:type="character" w:customStyle="1" w:styleId="PuestoCar">
    <w:name w:val="Puesto Car"/>
    <w:aliases w:val="Título Car"/>
    <w:link w:val="Puest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BFE0C-1CEE-4DE5-98A6-E362ED60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2345</Words>
  <Characters>12898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llarios</dc:creator>
  <cp:keywords/>
  <cp:lastModifiedBy>Karolina Lizeth Santiago Juarez</cp:lastModifiedBy>
  <cp:revision>3</cp:revision>
  <cp:lastPrinted>2011-08-22T15:21:00Z</cp:lastPrinted>
  <dcterms:created xsi:type="dcterms:W3CDTF">2018-07-12T21:17:00Z</dcterms:created>
  <dcterms:modified xsi:type="dcterms:W3CDTF">2020-12-17T15:06:00Z</dcterms:modified>
</cp:coreProperties>
</file>