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6BA8" w14:textId="2C21B942" w:rsidR="00512158" w:rsidRPr="00117908" w:rsidRDefault="00512158" w:rsidP="00512158">
      <w:pPr>
        <w:pStyle w:val="Puesto"/>
        <w:spacing w:before="0" w:after="0" w:line="276" w:lineRule="auto"/>
        <w:rPr>
          <w:rFonts w:ascii="Baskerville Old Face" w:hAnsi="Baskerville Old Face"/>
          <w:b w:val="0"/>
          <w:smallCaps/>
          <w:sz w:val="28"/>
          <w:lang w:val="es-GT"/>
        </w:rPr>
      </w:pPr>
      <w:bookmarkStart w:id="0" w:name="_Toc296521189"/>
      <w:bookmarkStart w:id="1" w:name="_GoBack"/>
      <w:bookmarkEnd w:id="1"/>
      <w:r w:rsidRPr="00117908">
        <w:rPr>
          <w:rFonts w:ascii="Baskerville Old Face" w:hAnsi="Baskerville Old Face"/>
          <w:b w:val="0"/>
          <w:smallCaps/>
          <w:lang w:val="es-GT"/>
        </w:rPr>
        <w:t>Sistema de Gestión de Calidad</w:t>
      </w:r>
      <w:bookmarkEnd w:id="0"/>
    </w:p>
    <w:p w14:paraId="0EA2EA85" w14:textId="77777777" w:rsidR="00512158" w:rsidRPr="00117908" w:rsidRDefault="00512158" w:rsidP="00512158">
      <w:pPr>
        <w:pStyle w:val="Puesto"/>
        <w:spacing w:before="0" w:after="0" w:line="276" w:lineRule="auto"/>
        <w:rPr>
          <w:rFonts w:ascii="Baskerville Old Face" w:hAnsi="Baskerville Old Face"/>
          <w:b w:val="0"/>
          <w:smallCaps/>
          <w:sz w:val="20"/>
          <w:lang w:val="es-GT"/>
        </w:rPr>
      </w:pPr>
      <w:bookmarkStart w:id="2" w:name="_Toc296521190"/>
      <w:r w:rsidRPr="00117908">
        <w:rPr>
          <w:rFonts w:ascii="Baskerville Old Face" w:hAnsi="Baskerville Old Face"/>
          <w:b w:val="0"/>
          <w:smallCaps/>
          <w:sz w:val="20"/>
          <w:lang w:val="es-GT"/>
        </w:rPr>
        <w:t>MINISTERIO DE EDUCACIÓN DE GUATEMALA</w:t>
      </w:r>
      <w:bookmarkEnd w:id="2"/>
    </w:p>
    <w:p w14:paraId="1B0BA5AB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GT"/>
        </w:rPr>
      </w:pPr>
    </w:p>
    <w:p w14:paraId="28DF5130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A3A5D88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C22DBA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050BCA7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4623499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688BB0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67B0501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87BE9EE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4CA1EE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90FB29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A445488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A6BA5EC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EC91146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2A8694B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DF7CA2">
        <w:rPr>
          <w:rFonts w:ascii="Arial" w:hAnsi="Arial" w:cs="Arial"/>
          <w:sz w:val="28"/>
          <w:szCs w:val="22"/>
          <w:lang w:val="es-GT"/>
        </w:rPr>
        <w:t>PROCEDIMIENTO</w:t>
      </w:r>
    </w:p>
    <w:p w14:paraId="41DC4B4C" w14:textId="77777777" w:rsidR="00007F00" w:rsidRDefault="00007F00" w:rsidP="00007F00">
      <w:pPr>
        <w:pStyle w:val="Puesto"/>
        <w:rPr>
          <w:sz w:val="44"/>
          <w:lang w:val="es-GT"/>
        </w:rPr>
      </w:pPr>
      <w:r>
        <w:rPr>
          <w:sz w:val="44"/>
          <w:lang w:val="es-GT"/>
        </w:rPr>
        <w:t xml:space="preserve">CONTRATACIÓN DE PERSONAL </w:t>
      </w:r>
      <w:r w:rsidRPr="00BA7DD8">
        <w:rPr>
          <w:sz w:val="44"/>
          <w:lang w:val="es-GT"/>
        </w:rPr>
        <w:t>ADMINISTRATIVO</w:t>
      </w:r>
    </w:p>
    <w:p w14:paraId="3B416F90" w14:textId="77777777" w:rsidR="00007F00" w:rsidRPr="00961FBE" w:rsidRDefault="00007F00" w:rsidP="00007F00">
      <w:pPr>
        <w:jc w:val="center"/>
        <w:rPr>
          <w:rFonts w:ascii="Cambria" w:hAnsi="Cambria"/>
          <w:b/>
          <w:bCs/>
          <w:kern w:val="28"/>
          <w:sz w:val="32"/>
          <w:szCs w:val="32"/>
          <w:lang w:val="es-GT"/>
        </w:rPr>
      </w:pPr>
      <w:r w:rsidRPr="00961FBE">
        <w:rPr>
          <w:rFonts w:ascii="Cambria" w:hAnsi="Cambria"/>
          <w:b/>
          <w:bCs/>
          <w:kern w:val="28"/>
          <w:sz w:val="32"/>
          <w:szCs w:val="32"/>
          <w:lang w:val="es-GT"/>
        </w:rPr>
        <w:t>BAJO LOS RENGLONES 011 “PERSONAL PERMANENTE” Y 022 “PERSONAL POR CONTRATO”</w:t>
      </w:r>
    </w:p>
    <w:p w14:paraId="5861AFB1" w14:textId="77777777" w:rsidR="00512158" w:rsidRPr="00DF7CA2" w:rsidRDefault="00007F00" w:rsidP="00007F00">
      <w:pPr>
        <w:pStyle w:val="Puesto"/>
        <w:rPr>
          <w:sz w:val="44"/>
          <w:lang w:val="es-GT"/>
        </w:rPr>
      </w:pPr>
      <w:r>
        <w:rPr>
          <w:sz w:val="44"/>
          <w:lang w:val="es-GT"/>
        </w:rPr>
        <w:t>RHU-PRO-03</w:t>
      </w:r>
    </w:p>
    <w:p w14:paraId="369E04F9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7319EF8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5AC7A1D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4D5AB8F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25B5F2D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0ECE395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AE3B347" w14:textId="77777777" w:rsidR="00512158" w:rsidRDefault="00512158" w:rsidP="0051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y Aprobación</w:t>
      </w:r>
    </w:p>
    <w:p w14:paraId="08632A59" w14:textId="55731FA7" w:rsidR="00007F00" w:rsidRDefault="009803C1" w:rsidP="00007F00">
      <w:pPr>
        <w:rPr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3C922DB3" wp14:editId="5345EE9B">
            <wp:extent cx="7111365" cy="26544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228"/>
                    <a:stretch/>
                  </pic:blipFill>
                  <pic:spPr bwMode="auto">
                    <a:xfrm>
                      <a:off x="0" y="0"/>
                      <a:ext cx="7111365" cy="265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7F00">
        <w:rPr>
          <w:lang w:val="es-GT"/>
        </w:rPr>
        <w:br w:type="page"/>
      </w:r>
    </w:p>
    <w:p w14:paraId="5F5C4B5B" w14:textId="77777777" w:rsidR="00512158" w:rsidRDefault="00512158" w:rsidP="00007F0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2"/>
          <w:lang w:val="es-GT"/>
        </w:rPr>
      </w:pPr>
    </w:p>
    <w:p w14:paraId="72C3D6A5" w14:textId="77777777" w:rsidR="00007F00" w:rsidRPr="002C4494" w:rsidRDefault="00007F00" w:rsidP="00007F00">
      <w:pPr>
        <w:pStyle w:val="Encabezado"/>
        <w:tabs>
          <w:tab w:val="clear" w:pos="4252"/>
          <w:tab w:val="clear" w:pos="8504"/>
        </w:tabs>
        <w:ind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t>ÍNDICE DE CONTENIDO</w:t>
      </w:r>
    </w:p>
    <w:p w14:paraId="5E0E6A0E" w14:textId="77777777" w:rsidR="00007F00" w:rsidRPr="00FA494E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3"/>
        <w:gridCol w:w="1821"/>
      </w:tblGrid>
      <w:tr w:rsidR="00007F00" w:rsidRPr="005732FE" w14:paraId="70C96EBC" w14:textId="77777777" w:rsidTr="00B7490A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6A078D80" w14:textId="77777777" w:rsidR="00007F00" w:rsidRPr="005732FE" w:rsidRDefault="00007F00" w:rsidP="00B7490A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249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3ECC4F5A" w14:textId="77777777" w:rsidR="00007F00" w:rsidRPr="005732FE" w:rsidRDefault="00007F00" w:rsidP="00B7490A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43" w:type="dxa"/>
          </w:tcPr>
          <w:p w14:paraId="3F0D0018" w14:textId="77777777" w:rsidR="00007F00" w:rsidRPr="005732FE" w:rsidRDefault="00007F00" w:rsidP="00B7490A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07F00" w:rsidRPr="005732FE" w14:paraId="634815FF" w14:textId="77777777" w:rsidTr="00B7490A">
        <w:trPr>
          <w:trHeight w:val="287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85" w:type="dxa"/>
            </w:tcMar>
          </w:tcPr>
          <w:p w14:paraId="7AAA1037" w14:textId="77777777" w:rsidR="00007F00" w:rsidRPr="005732FE" w:rsidRDefault="00007F00" w:rsidP="00B7490A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10092" w:type="dxa"/>
            <w:gridSpan w:val="2"/>
            <w:tcMar>
              <w:top w:w="85" w:type="dxa"/>
            </w:tcMar>
          </w:tcPr>
          <w:p w14:paraId="693CF9CD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Propósito</w:t>
            </w:r>
            <w:r>
              <w:rPr>
                <w:rFonts w:ascii="Arial" w:hAnsi="Arial" w:cs="Arial"/>
                <w:sz w:val="22"/>
                <w:szCs w:val="24"/>
              </w:rPr>
              <w:t xml:space="preserve"> y alcance</w:t>
            </w:r>
            <w:r w:rsidRPr="005732FE">
              <w:rPr>
                <w:rFonts w:ascii="Arial" w:hAnsi="Arial" w:cs="Arial"/>
                <w:sz w:val="22"/>
                <w:szCs w:val="24"/>
              </w:rPr>
              <w:t xml:space="preserve"> del procedimiento</w:t>
            </w:r>
          </w:p>
        </w:tc>
      </w:tr>
      <w:tr w:rsidR="00007F00" w:rsidRPr="005732FE" w14:paraId="59A947E7" w14:textId="77777777" w:rsidTr="00B7490A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5F80C063" w14:textId="77777777" w:rsidR="00007F00" w:rsidRPr="005732FE" w:rsidRDefault="00007F00" w:rsidP="00B7490A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69616D41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Glosario</w:t>
            </w:r>
          </w:p>
        </w:tc>
      </w:tr>
      <w:tr w:rsidR="00007F00" w:rsidRPr="005732FE" w14:paraId="2C3FDD55" w14:textId="77777777" w:rsidTr="00B7490A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4E385B55" w14:textId="77777777" w:rsidR="00007F00" w:rsidRPr="005732FE" w:rsidRDefault="00007F00" w:rsidP="00B7490A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6314B3BA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007F00" w:rsidRPr="005732FE" w14:paraId="7D59F3EA" w14:textId="77777777" w:rsidTr="00B7490A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291ADBE6" w14:textId="77777777" w:rsidR="00007F00" w:rsidRPr="005732FE" w:rsidRDefault="00007F00" w:rsidP="00B7490A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0672CE1D" w14:textId="77777777" w:rsidR="00007F00" w:rsidRPr="005732FE" w:rsidRDefault="00007F00" w:rsidP="00A517F2">
            <w:pPr>
              <w:numPr>
                <w:ilvl w:val="1"/>
                <w:numId w:val="2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 w:rsidRPr="00961FBE">
              <w:rPr>
                <w:rFonts w:ascii="Arial" w:hAnsi="Arial" w:cs="Arial"/>
                <w:sz w:val="22"/>
                <w:szCs w:val="24"/>
              </w:rPr>
              <w:t>Contratación de Personal Administrativo para las Dependencias del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MINEDUC, bajo el  renglón presupuestario 011 “Personal Permanente” y 022 “Personal por Contrato”</w:t>
            </w:r>
          </w:p>
        </w:tc>
      </w:tr>
    </w:tbl>
    <w:p w14:paraId="7EEF5FD9" w14:textId="77777777" w:rsidR="00007F00" w:rsidRPr="00676404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03D142C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360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3" w:name="OLE_LINK1"/>
      <w:bookmarkStart w:id="4" w:name="OLE_LINK2"/>
    </w:p>
    <w:p w14:paraId="023BBE12" w14:textId="77777777" w:rsidR="00007F00" w:rsidRDefault="00007F00" w:rsidP="00A517F2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PROCEDIMIENTO</w:t>
      </w:r>
    </w:p>
    <w:p w14:paraId="48F76319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A19684" w14:textId="77777777" w:rsidR="00007F00" w:rsidRDefault="00007F00" w:rsidP="00007F00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narrativa</w:t>
      </w:r>
      <w:r w:rsidRPr="00676404">
        <w:rPr>
          <w:rFonts w:ascii="Arial" w:hAnsi="Arial" w:cs="Arial"/>
          <w:sz w:val="22"/>
          <w:szCs w:val="22"/>
        </w:rPr>
        <w:t xml:space="preserve"> establece l</w:t>
      </w:r>
      <w:r>
        <w:rPr>
          <w:rFonts w:ascii="Arial" w:hAnsi="Arial" w:cs="Arial"/>
          <w:sz w:val="22"/>
          <w:szCs w:val="22"/>
        </w:rPr>
        <w:t>os lineamientos para ejecutar el procedimiento de contratación del personal administrativo con cargo a</w:t>
      </w:r>
      <w:r w:rsidRPr="00676404">
        <w:rPr>
          <w:rFonts w:ascii="Arial" w:hAnsi="Arial" w:cs="Arial"/>
          <w:sz w:val="22"/>
          <w:szCs w:val="22"/>
        </w:rPr>
        <w:t xml:space="preserve"> los renglones presupuestarios </w:t>
      </w:r>
      <w:r>
        <w:rPr>
          <w:rFonts w:ascii="Arial" w:hAnsi="Arial" w:cs="Arial"/>
          <w:sz w:val="22"/>
          <w:szCs w:val="22"/>
        </w:rPr>
        <w:t>“</w:t>
      </w:r>
      <w:r w:rsidRPr="00676404">
        <w:rPr>
          <w:rFonts w:ascii="Arial" w:hAnsi="Arial" w:cs="Arial"/>
          <w:sz w:val="22"/>
          <w:szCs w:val="22"/>
        </w:rPr>
        <w:t>011</w:t>
      </w:r>
      <w:r>
        <w:rPr>
          <w:rFonts w:ascii="Arial" w:hAnsi="Arial" w:cs="Arial"/>
          <w:sz w:val="22"/>
          <w:szCs w:val="22"/>
        </w:rPr>
        <w:t xml:space="preserve"> Personal permanente”</w:t>
      </w:r>
      <w:r w:rsidRPr="00676404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“</w:t>
      </w:r>
      <w:r w:rsidRPr="00676404">
        <w:rPr>
          <w:rFonts w:ascii="Arial" w:hAnsi="Arial" w:cs="Arial"/>
          <w:sz w:val="22"/>
          <w:szCs w:val="22"/>
        </w:rPr>
        <w:t>022</w:t>
      </w:r>
      <w:r>
        <w:rPr>
          <w:rFonts w:ascii="Arial" w:hAnsi="Arial" w:cs="Arial"/>
          <w:sz w:val="22"/>
          <w:szCs w:val="22"/>
        </w:rPr>
        <w:t xml:space="preserve"> Personal por contrato”, con base a la metodología proporcionada por la Oficina Nacional de Servicio Civil, como ente normativo y fiscalizador de las políticas de recursos humanos, con el propósito de facilitar a las dependencias del MINEDUC las herramientas administrativas que permitan estandarizar, transparentar y agilizar el procedimiento de Dotación de Personal. Dichos lineamientos son aplicables para todas las dependencias del MINEDUC, sin excepción alguna. </w:t>
      </w:r>
    </w:p>
    <w:p w14:paraId="33182E08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1AAA7D9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AF5F97C" w14:textId="77777777" w:rsidR="00007F00" w:rsidRPr="005732FE" w:rsidRDefault="00007F00" w:rsidP="00A517F2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3"/>
    <w:bookmarkEnd w:id="4"/>
    <w:p w14:paraId="5970F917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007F00" w:rsidRPr="00CF7F7F" w14:paraId="1ADCC573" w14:textId="77777777" w:rsidTr="00B7490A">
        <w:trPr>
          <w:trHeight w:val="20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E10C889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4EA2029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Acuerdo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4E0B06A" w14:textId="77777777" w:rsidR="00007F00" w:rsidRPr="00CF7F7F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que oficializa la contratación de un candidato, si es contratado con cargo al renglón presupuestario 011 “Personal permanente” se emite el Acuerdo Ministerial de Nombramiento y si es con cargo al renglón presupuestario 022 “Personal por contrato”, se emite un Acuerdo de Aprobación. </w:t>
            </w:r>
          </w:p>
        </w:tc>
      </w:tr>
      <w:tr w:rsidR="00007F00" w:rsidRPr="00CF7F7F" w14:paraId="13EEA70D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228F98AF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9E1251F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D5A1544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Contraloría General de Cuentas</w:t>
            </w:r>
          </w:p>
        </w:tc>
      </w:tr>
      <w:tr w:rsidR="00007F00" w:rsidRPr="00CF7F7F" w14:paraId="1E60CE0A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58B4CED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C130A93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1896126" w14:textId="77777777" w:rsidR="00007F00" w:rsidRPr="00CF7F7F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007F00" w:rsidRPr="00CF7F7F" w14:paraId="1A6F29FA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2CD2A4E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3DCAF8E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DIGEF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14479D6D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Educación Física</w:t>
            </w:r>
          </w:p>
        </w:tc>
      </w:tr>
      <w:tr w:rsidR="00007F00" w:rsidRPr="00CF7F7F" w14:paraId="3B9413EB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5AA2B52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C4CB7E9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6385EA8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007F00" w:rsidRPr="00CF7F7F" w14:paraId="368283E2" w14:textId="77777777" w:rsidTr="00B7490A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ACD03C0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615AD5F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8A9006F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</w:p>
        </w:tc>
      </w:tr>
      <w:tr w:rsidR="00007F00" w:rsidRPr="00CF7F7F" w14:paraId="55C739FE" w14:textId="77777777" w:rsidTr="00B7490A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80A3B9C" w14:textId="77777777" w:rsidR="00007F00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B9DA697" w14:textId="77777777" w:rsidR="00007F00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A0CBD4D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Finanzas Públicas</w:t>
            </w:r>
          </w:p>
        </w:tc>
      </w:tr>
      <w:tr w:rsidR="00007F00" w:rsidRPr="00CF7F7F" w14:paraId="6371606C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708AB66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2A45800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Nombramiento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5D0B9B6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17EBA">
              <w:rPr>
                <w:rFonts w:ascii="Arial" w:hAnsi="Arial"/>
                <w:sz w:val="22"/>
                <w:szCs w:val="22"/>
                <w:lang w:val="es-GT"/>
              </w:rPr>
              <w:t>Documento por medio del cual la Autoridad Nominadora, nombra a un servidor público, para llenar cualquier vacante que se produzca relacionada con el primer ingreso, reingreso, traslados o permutas, de acuerdo a la normativa legal vigente y autorizada.</w:t>
            </w:r>
          </w:p>
        </w:tc>
      </w:tr>
      <w:tr w:rsidR="00007F00" w:rsidRPr="00CF7F7F" w14:paraId="681A73A0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F8CEFF8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CDEC3AD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905A1BB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Oficina Nacional de Servicio Civil </w:t>
            </w:r>
          </w:p>
        </w:tc>
      </w:tr>
      <w:tr w:rsidR="00007F00" w:rsidRPr="00CF7F7F" w14:paraId="2A8E4DE5" w14:textId="77777777" w:rsidTr="00B7490A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9D2A228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0A3BAFE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Primer 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4494950" w14:textId="77777777" w:rsidR="00007F00" w:rsidRPr="009F0B3E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Inicio de relación laboral en el Organismo Ejecutivo, con cargo al renglón presupuestario  011 “Personal Permanente” o 022 “Personal por Contrato”</w:t>
            </w:r>
            <w:r w:rsidRPr="009D4832">
              <w:rPr>
                <w:rFonts w:ascii="Arial" w:hAnsi="Arial"/>
                <w:i/>
                <w:color w:val="31849B"/>
                <w:sz w:val="22"/>
                <w:szCs w:val="22"/>
                <w:lang w:val="es-GT"/>
              </w:rPr>
              <w:t>.</w:t>
            </w:r>
          </w:p>
        </w:tc>
      </w:tr>
      <w:tr w:rsidR="00007F00" w:rsidRPr="00CF7F7F" w14:paraId="20AC0C73" w14:textId="77777777" w:rsidTr="00B7490A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04F0247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21722D6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Personal administrativo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CA0676A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Para efectos de este procedimiento entendemos este término como el personal que desempeñará funciones administrativas en las Dependencias del Ministerio de Educación y en los Centros Educativos Públicos de los distintos niveles educativos.</w:t>
            </w:r>
          </w:p>
        </w:tc>
      </w:tr>
      <w:tr w:rsidR="00007F00" w:rsidRPr="00CF7F7F" w14:paraId="34C737E4" w14:textId="77777777" w:rsidTr="00B7490A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3666170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9B4A802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Reingreso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29E0F8B" w14:textId="77777777" w:rsidR="00007F00" w:rsidRPr="00CF7F7F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Acción de personal, mediante la cual una persona vuelve a prestar sus servicios con el Estado, después de haber interrumpido su relación laboral en el Organismo Ejecutivo,</w:t>
            </w:r>
            <w:r>
              <w:t xml:space="preserve"> </w:t>
            </w:r>
            <w:r w:rsidRPr="009F0B3E">
              <w:rPr>
                <w:rFonts w:ascii="Arial" w:hAnsi="Arial"/>
                <w:sz w:val="22"/>
                <w:szCs w:val="22"/>
                <w:lang w:val="es-GT"/>
              </w:rPr>
              <w:t>bajo renglón 011 “Personal Permanente” o 022 “Personal por Contrato”.</w:t>
            </w:r>
          </w:p>
        </w:tc>
      </w:tr>
      <w:tr w:rsidR="00007F00" w:rsidRPr="00CF7F7F" w14:paraId="062D5A0E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9B7EAFC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FBEB87C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Renglón 011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2B85F50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C39FF">
              <w:rPr>
                <w:rFonts w:ascii="Arial" w:hAnsi="Arial" w:cs="Arial"/>
                <w:sz w:val="22"/>
                <w:szCs w:val="22"/>
              </w:rPr>
              <w:t xml:space="preserve">Según el Manual de Clasificaciones Presupuestarias para el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C39FF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39FF">
              <w:rPr>
                <w:rFonts w:ascii="Arial" w:hAnsi="Arial" w:cs="Arial"/>
                <w:sz w:val="22"/>
                <w:szCs w:val="22"/>
              </w:rPr>
              <w:t>úblico de Guatemala</w:t>
            </w:r>
            <w:r>
              <w:rPr>
                <w:rFonts w:ascii="Arial" w:hAnsi="Arial" w:cs="Arial"/>
                <w:sz w:val="22"/>
                <w:szCs w:val="22"/>
              </w:rPr>
              <w:t>, con cargo a este renglón se contrata a p</w:t>
            </w:r>
            <w:r w:rsidRPr="009C39FF">
              <w:rPr>
                <w:rFonts w:ascii="Arial" w:hAnsi="Arial" w:cs="Arial"/>
                <w:sz w:val="22"/>
                <w:szCs w:val="22"/>
              </w:rPr>
              <w:t>ersonal permanente</w:t>
            </w:r>
            <w:r>
              <w:rPr>
                <w:rFonts w:ascii="Arial" w:hAnsi="Arial" w:cs="Arial"/>
                <w:sz w:val="22"/>
                <w:szCs w:val="22"/>
              </w:rPr>
              <w:t xml:space="preserve"> y c</w:t>
            </w:r>
            <w:r w:rsidRPr="009C39FF">
              <w:rPr>
                <w:rFonts w:ascii="Arial" w:hAnsi="Arial" w:cs="Arial"/>
                <w:sz w:val="22"/>
                <w:szCs w:val="22"/>
              </w:rPr>
              <w:t>omprende las remuneraciones en forma de sueldo a los funcionarios, empleados, trabajadores estatales, cuyos cargos aparecen detallados en los diferentes presupuestos analíticos de sueldos.</w:t>
            </w:r>
          </w:p>
        </w:tc>
      </w:tr>
      <w:tr w:rsidR="00007F00" w:rsidRPr="00CF7F7F" w14:paraId="50285406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4E48456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DB58207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Renglón 022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74A1584" w14:textId="77777777" w:rsidR="00007F00" w:rsidRDefault="00007F00" w:rsidP="00B7490A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C39FF">
              <w:rPr>
                <w:rFonts w:ascii="Arial" w:hAnsi="Arial" w:cs="Arial"/>
                <w:sz w:val="22"/>
                <w:szCs w:val="22"/>
              </w:rPr>
              <w:t xml:space="preserve">Según el Manual de Clasificaciones Presupuestarias para el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C39FF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39FF">
              <w:rPr>
                <w:rFonts w:ascii="Arial" w:hAnsi="Arial" w:cs="Arial"/>
                <w:sz w:val="22"/>
                <w:szCs w:val="22"/>
              </w:rPr>
              <w:t>úblico de Guatemala</w:t>
            </w:r>
            <w:r>
              <w:rPr>
                <w:rFonts w:ascii="Arial" w:hAnsi="Arial" w:cs="Arial"/>
                <w:sz w:val="22"/>
                <w:szCs w:val="22"/>
              </w:rPr>
              <w:t>, este renglón corresponde al p</w:t>
            </w:r>
            <w:r w:rsidRPr="009C39FF">
              <w:rPr>
                <w:rFonts w:ascii="Arial" w:hAnsi="Arial" w:cs="Arial"/>
                <w:sz w:val="22"/>
                <w:szCs w:val="22"/>
              </w:rPr>
              <w:t>ersonal por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y c</w:t>
            </w:r>
            <w:r w:rsidRPr="009C39FF">
              <w:rPr>
                <w:rFonts w:ascii="Arial" w:hAnsi="Arial" w:cs="Arial"/>
                <w:sz w:val="22"/>
                <w:szCs w:val="22"/>
              </w:rPr>
              <w:t>ontempla los egresos por concepto de sueldo base a trabajadores públicos contratados para servicios, obras y construcciones de carácter temporal, en los cuales en ningún caso los contratos sobrepasarán el período que dura el servicio, proyecto u obra; y cuando estos abarquen más de un ejercicio fiscal, los contratos deberán reno</w:t>
            </w:r>
            <w:r>
              <w:rPr>
                <w:rFonts w:ascii="Arial" w:hAnsi="Arial" w:cs="Arial"/>
                <w:sz w:val="22"/>
                <w:szCs w:val="22"/>
              </w:rPr>
              <w:t xml:space="preserve">varse para el nuevo ejercicio. </w:t>
            </w:r>
          </w:p>
        </w:tc>
      </w:tr>
      <w:tr w:rsidR="00007F00" w:rsidRPr="00CF7F7F" w14:paraId="7F74024B" w14:textId="77777777" w:rsidTr="00B7490A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62C59AD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E79001D" w14:textId="77777777" w:rsidR="00007F00" w:rsidRPr="008A7774" w:rsidRDefault="00007F00" w:rsidP="00B7490A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Sistema 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3063033" w14:textId="77777777" w:rsidR="00007F00" w:rsidRPr="009C39FF" w:rsidRDefault="00007F00" w:rsidP="00B7490A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 Informático de Recursos Humanos, administrado y utilizado únicamente por el MINEDUC.</w:t>
            </w:r>
          </w:p>
        </w:tc>
      </w:tr>
    </w:tbl>
    <w:p w14:paraId="2088FB6C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2222198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26FA960" w14:textId="77777777" w:rsidR="00007F00" w:rsidRDefault="00007F00" w:rsidP="00A517F2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00C18399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AE22F25" w14:textId="77777777" w:rsidR="00007F00" w:rsidRDefault="00007F00" w:rsidP="00A517F2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A37D7">
        <w:rPr>
          <w:rFonts w:ascii="Arial" w:hAnsi="Arial" w:cs="Arial"/>
          <w:b/>
          <w:sz w:val="22"/>
          <w:szCs w:val="24"/>
        </w:rPr>
        <w:t>Contratación</w:t>
      </w:r>
      <w:r>
        <w:rPr>
          <w:rFonts w:ascii="Arial" w:hAnsi="Arial" w:cs="Arial"/>
          <w:b/>
          <w:sz w:val="22"/>
          <w:szCs w:val="24"/>
        </w:rPr>
        <w:t xml:space="preserve"> de Personal Administrativo para las Dependencias del MINEDUC:</w:t>
      </w:r>
    </w:p>
    <w:p w14:paraId="72375882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134"/>
        <w:gridCol w:w="8136"/>
      </w:tblGrid>
      <w:tr w:rsidR="00007F00" w:rsidRPr="005732FE" w14:paraId="15031119" w14:textId="77777777" w:rsidTr="00B7490A">
        <w:trPr>
          <w:trHeight w:val="227"/>
          <w:tblHeader/>
          <w:jc w:val="center"/>
        </w:trPr>
        <w:tc>
          <w:tcPr>
            <w:tcW w:w="130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04B762A" w14:textId="77777777" w:rsidR="00007F00" w:rsidRPr="005732FE" w:rsidRDefault="00007F00" w:rsidP="00B7490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A00FFF2" w14:textId="77777777" w:rsidR="00007F00" w:rsidRPr="005732FE" w:rsidRDefault="00007F00" w:rsidP="00B7490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136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67ED30" w14:textId="77777777" w:rsidR="00007F00" w:rsidRPr="005732FE" w:rsidRDefault="00007F00" w:rsidP="00B7490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007F00" w:rsidRPr="00194C95" w14:paraId="5705438E" w14:textId="77777777" w:rsidTr="00B7490A">
        <w:trPr>
          <w:trHeight w:val="386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1B3AA93" w14:textId="77777777" w:rsidR="00007F00" w:rsidRDefault="00007F00" w:rsidP="00B7490A">
            <w:pPr>
              <w:ind w:left="18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54A38F9C" w14:textId="77777777" w:rsidR="00007F00" w:rsidRDefault="00007F00" w:rsidP="00B7490A">
            <w:pPr>
              <w:ind w:left="43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documentación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3515" w14:textId="77777777" w:rsidR="00007F00" w:rsidRPr="00194C95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>Contratación de Personal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061F33" w14:textId="51E28704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expediente previamente analizado por</w:t>
            </w:r>
            <w:r w:rsidR="00C60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E9A" w:rsidRPr="003341AA">
              <w:rPr>
                <w:rFonts w:ascii="Arial" w:hAnsi="Arial" w:cs="Arial"/>
                <w:sz w:val="22"/>
                <w:szCs w:val="22"/>
              </w:rPr>
              <w:t>personal</w:t>
            </w:r>
            <w:r w:rsidRPr="00334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E9A" w:rsidRPr="003341AA">
              <w:rPr>
                <w:rFonts w:ascii="Arial" w:hAnsi="Arial" w:cs="Arial"/>
                <w:sz w:val="22"/>
                <w:szCs w:val="22"/>
              </w:rPr>
              <w:t>d</w:t>
            </w:r>
            <w:r w:rsidRPr="003341AA">
              <w:rPr>
                <w:rFonts w:ascii="Arial" w:hAnsi="Arial" w:cs="Arial"/>
                <w:sz w:val="22"/>
                <w:szCs w:val="22"/>
              </w:rPr>
              <w:t>el Departamento de Reclutamiento y Selección de Personal de la</w:t>
            </w:r>
            <w:r w:rsidR="007113F4" w:rsidRPr="003341AA">
              <w:rPr>
                <w:rFonts w:ascii="Arial" w:hAnsi="Arial" w:cs="Arial"/>
                <w:sz w:val="22"/>
                <w:szCs w:val="22"/>
              </w:rPr>
              <w:t xml:space="preserve"> Subdirección de Dotación de Personal de la</w:t>
            </w:r>
            <w:r w:rsidRPr="003341AA">
              <w:rPr>
                <w:rFonts w:ascii="Arial" w:hAnsi="Arial" w:cs="Arial"/>
                <w:sz w:val="22"/>
                <w:szCs w:val="22"/>
              </w:rPr>
              <w:t xml:space="preserve"> Dirección de Recursos Humanos -DIREH- y verifica que contenga los documentos listados en el conocimiento de envío al Departamento de Contratación de Personal</w:t>
            </w:r>
            <w:r w:rsidR="007113F4" w:rsidRPr="003341AA">
              <w:rPr>
                <w:rFonts w:ascii="Arial" w:hAnsi="Arial" w:cs="Arial"/>
                <w:sz w:val="22"/>
                <w:szCs w:val="22"/>
              </w:rPr>
              <w:t xml:space="preserve">, debidamente </w:t>
            </w:r>
            <w:r w:rsidR="00524C42" w:rsidRPr="003341AA">
              <w:rPr>
                <w:rFonts w:ascii="Arial" w:hAnsi="Arial" w:cs="Arial"/>
                <w:sz w:val="22"/>
                <w:szCs w:val="22"/>
              </w:rPr>
              <w:t>foliado</w:t>
            </w:r>
            <w:r w:rsidRPr="003341A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E7C6AF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BE1BA4" w14:textId="76A6A69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que la persona a contratar ocupe un puesto activo en el Régimen de Clases Pasivas Civiles del Estado, debe adjuntar oficio en el cual se compromete a suspender su jubilación en el momento que sea contratado o nombrado</w:t>
            </w:r>
            <w:r w:rsidR="002D70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05D3">
              <w:rPr>
                <w:rFonts w:ascii="Arial" w:hAnsi="Arial" w:cs="Arial"/>
                <w:sz w:val="22"/>
                <w:szCs w:val="22"/>
              </w:rPr>
              <w:t>y C</w:t>
            </w:r>
            <w:r w:rsidR="002D7046" w:rsidRPr="002D7046">
              <w:rPr>
                <w:rFonts w:ascii="Arial" w:hAnsi="Arial" w:cs="Arial"/>
                <w:sz w:val="22"/>
                <w:szCs w:val="22"/>
              </w:rPr>
              <w:t>onstancia de Estado de Pensionado, establecido en la circular DIREH-DCP-72-2021 de fecha 28 de abril de 2021.</w:t>
            </w:r>
          </w:p>
          <w:p w14:paraId="7E3723EA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9B0D6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9BE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8F2DE8">
              <w:rPr>
                <w:rFonts w:ascii="Arial" w:hAnsi="Arial" w:cs="Arial"/>
                <w:sz w:val="22"/>
                <w:szCs w:val="22"/>
              </w:rPr>
              <w:t>todo está completo,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DE8">
              <w:rPr>
                <w:rFonts w:ascii="Arial" w:hAnsi="Arial" w:cs="Arial"/>
                <w:sz w:val="22"/>
                <w:szCs w:val="22"/>
              </w:rPr>
              <w:t>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8F2DE8">
              <w:rPr>
                <w:rFonts w:ascii="Arial" w:hAnsi="Arial" w:cs="Arial"/>
                <w:sz w:val="22"/>
                <w:szCs w:val="22"/>
              </w:rPr>
              <w:t xml:space="preserve"> sella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DE8">
              <w:rPr>
                <w:rFonts w:ascii="Arial" w:hAnsi="Arial" w:cs="Arial"/>
                <w:sz w:val="22"/>
                <w:szCs w:val="22"/>
              </w:rPr>
              <w:t xml:space="preserve">la copia de recibido, </w:t>
            </w:r>
            <w:r>
              <w:rPr>
                <w:rFonts w:ascii="Arial" w:hAnsi="Arial" w:cs="Arial"/>
                <w:sz w:val="22"/>
                <w:szCs w:val="22"/>
              </w:rPr>
              <w:t xml:space="preserve">ingresa al sistema e-SIRH y </w:t>
            </w:r>
            <w:r w:rsidRPr="008F2DE8">
              <w:rPr>
                <w:rFonts w:ascii="Arial" w:hAnsi="Arial" w:cs="Arial"/>
                <w:sz w:val="22"/>
                <w:szCs w:val="22"/>
              </w:rPr>
              <w:t>acepta el conocimiento de envío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B1B9B8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AA68E" w14:textId="49F3485C" w:rsidR="00524C42" w:rsidRDefault="00524C42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42">
              <w:rPr>
                <w:rFonts w:ascii="Arial" w:hAnsi="Arial" w:cs="Arial"/>
                <w:sz w:val="22"/>
                <w:szCs w:val="22"/>
              </w:rPr>
              <w:t>Si hay inconsistencia, realiza las anotaciones correspondientes en el conocimiento que traslada el Dep</w:t>
            </w:r>
            <w:r>
              <w:rPr>
                <w:rFonts w:ascii="Arial" w:hAnsi="Arial" w:cs="Arial"/>
                <w:sz w:val="22"/>
                <w:szCs w:val="22"/>
              </w:rPr>
              <w:t>artamen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to de Reclutamiento y Selección, y de ser necesario ingresa al sistema e-SIRH </w:t>
            </w:r>
            <w:r>
              <w:rPr>
                <w:rFonts w:ascii="Arial" w:hAnsi="Arial" w:cs="Arial"/>
                <w:sz w:val="22"/>
                <w:szCs w:val="22"/>
              </w:rPr>
              <w:t>para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 la boleta de rechazo, la firma y adjunta al expediente.</w:t>
            </w:r>
          </w:p>
          <w:p w14:paraId="266EFF49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4451DD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Tomar en cuenta que para el personal con cargo al renglón presupuestario 011 “Personal Permanente” no se genera contrato, únicamente el Acuerdo Ministerial de Nombramiento</w:t>
            </w:r>
            <w:r w:rsidRPr="00494D5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pasar directamente</w:t>
            </w:r>
            <w:r w:rsidRPr="00494D54">
              <w:rPr>
                <w:rFonts w:ascii="Arial" w:hAnsi="Arial" w:cs="Arial"/>
                <w:sz w:val="22"/>
                <w:szCs w:val="22"/>
              </w:rPr>
              <w:t xml:space="preserve"> a la actividad </w:t>
            </w: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Pr="00494D54">
              <w:rPr>
                <w:rFonts w:ascii="Arial" w:hAnsi="Arial" w:cs="Arial"/>
                <w:sz w:val="22"/>
                <w:szCs w:val="22"/>
              </w:rPr>
              <w:t xml:space="preserve"> Generar Acuerdo.</w:t>
            </w:r>
          </w:p>
        </w:tc>
      </w:tr>
      <w:tr w:rsidR="00007F00" w:rsidRPr="00194C95" w14:paraId="5C2D5A91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7FFD883B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2.</w:t>
            </w:r>
          </w:p>
          <w:p w14:paraId="3C6043FB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Analizar documentación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DA76" w14:textId="77777777" w:rsidR="00007F00" w:rsidRPr="00194C95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>Contratación de Personal 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1F5B861" w14:textId="77777777" w:rsidR="00007F00" w:rsidRPr="00DF7A3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el expediente para la contratación de personal con cargo al renglón presupuestario 022, i</w:t>
            </w:r>
            <w:r w:rsidRPr="00DF7A30">
              <w:rPr>
                <w:rFonts w:ascii="Arial" w:hAnsi="Arial" w:cs="Arial"/>
                <w:sz w:val="22"/>
                <w:szCs w:val="22"/>
              </w:rPr>
              <w:t xml:space="preserve">ngresa en el </w:t>
            </w:r>
            <w:r w:rsidRPr="00DF7A30">
              <w:rPr>
                <w:rFonts w:ascii="Arial" w:hAnsi="Arial" w:cs="Arial"/>
                <w:color w:val="000000"/>
                <w:sz w:val="22"/>
                <w:szCs w:val="22"/>
              </w:rPr>
              <w:t xml:space="preserve">módulo de Administración de Contratos del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F7A30">
              <w:rPr>
                <w:rFonts w:ascii="Arial" w:hAnsi="Arial" w:cs="Arial"/>
                <w:color w:val="000000"/>
                <w:sz w:val="22"/>
                <w:szCs w:val="22"/>
              </w:rPr>
              <w:t>istema e-SIRH y realiza lo siguiente:</w:t>
            </w:r>
          </w:p>
          <w:p w14:paraId="7AAF676E" w14:textId="77777777" w:rsidR="00007F00" w:rsidRPr="00A77418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1FF374" w14:textId="77777777" w:rsidR="00007F00" w:rsidRPr="00D64BBC" w:rsidRDefault="00007F00" w:rsidP="00A517F2">
            <w:pPr>
              <w:pStyle w:val="Prrafodelista"/>
              <w:numPr>
                <w:ilvl w:val="0"/>
                <w:numId w:val="6"/>
              </w:numPr>
              <w:ind w:left="31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728">
              <w:rPr>
                <w:rFonts w:ascii="Arial" w:hAnsi="Arial" w:cs="Arial"/>
                <w:color w:val="000000"/>
                <w:sz w:val="22"/>
                <w:szCs w:val="22"/>
              </w:rPr>
              <w:t>Verifica q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ue la </w:t>
            </w:r>
            <w:r w:rsidRPr="00D64BBC">
              <w:rPr>
                <w:rFonts w:ascii="Arial" w:hAnsi="Arial" w:cs="Arial"/>
                <w:color w:val="000000"/>
                <w:sz w:val="22"/>
                <w:szCs w:val="22"/>
              </w:rPr>
              <w:t>persona no tenga contrato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otro puesto</w:t>
            </w:r>
            <w:r w:rsidRPr="00D64BBC">
              <w:rPr>
                <w:rFonts w:ascii="Arial" w:hAnsi="Arial" w:cs="Arial"/>
                <w:color w:val="000000"/>
                <w:sz w:val="22"/>
                <w:szCs w:val="22"/>
              </w:rPr>
              <w:t xml:space="preserve"> vigente, si es así, procede a solicitar a la Dependencia que </w:t>
            </w:r>
            <w:r w:rsidRPr="00D64BBC">
              <w:rPr>
                <w:rFonts w:ascii="Arial" w:hAnsi="Arial" w:cs="Arial"/>
                <w:sz w:val="22"/>
                <w:szCs w:val="22"/>
              </w:rPr>
              <w:t>inicie el proceso de rescisión del contrato “activo”</w:t>
            </w:r>
            <w:r>
              <w:rPr>
                <w:rFonts w:ascii="Arial" w:hAnsi="Arial" w:cs="Arial"/>
                <w:sz w:val="22"/>
                <w:szCs w:val="22"/>
              </w:rPr>
              <w:t xml:space="preserve"> o bien, el cese de funciones</w:t>
            </w:r>
            <w:r w:rsidRPr="00D64BBC">
              <w:rPr>
                <w:rFonts w:ascii="Arial" w:hAnsi="Arial" w:cs="Arial"/>
                <w:sz w:val="22"/>
                <w:szCs w:val="22"/>
              </w:rPr>
              <w:t xml:space="preserve"> según lo indicado en el Instructivo RHU-INS-04 “Rescisión de Contrato con cargo a los renglones 022 y 021 y Cese de funciones con cargo al renglón 011, para personal docente y administrativo”, quedando a la espera de la solicitud de Rescisión del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u oficio de cese de funciones</w:t>
            </w:r>
            <w:r w:rsidRPr="00D64BBC">
              <w:rPr>
                <w:rFonts w:ascii="Arial" w:hAnsi="Arial" w:cs="Arial"/>
                <w:sz w:val="22"/>
                <w:szCs w:val="22"/>
              </w:rPr>
              <w:t>, firmada y sellada por el Director de la Dependencia, para poder continuar con el proceso. Al activar el Acuerdo Ministerial de Rescisión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o Acuerdo Ministerial de cese de funciones</w:t>
            </w:r>
            <w:r w:rsidRPr="00D64BBC">
              <w:rPr>
                <w:rFonts w:ascii="Arial" w:hAnsi="Arial" w:cs="Arial"/>
                <w:sz w:val="22"/>
                <w:szCs w:val="22"/>
              </w:rPr>
              <w:t xml:space="preserve">, la persona es liberada en el sistema e-SIRH y puede iniciar con la nueva contratación. </w:t>
            </w:r>
          </w:p>
          <w:p w14:paraId="02CB72CD" w14:textId="77777777" w:rsidR="00007F00" w:rsidRPr="00D64BBC" w:rsidRDefault="00007F00" w:rsidP="00B7490A">
            <w:pPr>
              <w:pStyle w:val="Prrafodelista"/>
              <w:ind w:left="4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FFC4CA" w14:textId="77777777" w:rsidR="00007F00" w:rsidRPr="00DF5CB3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BBC">
              <w:rPr>
                <w:rFonts w:ascii="Arial" w:hAnsi="Arial" w:cs="Arial"/>
                <w:sz w:val="22"/>
                <w:szCs w:val="22"/>
              </w:rPr>
              <w:t>Si todo está en orden, continua con el proceso, de lo contrario, detiene el proceso de contratación, hasta que se hayan solventado los inconvenientes identificados.</w:t>
            </w:r>
          </w:p>
        </w:tc>
      </w:tr>
      <w:tr w:rsidR="00007F00" w:rsidRPr="00194C95" w14:paraId="33B5905D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2F84DB5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Generar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9FB36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>Contratación de Personal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1B71404" w14:textId="77777777" w:rsidR="00007F00" w:rsidRPr="00524C42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Pr="00524C42">
              <w:rPr>
                <w:rFonts w:ascii="Arial" w:hAnsi="Arial" w:cs="Arial"/>
                <w:sz w:val="22"/>
                <w:szCs w:val="22"/>
              </w:rPr>
              <w:t>al sistema e-SIRH, en el módulo de contratos 022, opción “términos de referencia” y realiza lo siguiente:</w:t>
            </w:r>
          </w:p>
          <w:p w14:paraId="7787CFA4" w14:textId="77777777" w:rsidR="00007F00" w:rsidRPr="00524C42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35BFE3" w14:textId="38A08297" w:rsidR="00007F00" w:rsidRDefault="00007F00" w:rsidP="00A517F2">
            <w:pPr>
              <w:pStyle w:val="Prrafodelista"/>
              <w:numPr>
                <w:ilvl w:val="0"/>
                <w:numId w:val="7"/>
              </w:numPr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42">
              <w:rPr>
                <w:rFonts w:ascii="Arial" w:hAnsi="Arial" w:cs="Arial"/>
                <w:sz w:val="22"/>
                <w:szCs w:val="22"/>
              </w:rPr>
              <w:t>Si el puesto es nuevo, registra el salario y bonos del puesto, así como los términos de referencia (funciones del puesto)</w:t>
            </w:r>
            <w:r w:rsidR="007113F4" w:rsidRPr="00524C42">
              <w:rPr>
                <w:rFonts w:ascii="Arial" w:hAnsi="Arial" w:cs="Arial"/>
                <w:sz w:val="22"/>
                <w:szCs w:val="22"/>
              </w:rPr>
              <w:t>, según Manual de Funciones de Puestos publicado en la página del Sistema de Gestión de Calidad</w:t>
            </w:r>
            <w:r w:rsidRPr="00524C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BEA38A" w14:textId="77777777" w:rsidR="00524C42" w:rsidRPr="00524C42" w:rsidRDefault="00524C42" w:rsidP="00524C42">
            <w:pPr>
              <w:ind w:left="1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0F444E" w14:textId="77777777" w:rsidR="00007F00" w:rsidRPr="00C12557" w:rsidRDefault="00007F00" w:rsidP="00A517F2">
            <w:pPr>
              <w:pStyle w:val="Prrafodelista"/>
              <w:numPr>
                <w:ilvl w:val="0"/>
                <w:numId w:val="7"/>
              </w:numPr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42"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el puesto ya está creado, la información es generada automáticamente, por lo que verifica y/o actualiza el salario, bonos y términos de referencia </w:t>
            </w:r>
            <w:r w:rsidRPr="00DF5CB3">
              <w:rPr>
                <w:rFonts w:ascii="Arial" w:hAnsi="Arial" w:cs="Arial"/>
                <w:sz w:val="22"/>
                <w:szCs w:val="22"/>
              </w:rPr>
              <w:t>(si es que no est</w:t>
            </w:r>
            <w:r>
              <w:rPr>
                <w:rFonts w:ascii="Arial" w:hAnsi="Arial" w:cs="Arial"/>
                <w:sz w:val="22"/>
                <w:szCs w:val="22"/>
              </w:rPr>
              <w:t>án incluidas dentro del Sistema).</w:t>
            </w:r>
          </w:p>
          <w:p w14:paraId="79BC19D5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7F4BE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 el contrato en el sistema, verifica que la información indicada en el mismo esté correcta.</w:t>
            </w:r>
          </w:p>
          <w:p w14:paraId="3DB4FA4F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38802" w14:textId="77777777" w:rsidR="00007F00" w:rsidRDefault="00007F00" w:rsidP="00604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todo está correcto, notifica vía </w:t>
            </w:r>
            <w:r w:rsidRPr="00194C95">
              <w:rPr>
                <w:rFonts w:ascii="Arial" w:hAnsi="Arial" w:cs="Arial"/>
                <w:sz w:val="22"/>
                <w:szCs w:val="22"/>
              </w:rPr>
              <w:t xml:space="preserve">correo electrónico al </w:t>
            </w:r>
            <w:r>
              <w:rPr>
                <w:rFonts w:ascii="Arial" w:hAnsi="Arial" w:cs="Arial"/>
                <w:sz w:val="22"/>
                <w:szCs w:val="22"/>
              </w:rPr>
              <w:t xml:space="preserve">Enlace de Recursos Humanos </w:t>
            </w:r>
            <w:r w:rsidRPr="00194C95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>
              <w:rPr>
                <w:rFonts w:ascii="Arial" w:hAnsi="Arial" w:cs="Arial"/>
                <w:sz w:val="22"/>
                <w:szCs w:val="22"/>
              </w:rPr>
              <w:t xml:space="preserve">Dependencia Planta Central, Analista de Reclutamiento y Selección de Personal (DIDEDUC), Asistente de Reclutamiento y Selección de Personal (DIGEF) </w:t>
            </w:r>
            <w:r w:rsidRPr="00194C95">
              <w:rPr>
                <w:rFonts w:ascii="Arial" w:hAnsi="Arial" w:cs="Arial"/>
                <w:sz w:val="22"/>
                <w:szCs w:val="22"/>
              </w:rPr>
              <w:t>que el contrato fue generado</w:t>
            </w:r>
            <w:r>
              <w:rPr>
                <w:rFonts w:ascii="Arial" w:hAnsi="Arial" w:cs="Arial"/>
                <w:sz w:val="22"/>
                <w:szCs w:val="22"/>
              </w:rPr>
              <w:t>, de lo contrario, modifica y corrige dicho contrato.</w:t>
            </w:r>
            <w:r w:rsidR="00604F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7F00" w:rsidRPr="00194C95" w14:paraId="34FBC100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7701F3E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</w:t>
            </w:r>
          </w:p>
          <w:p w14:paraId="036B771A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Gestionar firma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4D14C" w14:textId="77777777" w:rsidR="00007F00" w:rsidRPr="003A1F59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 Recursos Humanos de la Dependencia Planta Central / Analista de Reclutamiento y Selección de Personal DIDEDUC / Asistente de Reclutamiento y Selección DIGEF/ Analista de Contratación de Personal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9E3AEF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recibir la notificación, ingresa al sistema e-SIRH, ubica el contrato y verifica que la información de la persona a contratar esté correcta, imprime el contrato en dicho sistema, caso contrario, solicita las modificaciones correspondientes al Analista de Contratación de Personal de la DIREH.</w:t>
            </w:r>
            <w:r w:rsidR="00604F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47B300" w14:textId="77777777" w:rsidR="00604FE2" w:rsidRDefault="00604FE2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AAC81C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Contacta al candidato el mismo día en que recibe la notificación de generación de contrato para que se presente a firmar el mismo.</w:t>
            </w:r>
          </w:p>
          <w:p w14:paraId="29CBD475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250C4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recibir a la persona contratada, le proporciona el contrato impreso y solicita leer y verificar que la información esté correcta, previo a la firma del mismo. Al firmar, le solicita que debe realizarlo en las primeras hojas, a un costado y en la última hoja, donde se visualiza su nombre.</w:t>
            </w:r>
          </w:p>
          <w:p w14:paraId="6D0134E2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6BF74" w14:textId="77777777" w:rsidR="00007F00" w:rsidRPr="0065082D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Tomar en cuenta que si el candidato no se presenta o no se localiza vía telefónica o correo electrónico, notifica por medio de RHU-FOR-13 Cédula de Notificación a la dirección de residencia del candidato, como mínimo en tres ocasiones,  dejando evidencia por escrito de la notificación realizada e informa al Departamento de Contratación de Personal de la DIREH, que no se firmó el Contrato correspondiente, para la anulación y devolución del expediente al Departamento de Reclutamiento y Selección de Personal.</w:t>
            </w:r>
          </w:p>
        </w:tc>
      </w:tr>
      <w:tr w:rsidR="00007F00" w:rsidRPr="00194C95" w14:paraId="62031EE6" w14:textId="77777777" w:rsidTr="00B7490A">
        <w:trPr>
          <w:trHeight w:val="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927DA24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</w:t>
            </w:r>
          </w:p>
          <w:p w14:paraId="48E8794F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Gestionar firma de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2AA90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 Recursos Humanos de la Dependencia Planta Central / Analista de Reclutamiento y Selección de Personal DIDEDUC / Asistente de Reclutamiento y Selección DIGEF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4D60824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estar el contrato firmado por la persona a contratar, ingresa al sistema e-SIRH, acepta el contrato y genera el “Conocimiento para Trámite de Acuerdo de Aprobación”, lo adjunta al Contrato y lo traslada al Director de la Dependencia o autoridad competente. </w:t>
            </w:r>
          </w:p>
        </w:tc>
      </w:tr>
      <w:tr w:rsidR="00007F00" w:rsidRPr="00194C95" w14:paraId="46D79993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2CC544E2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</w:t>
            </w:r>
          </w:p>
          <w:p w14:paraId="26F05816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0107E" w14:textId="0848CACE" w:rsidR="00007F00" w:rsidRDefault="003341AA" w:rsidP="003341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</w:t>
            </w:r>
            <w:r w:rsidR="00007F00">
              <w:rPr>
                <w:rFonts w:ascii="Arial" w:hAnsi="Arial" w:cs="Arial"/>
                <w:sz w:val="14"/>
                <w:szCs w:val="16"/>
              </w:rPr>
              <w:t xml:space="preserve"> Dependencia o Autoridad competente superior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F359D11" w14:textId="2EA7676F" w:rsidR="00007F00" w:rsidRDefault="00007F00" w:rsidP="00334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contrato y el conocimiento de Trámite de Acuerdo de Aprobación. Firma y sella ambos documentos, el contrato lo firma a un costado de las primeras hojas y en la última hoja, donde se visualiza el nombre del Director y luego, devuelve ambos documentos.</w:t>
            </w:r>
          </w:p>
        </w:tc>
      </w:tr>
      <w:tr w:rsidR="00007F00" w:rsidRPr="00194C95" w14:paraId="4A91F5EF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82B74BE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7.</w:t>
            </w:r>
          </w:p>
          <w:p w14:paraId="162A7CC9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Enviar conocimiento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1E3BD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 Recursos Humanos de la Dependencia Planta Central / Analista de Reclutamiento y Selección de Personal DIDEDUC / Asistente de Reclutamiento y Selección DIGEF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8AB6C2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al Departamento de Contratación de Personal de la DIREH el contrato firmado y sellado y el Conocimiento de Trámite de Acuerdo Ministerial de Aprobación, en un plazo no mayor de dos (2) días hábiles (en el caso de Planta Central y DIGEF) y cinco (5) días hábiles (en el caso de DIDEDUC), contados a partir de la fecha de la notificación electrónica, caso contrario, debe solicitar modificar las fechas de comparecencia y de inicio de contratación en el contrato.</w:t>
            </w:r>
          </w:p>
        </w:tc>
      </w:tr>
      <w:tr w:rsidR="00007F00" w:rsidRPr="00194C95" w14:paraId="1090C2E2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C94BA46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</w:p>
          <w:p w14:paraId="50BAF136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Generar </w:t>
            </w:r>
          </w:p>
          <w:p w14:paraId="2EC48008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Acuerdo para </w:t>
            </w:r>
          </w:p>
          <w:p w14:paraId="43707D76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011 o 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E771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 xml:space="preserve">Contratación de Personal 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80B025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Conocimiento para trámite de Acuerdo Ministerial de Aprobación y el Contrato firmado, ingresa en el sistema e-SIRH, en el módulo de Administración de Conocimientos y acepta dicho conocimiento. </w:t>
            </w:r>
          </w:p>
          <w:p w14:paraId="69F249F7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C705C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 la Asistente de la Dirección de la DIREH un número de conocimiento para elaborar el Conocimiento de envío para firma. </w:t>
            </w:r>
          </w:p>
          <w:p w14:paraId="6B3F34EA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DD763" w14:textId="0074784B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al Encargado de Acuerdos el número del Acuerdo de Aprobación que le corresponde.</w:t>
            </w:r>
          </w:p>
          <w:p w14:paraId="439CDDD6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731BB" w14:textId="77777777" w:rsidR="00007F00" w:rsidRDefault="00007F00" w:rsidP="00B7490A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al Módulo de Acuerdos/ Administración de Acuerdos del Sistema e-SIRH, registran la información para generar el Acuerdo Ministerial de Aprobación o de Nombramiento, según sea el caso, lo revisa en la pantalla y de estar correcto imprime el mismo, de lo contrario, modifica previo a su impresión, en un tiempo máximo de un (1) día. </w:t>
            </w:r>
          </w:p>
          <w:p w14:paraId="6D3BCEB6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761F05" w14:textId="77777777" w:rsidR="00007F00" w:rsidRPr="003168D3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Tomar en cuenta que el Acuerdo Ministerial de Nombramiento no se le asigna número ni fecha, los cuales son asignados al finalizar el procedimiento de firmas de las autoridades.</w:t>
            </w:r>
          </w:p>
        </w:tc>
      </w:tr>
      <w:tr w:rsidR="00007F00" w:rsidRPr="00194C95" w14:paraId="03EBE468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1C911732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9. Conformar expediente para firma de Acuerdo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38A65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 xml:space="preserve">Contratación de Personal 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5510522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manualmente el Conocimiento de envío para firma de Acuerdo Ministerial. Conforma el expediente con la siguiente documentación:</w:t>
            </w:r>
          </w:p>
          <w:p w14:paraId="303EA4EC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248ABA" w14:textId="77777777" w:rsidR="00B003FD" w:rsidRPr="005B450F" w:rsidRDefault="00B003FD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Formulario RHU-FOR-01 “Requisición de Personal”</w:t>
            </w:r>
          </w:p>
          <w:p w14:paraId="1CA6DF85" w14:textId="26EAD963" w:rsidR="00007F00" w:rsidRDefault="00B003FD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Formulario RHU-FOR-03 “Propuesta de Personal 011” o formulario RHU-FOR-04 “Propuesta de Personal 022”, según corresponda</w:t>
            </w:r>
          </w:p>
          <w:p w14:paraId="48D9C1B7" w14:textId="77777777" w:rsidR="00007F00" w:rsidRPr="00F7363B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Copia de DPI</w:t>
            </w:r>
          </w:p>
          <w:p w14:paraId="64E95F7F" w14:textId="77777777" w:rsidR="00007F00" w:rsidRPr="00F7363B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Certificación de colegiado a</w:t>
            </w:r>
            <w:r w:rsidRPr="00F7363B">
              <w:rPr>
                <w:rFonts w:ascii="Arial" w:hAnsi="Arial" w:cs="Arial"/>
                <w:sz w:val="22"/>
                <w:szCs w:val="22"/>
              </w:rPr>
              <w:t>ctivo</w:t>
            </w:r>
            <w:r>
              <w:rPr>
                <w:rFonts w:ascii="Arial" w:hAnsi="Arial" w:cs="Arial"/>
                <w:sz w:val="22"/>
                <w:szCs w:val="22"/>
              </w:rPr>
              <w:t>, en</w:t>
            </w:r>
            <w:r w:rsidRPr="00F7363B">
              <w:rPr>
                <w:rFonts w:ascii="Arial" w:hAnsi="Arial" w:cs="Arial"/>
                <w:sz w:val="22"/>
                <w:szCs w:val="22"/>
              </w:rPr>
              <w:t xml:space="preserve"> original,</w:t>
            </w:r>
            <w:r>
              <w:rPr>
                <w:rFonts w:ascii="Arial" w:hAnsi="Arial" w:cs="Arial"/>
                <w:sz w:val="22"/>
                <w:szCs w:val="22"/>
              </w:rPr>
              <w:t xml:space="preserve"> vigente</w:t>
            </w:r>
            <w:r w:rsidRPr="00F7363B">
              <w:rPr>
                <w:rFonts w:ascii="Arial" w:hAnsi="Arial" w:cs="Arial"/>
                <w:sz w:val="22"/>
                <w:szCs w:val="22"/>
              </w:rPr>
              <w:t xml:space="preserve"> cuando el puesto sea para profesional, de lo contrario, no aplica.</w:t>
            </w:r>
          </w:p>
          <w:p w14:paraId="6801790E" w14:textId="77777777" w:rsidR="00007F00" w:rsidRPr="00F7363B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Cuadro de Información de la Partida</w:t>
            </w:r>
          </w:p>
          <w:p w14:paraId="1B8DF9D6" w14:textId="77777777" w:rsidR="00007F00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Formulario de Información Adicional</w:t>
            </w:r>
          </w:p>
          <w:p w14:paraId="30B641DD" w14:textId="77777777" w:rsidR="00007F00" w:rsidRPr="00827E9D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Certificación de Evaluación de ONSEC (no aplica para puestos Directivos)</w:t>
            </w:r>
          </w:p>
          <w:p w14:paraId="5B097AD3" w14:textId="77777777" w:rsidR="00007F00" w:rsidRPr="00827E9D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Contrato firmado, para renglón 022, de lo contrario, no aplica</w:t>
            </w:r>
          </w:p>
          <w:p w14:paraId="15B9CBB1" w14:textId="77777777" w:rsidR="00007F00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Conocimiento de Trámite de Acuerdo de Aprobación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(no aplica para 011)</w:t>
            </w:r>
          </w:p>
          <w:p w14:paraId="13C81361" w14:textId="77777777" w:rsidR="00007F00" w:rsidRPr="00F7363B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Acuerdo</w:t>
            </w:r>
            <w:r>
              <w:rPr>
                <w:rFonts w:ascii="Arial" w:hAnsi="Arial" w:cs="Arial"/>
                <w:sz w:val="22"/>
                <w:szCs w:val="22"/>
              </w:rPr>
              <w:t xml:space="preserve"> Ministerial </w:t>
            </w:r>
            <w:r w:rsidRPr="00F7363B">
              <w:rPr>
                <w:rFonts w:ascii="Arial" w:hAnsi="Arial" w:cs="Arial"/>
                <w:sz w:val="22"/>
                <w:szCs w:val="22"/>
              </w:rPr>
              <w:t xml:space="preserve">de Aprobación (para 022) o de Nombramiento (para 011), según </w:t>
            </w:r>
            <w:r>
              <w:rPr>
                <w:rFonts w:ascii="Arial" w:hAnsi="Arial" w:cs="Arial"/>
                <w:sz w:val="22"/>
                <w:szCs w:val="22"/>
              </w:rPr>
              <w:t>sea el caso</w:t>
            </w:r>
            <w:r w:rsidRPr="00F736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9C2E0D" w14:textId="77777777" w:rsidR="00007F00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63B">
              <w:rPr>
                <w:rFonts w:ascii="Arial" w:hAnsi="Arial" w:cs="Arial"/>
                <w:sz w:val="22"/>
                <w:szCs w:val="22"/>
              </w:rPr>
              <w:t>Conocimiento de envío para firma de Acuerdo Ministerial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9FA34E" w14:textId="17ADB74C" w:rsidR="00007F00" w:rsidRPr="00B003FD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Certificación</w:t>
            </w:r>
            <w:r w:rsidR="00711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3F4" w:rsidRPr="00B003FD">
              <w:rPr>
                <w:rFonts w:ascii="Arial" w:hAnsi="Arial" w:cs="Arial"/>
                <w:sz w:val="22"/>
                <w:szCs w:val="22"/>
              </w:rPr>
              <w:t>vigente</w:t>
            </w:r>
            <w:r w:rsidRPr="00B003FD">
              <w:rPr>
                <w:rFonts w:ascii="Arial" w:hAnsi="Arial" w:cs="Arial"/>
                <w:sz w:val="22"/>
                <w:szCs w:val="22"/>
              </w:rPr>
              <w:t xml:space="preserve"> de Registro Nacional de Agresores Sexuales emitida por el Ministerio Público; debe estar confrontada o bien adjuntar hoja de verificación electrónica de la página del Ministerio Público.</w:t>
            </w:r>
          </w:p>
          <w:p w14:paraId="6648C778" w14:textId="0CFCB268" w:rsidR="00007F00" w:rsidRPr="00B003FD" w:rsidRDefault="00007F00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3FD">
              <w:rPr>
                <w:rFonts w:ascii="Arial" w:hAnsi="Arial" w:cs="Arial"/>
                <w:sz w:val="22"/>
                <w:szCs w:val="22"/>
              </w:rPr>
              <w:t>Solvencia Fiscal; debe estar confrontada</w:t>
            </w:r>
            <w:r w:rsidR="007113F4" w:rsidRPr="00B003FD">
              <w:rPr>
                <w:rFonts w:ascii="Arial" w:hAnsi="Arial" w:cs="Arial"/>
                <w:sz w:val="22"/>
                <w:szCs w:val="22"/>
              </w:rPr>
              <w:t xml:space="preserve"> y vigente</w:t>
            </w:r>
            <w:r w:rsidRPr="00B003FD">
              <w:rPr>
                <w:rFonts w:ascii="Arial" w:hAnsi="Arial" w:cs="Arial"/>
                <w:sz w:val="22"/>
                <w:szCs w:val="22"/>
              </w:rPr>
              <w:t xml:space="preserve"> o bien adjuntar hoja de verificación electrónica de la página de la SAT (no </w:t>
            </w:r>
            <w:r w:rsidR="007113F4" w:rsidRPr="00B003FD">
              <w:rPr>
                <w:rFonts w:ascii="Arial" w:hAnsi="Arial" w:cs="Arial"/>
                <w:sz w:val="22"/>
                <w:szCs w:val="22"/>
              </w:rPr>
              <w:t>aplica para puestos operativos)</w:t>
            </w:r>
          </w:p>
          <w:p w14:paraId="5554F042" w14:textId="2F764A23" w:rsidR="007113F4" w:rsidRPr="00B003FD" w:rsidRDefault="00C152E3" w:rsidP="00A517F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3FD">
              <w:rPr>
                <w:rFonts w:ascii="Arial" w:hAnsi="Arial" w:cs="Arial"/>
                <w:sz w:val="22"/>
                <w:szCs w:val="22"/>
              </w:rPr>
              <w:t>Copia de Constancia Transitoria de Inexistencia de Reclamos de Cargos (Finiquito), para los puestos que aplique.</w:t>
            </w:r>
          </w:p>
          <w:p w14:paraId="1119223C" w14:textId="0511C42E" w:rsidR="00007F00" w:rsidRDefault="00C152E3" w:rsidP="00BF593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7F6">
              <w:rPr>
                <w:rFonts w:ascii="Arial" w:hAnsi="Arial" w:cs="Arial"/>
                <w:sz w:val="22"/>
                <w:szCs w:val="22"/>
              </w:rPr>
              <w:t>Carta de compromiso suspensión de jubilación en el Régimen de Clases Pasivas Civiles del Estado de Guatemala</w:t>
            </w:r>
            <w:r w:rsidR="003047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9FC632" w14:textId="77777777" w:rsidR="003047F6" w:rsidRPr="003047F6" w:rsidRDefault="003047F6" w:rsidP="003047F6">
            <w:pPr>
              <w:ind w:left="4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4310E5" w14:textId="3FA258AC" w:rsidR="00007F00" w:rsidRDefault="00007F00" w:rsidP="00B003FD">
            <w:pPr>
              <w:pStyle w:val="Textocomentari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el expediente conformado al Jefe de Grupo del Departamento de Contratación de Personal de la DIREH.</w:t>
            </w:r>
            <w:r w:rsidR="00604F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FE2" w:rsidRPr="00B003FD">
              <w:rPr>
                <w:rFonts w:ascii="Arial" w:hAnsi="Arial" w:cs="Arial"/>
                <w:sz w:val="22"/>
                <w:szCs w:val="22"/>
              </w:rPr>
              <w:t>(</w:t>
            </w:r>
            <w:r w:rsidR="00B003FD" w:rsidRPr="00B003FD">
              <w:rPr>
                <w:rFonts w:ascii="Arial" w:hAnsi="Arial" w:cs="Arial"/>
                <w:sz w:val="22"/>
                <w:szCs w:val="22"/>
              </w:rPr>
              <w:t>Si el puesto corresponde a Serie de Directivos Temporales, renglón 022, todas las acciones antes indicadas las realizan los analistas del Departamento de Contratación de Personal de esta Dirección.</w:t>
            </w:r>
            <w:r w:rsidR="00B003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7F00" w:rsidRPr="00194C95" w14:paraId="0EB4FC41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0BA61AA3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10. Revisar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8A32C" w14:textId="77777777" w:rsidR="00007F00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Grupo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978C586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expediente y revisa el Acuerdo Ministerial. </w:t>
            </w:r>
          </w:p>
          <w:p w14:paraId="193E66F2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00D69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todo está correcto, sella el Conocimiento de envío a firma de Acuerdo Ministerial, rubrica y traslada el expediente a la Coordinación del Departamento de Contratación de Personal de la DIREH.</w:t>
            </w:r>
          </w:p>
          <w:p w14:paraId="3F0F312A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DDEB1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en su control interno el movimiento del expediente.</w:t>
            </w:r>
          </w:p>
        </w:tc>
      </w:tr>
      <w:tr w:rsidR="00007F00" w:rsidRPr="00194C95" w14:paraId="0D99A083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03DF5D2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11.</w:t>
            </w:r>
          </w:p>
          <w:p w14:paraId="740C5992" w14:textId="77777777" w:rsidR="00007F00" w:rsidRPr="00905B8F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05B8F">
              <w:rPr>
                <w:rFonts w:ascii="Arial" w:hAnsi="Arial" w:cs="Arial"/>
                <w:b/>
                <w:sz w:val="14"/>
                <w:szCs w:val="22"/>
              </w:rPr>
              <w:t>Firmar Conocimiento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1F8A" w14:textId="77777777" w:rsidR="00007F00" w:rsidRPr="00905B8F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(a) de Contratación de Personal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27C162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expediente y </w:t>
            </w:r>
            <w:r w:rsidRPr="00905B8F">
              <w:rPr>
                <w:rFonts w:ascii="Arial" w:hAnsi="Arial" w:cs="Arial"/>
                <w:sz w:val="22"/>
                <w:szCs w:val="22"/>
              </w:rPr>
              <w:t>firma el conocimiento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envío a firma de Acuerdo Ministerial. </w:t>
            </w:r>
          </w:p>
          <w:p w14:paraId="673294AE" w14:textId="77777777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ECD60" w14:textId="77777777" w:rsidR="00007F00" w:rsidRPr="00905B8F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05B8F">
              <w:rPr>
                <w:rFonts w:ascii="Arial" w:hAnsi="Arial" w:cs="Arial"/>
                <w:sz w:val="22"/>
                <w:szCs w:val="22"/>
              </w:rPr>
              <w:t>raslada a</w:t>
            </w:r>
            <w:r>
              <w:rPr>
                <w:rFonts w:ascii="Arial" w:hAnsi="Arial" w:cs="Arial"/>
                <w:sz w:val="22"/>
                <w:szCs w:val="22"/>
              </w:rPr>
              <w:t xml:space="preserve"> la Asistente de Contratación de Personal.</w:t>
            </w:r>
          </w:p>
        </w:tc>
      </w:tr>
      <w:tr w:rsidR="00007F00" w:rsidRPr="00194C95" w14:paraId="798034AC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9AF83C0" w14:textId="77777777" w:rsidR="00007F00" w:rsidRPr="00582A0E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12</w:t>
            </w:r>
            <w:r w:rsidRPr="00582A0E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E4580" w14:textId="77777777" w:rsidR="00007F00" w:rsidRPr="005C6B35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5C6B35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de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9D16CA" w14:textId="77777777" w:rsidR="00007F00" w:rsidRPr="005C6B35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5C6B35">
              <w:rPr>
                <w:rFonts w:ascii="Arial" w:hAnsi="Arial"/>
                <w:sz w:val="22"/>
              </w:rPr>
              <w:t>Recibe el expediente y traslada a la Subdirección de Dotación de Personal, registrando en su control interno la salida de los mismos.</w:t>
            </w:r>
          </w:p>
        </w:tc>
      </w:tr>
      <w:tr w:rsidR="00007F00" w:rsidRPr="00194C95" w14:paraId="4C7EFCB1" w14:textId="77777777" w:rsidTr="00B7490A">
        <w:trPr>
          <w:trHeight w:val="245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6719CE6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13.</w:t>
            </w:r>
          </w:p>
          <w:p w14:paraId="0F9D0B7C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450E" w14:textId="77777777" w:rsidR="00007F00" w:rsidRPr="005C6B35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Subdirección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23BD5A0" w14:textId="6D7390DB" w:rsidR="00007F00" w:rsidRPr="005C6B35" w:rsidRDefault="00007F00" w:rsidP="00292C3C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y traslada al </w:t>
            </w:r>
            <w:r w:rsidR="00292C3C">
              <w:rPr>
                <w:rFonts w:ascii="Arial" w:hAnsi="Arial"/>
                <w:sz w:val="22"/>
              </w:rPr>
              <w:t>Subdirector</w:t>
            </w:r>
            <w:r>
              <w:rPr>
                <w:rFonts w:ascii="Arial" w:hAnsi="Arial"/>
                <w:sz w:val="22"/>
              </w:rPr>
              <w:t xml:space="preserve"> de Dotación de Personal.</w:t>
            </w:r>
          </w:p>
        </w:tc>
      </w:tr>
      <w:tr w:rsidR="00007F00" w:rsidRPr="00194C95" w14:paraId="51771BAB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EB0FA87" w14:textId="77777777" w:rsidR="00007F00" w:rsidRPr="00734F84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14</w:t>
            </w:r>
            <w:r w:rsidRPr="00734F84">
              <w:rPr>
                <w:rFonts w:ascii="Arial" w:hAnsi="Arial" w:cs="Arial"/>
                <w:b/>
                <w:sz w:val="14"/>
                <w:szCs w:val="22"/>
              </w:rPr>
              <w:t>. Firmar conocimiento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7F0ED" w14:textId="3204EA73" w:rsidR="00007F00" w:rsidRPr="000C63C6" w:rsidRDefault="00007F00" w:rsidP="003341A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Subdirector de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326C72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</w:t>
            </w:r>
            <w:r>
              <w:rPr>
                <w:rFonts w:ascii="Arial" w:hAnsi="Arial"/>
                <w:sz w:val="22"/>
              </w:rPr>
              <w:t xml:space="preserve"> el expediente, </w:t>
            </w:r>
            <w:r w:rsidRPr="000C63C6">
              <w:rPr>
                <w:rFonts w:ascii="Arial" w:hAnsi="Arial"/>
                <w:sz w:val="22"/>
              </w:rPr>
              <w:t xml:space="preserve">firma de visto bueno el conocimiento de envío a firma </w:t>
            </w:r>
            <w:r>
              <w:rPr>
                <w:rFonts w:ascii="Arial" w:hAnsi="Arial" w:cs="Arial"/>
                <w:sz w:val="22"/>
                <w:szCs w:val="22"/>
              </w:rPr>
              <w:t>de Acuerdo Ministerial</w:t>
            </w:r>
            <w:r>
              <w:rPr>
                <w:rFonts w:ascii="Arial" w:hAnsi="Arial"/>
                <w:sz w:val="22"/>
              </w:rPr>
              <w:t xml:space="preserve">, </w:t>
            </w:r>
            <w:r w:rsidRPr="000C63C6">
              <w:rPr>
                <w:rFonts w:ascii="Arial" w:hAnsi="Arial"/>
                <w:sz w:val="22"/>
              </w:rPr>
              <w:t>con lo que autoriza el traslado a Dirección de la DIREH.</w:t>
            </w:r>
          </w:p>
        </w:tc>
      </w:tr>
      <w:tr w:rsidR="00007F00" w:rsidRPr="00194C95" w14:paraId="608A5FA4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16D492F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15. </w:t>
            </w:r>
          </w:p>
          <w:p w14:paraId="389D76A7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DB1B3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 Subdirección de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2F6C903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 xml:space="preserve">Recibe el expediente, sella el conocimiento de envío a firma y traslada al Departamento de </w:t>
            </w:r>
            <w:r>
              <w:rPr>
                <w:rFonts w:ascii="Arial" w:hAnsi="Arial"/>
                <w:sz w:val="22"/>
              </w:rPr>
              <w:t>Contratación de Personal</w:t>
            </w:r>
            <w:r w:rsidRPr="000C63C6">
              <w:rPr>
                <w:rFonts w:ascii="Arial" w:hAnsi="Arial"/>
                <w:sz w:val="22"/>
              </w:rPr>
              <w:t>.</w:t>
            </w:r>
          </w:p>
        </w:tc>
      </w:tr>
      <w:tr w:rsidR="00007F00" w:rsidRPr="00194C95" w14:paraId="30726A38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783F178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16. </w:t>
            </w:r>
          </w:p>
          <w:p w14:paraId="5BD348BB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1A5B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9F1E887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el expediente y traslada a la Dirección</w:t>
            </w:r>
            <w:r>
              <w:rPr>
                <w:rFonts w:ascii="Arial" w:hAnsi="Arial"/>
                <w:sz w:val="22"/>
              </w:rPr>
              <w:t xml:space="preserve"> de la DIREH</w:t>
            </w:r>
            <w:r w:rsidRPr="000C63C6">
              <w:rPr>
                <w:rFonts w:ascii="Arial" w:hAnsi="Arial"/>
                <w:sz w:val="22"/>
              </w:rPr>
              <w:t xml:space="preserve">, registrando en su control interno </w:t>
            </w:r>
            <w:r>
              <w:rPr>
                <w:rFonts w:ascii="Arial" w:hAnsi="Arial"/>
                <w:sz w:val="22"/>
              </w:rPr>
              <w:t>el movimiento del expediente.</w:t>
            </w:r>
          </w:p>
        </w:tc>
      </w:tr>
      <w:tr w:rsidR="00007F00" w:rsidRPr="00194C95" w14:paraId="0E286F95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061C4C1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17.</w:t>
            </w:r>
          </w:p>
          <w:p w14:paraId="31C5F4DC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F601C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Dirección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26D0E4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traslada.</w:t>
            </w:r>
          </w:p>
        </w:tc>
      </w:tr>
      <w:tr w:rsidR="00007F00" w:rsidRPr="00194C95" w14:paraId="3F9CAC92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04D55CF" w14:textId="77777777" w:rsidR="00007F00" w:rsidRPr="00734F84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18</w:t>
            </w:r>
            <w:r w:rsidRPr="00734F84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71E1C641" w14:textId="77777777" w:rsidR="00007F00" w:rsidRPr="00734F84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34F84">
              <w:rPr>
                <w:rFonts w:ascii="Arial" w:hAnsi="Arial" w:cs="Arial"/>
                <w:b/>
                <w:sz w:val="14"/>
                <w:szCs w:val="22"/>
              </w:rPr>
              <w:t>Rubricar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FA691" w14:textId="3292F158" w:rsidR="00007F00" w:rsidRPr="00734F84" w:rsidRDefault="003341AA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Director</w:t>
            </w:r>
            <w:r w:rsidR="00007F00" w:rsidRPr="00734F84">
              <w:rPr>
                <w:rFonts w:ascii="Arial" w:hAnsi="Arial"/>
                <w:sz w:val="14"/>
                <w:szCs w:val="16"/>
              </w:rPr>
              <w:t xml:space="preserve"> de Recursos Humanos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5260BBA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 xml:space="preserve">Recibe el expediente, rubrica el Acuerdo </w:t>
            </w:r>
            <w:r>
              <w:rPr>
                <w:rFonts w:ascii="Arial" w:hAnsi="Arial"/>
                <w:sz w:val="22"/>
              </w:rPr>
              <w:t>Ministerial</w:t>
            </w:r>
            <w:r w:rsidRPr="000C63C6">
              <w:rPr>
                <w:rFonts w:ascii="Arial" w:hAnsi="Arial"/>
                <w:sz w:val="22"/>
              </w:rPr>
              <w:t xml:space="preserve"> y </w:t>
            </w:r>
            <w:r>
              <w:rPr>
                <w:rFonts w:ascii="Arial" w:hAnsi="Arial"/>
                <w:sz w:val="22"/>
              </w:rPr>
              <w:t>lo devuelve.</w:t>
            </w:r>
          </w:p>
        </w:tc>
      </w:tr>
      <w:tr w:rsidR="00007F00" w:rsidRPr="00194C95" w14:paraId="1866E8E3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78953A3F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19.</w:t>
            </w:r>
          </w:p>
          <w:p w14:paraId="0FE88198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05DB0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Dirección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D70EFE" w14:textId="77777777" w:rsidR="00007F00" w:rsidRPr="000C63C6" w:rsidRDefault="00007F00" w:rsidP="00B7490A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al Departamento de Contratación de Personal de la DIREH.</w:t>
            </w:r>
          </w:p>
        </w:tc>
      </w:tr>
      <w:tr w:rsidR="00007F00" w:rsidRPr="00194C95" w14:paraId="5DAD56DB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F01124C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20. </w:t>
            </w:r>
          </w:p>
          <w:p w14:paraId="2727D28A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4C54F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D244FC" w14:textId="77777777" w:rsidR="00007F00" w:rsidRPr="000C63C6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y registra en su control interno la recepción del expediente y traslada a vent</w:t>
            </w:r>
            <w:r>
              <w:rPr>
                <w:rFonts w:ascii="Arial" w:hAnsi="Arial"/>
                <w:sz w:val="22"/>
              </w:rPr>
              <w:t xml:space="preserve">anilla de Atención al Ciudadano de la DIREH. </w:t>
            </w:r>
          </w:p>
        </w:tc>
      </w:tr>
      <w:tr w:rsidR="00007F00" w:rsidRPr="00194C95" w14:paraId="780AF5B2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DE9EB32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21.</w:t>
            </w:r>
          </w:p>
          <w:p w14:paraId="71F0BC9F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10956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Atención al Ciudadano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4FFF88" w14:textId="77777777" w:rsidR="00007F00" w:rsidRPr="000C63C6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realiza las gestiones de traslado de expediente al Vicedespacho correspondiente.</w:t>
            </w:r>
          </w:p>
        </w:tc>
      </w:tr>
      <w:tr w:rsidR="00007F00" w:rsidRPr="00194C95" w14:paraId="10CDD6FE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780A014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22.</w:t>
            </w:r>
          </w:p>
          <w:p w14:paraId="7C8A0730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2BA2B" w14:textId="77777777" w:rsidR="00007F00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Vicedespacho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8ECD5AB" w14:textId="4C35CE18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</w:t>
            </w:r>
            <w:r w:rsidR="00292C3C">
              <w:rPr>
                <w:rFonts w:ascii="Arial" w:hAnsi="Arial"/>
                <w:sz w:val="22"/>
              </w:rPr>
              <w:t>pediente y lo traslada al Vicem</w:t>
            </w:r>
            <w:r>
              <w:rPr>
                <w:rFonts w:ascii="Arial" w:hAnsi="Arial"/>
                <w:sz w:val="22"/>
              </w:rPr>
              <w:t>inistro correspondiente.</w:t>
            </w:r>
          </w:p>
        </w:tc>
      </w:tr>
      <w:tr w:rsidR="00007F00" w:rsidRPr="00194C95" w14:paraId="64C478B4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3BD87E5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23.</w:t>
            </w:r>
          </w:p>
          <w:p w14:paraId="591329D1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Acuerdo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817A8" w14:textId="2ADDC08C" w:rsidR="00007F00" w:rsidRDefault="00292C3C" w:rsidP="00292C3C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Vicem</w:t>
            </w:r>
            <w:r w:rsidR="00007F00">
              <w:rPr>
                <w:rFonts w:ascii="Arial" w:hAnsi="Arial"/>
                <w:sz w:val="14"/>
                <w:szCs w:val="16"/>
              </w:rPr>
              <w:t>inistro de Educación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F074FA" w14:textId="68CFA6A5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</w:t>
            </w:r>
            <w:r w:rsidR="00292C3C">
              <w:rPr>
                <w:rFonts w:ascii="Arial" w:hAnsi="Arial"/>
                <w:sz w:val="22"/>
              </w:rPr>
              <w:t>y firma el Acuerdo Ministerial y lo t</w:t>
            </w:r>
            <w:r>
              <w:rPr>
                <w:rFonts w:ascii="Arial" w:hAnsi="Arial"/>
                <w:sz w:val="22"/>
              </w:rPr>
              <w:t>raslada a la Asistente del Vicedespacho.</w:t>
            </w:r>
          </w:p>
        </w:tc>
      </w:tr>
      <w:tr w:rsidR="00007F00" w:rsidRPr="00194C95" w14:paraId="66582E68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0578215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24.</w:t>
            </w:r>
          </w:p>
          <w:p w14:paraId="182640AA" w14:textId="77777777" w:rsidR="00007F00" w:rsidRPr="0089593B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B75DB" w14:textId="77777777" w:rsidR="00007F00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Vice Despacho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34F999" w14:textId="77777777" w:rsidR="00007F00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 la Delegación de Recursos Humanos de Planta Central.</w:t>
            </w:r>
          </w:p>
        </w:tc>
      </w:tr>
      <w:tr w:rsidR="00007F00" w:rsidRPr="00194C95" w14:paraId="0423355C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FF94517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25.</w:t>
            </w:r>
          </w:p>
          <w:p w14:paraId="78DC601D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033CB" w14:textId="231A2B09" w:rsidR="00007F00" w:rsidRPr="00DD4A6F" w:rsidRDefault="00292C3C" w:rsidP="00292C3C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Administrativo</w:t>
            </w:r>
            <w:r w:rsidR="00007F00">
              <w:rPr>
                <w:rFonts w:ascii="Arial" w:hAnsi="Arial"/>
                <w:sz w:val="14"/>
                <w:szCs w:val="16"/>
              </w:rPr>
              <w:t xml:space="preserve"> Delegación de RRHH Planta Central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AFC4F1" w14:textId="77777777" w:rsidR="00007F00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al Despacho Ministerial.</w:t>
            </w:r>
          </w:p>
        </w:tc>
      </w:tr>
      <w:tr w:rsidR="00007F00" w:rsidRPr="00194C95" w14:paraId="04E15325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5C2BBCC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26. </w:t>
            </w:r>
          </w:p>
          <w:p w14:paraId="2AAB75D9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DF86" w14:textId="77777777" w:rsidR="00007F00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Despacho Ministerial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8FDB6B" w14:textId="0D827213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y traslada al </w:t>
            </w:r>
            <w:r w:rsidR="00292C3C">
              <w:rPr>
                <w:rFonts w:ascii="Arial" w:hAnsi="Arial"/>
                <w:sz w:val="22"/>
              </w:rPr>
              <w:t xml:space="preserve">Señor </w:t>
            </w:r>
            <w:r>
              <w:rPr>
                <w:rFonts w:ascii="Arial" w:hAnsi="Arial"/>
                <w:sz w:val="22"/>
              </w:rPr>
              <w:t>Ministro de Educación.</w:t>
            </w:r>
          </w:p>
        </w:tc>
      </w:tr>
      <w:tr w:rsidR="00007F00" w:rsidRPr="00194C95" w14:paraId="0E4D40AC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33F598E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27. </w:t>
            </w:r>
          </w:p>
          <w:p w14:paraId="405B6F62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CD16E" w14:textId="709AB73A" w:rsidR="00007F00" w:rsidRPr="000C63C6" w:rsidRDefault="003341AA" w:rsidP="003341A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Ministro</w:t>
            </w:r>
            <w:r w:rsidR="00007F00" w:rsidRPr="000C63C6">
              <w:rPr>
                <w:rFonts w:ascii="Arial" w:hAnsi="Arial"/>
                <w:sz w:val="14"/>
                <w:szCs w:val="16"/>
              </w:rPr>
              <w:t xml:space="preserve"> de Educación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8B1FBB" w14:textId="77777777" w:rsidR="00007F00" w:rsidRPr="000C63C6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el expediente, firma el Acuerdo y traslada a la Asistente.</w:t>
            </w:r>
          </w:p>
        </w:tc>
      </w:tr>
      <w:tr w:rsidR="00007F00" w:rsidRPr="00194C95" w14:paraId="0044D622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4B6C400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28. </w:t>
            </w:r>
          </w:p>
          <w:p w14:paraId="328A12B6" w14:textId="77777777" w:rsidR="00007F00" w:rsidRDefault="00007F00" w:rsidP="00B7490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9A5E" w14:textId="77777777" w:rsidR="00007F00" w:rsidRPr="000C63C6" w:rsidRDefault="00007F00" w:rsidP="00B7490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Despacho Superior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BB0893" w14:textId="77777777" w:rsidR="00007F00" w:rsidRPr="000C63C6" w:rsidRDefault="00007F00" w:rsidP="00B7490A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y trasl</w:t>
            </w:r>
            <w:r>
              <w:rPr>
                <w:rFonts w:ascii="Arial" w:hAnsi="Arial"/>
                <w:sz w:val="22"/>
              </w:rPr>
              <w:t>ada la documentación al Departamento de Contratación de Personal de la DIREH, por medio de ventanilla de Atención al Ciudadano de la DIREH.</w:t>
            </w:r>
          </w:p>
        </w:tc>
      </w:tr>
      <w:tr w:rsidR="00007F00" w:rsidRPr="00194C95" w14:paraId="2E446E5D" w14:textId="77777777" w:rsidTr="00B7490A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BD78B06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29.</w:t>
            </w:r>
          </w:p>
          <w:p w14:paraId="46FD599F" w14:textId="77777777" w:rsidR="00007F00" w:rsidRDefault="00007F00" w:rsidP="00B7490A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Distribuir Certificación de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F4F8" w14:textId="77777777" w:rsidR="00007F00" w:rsidRPr="00C16045" w:rsidRDefault="00007F00" w:rsidP="00B74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16045">
              <w:rPr>
                <w:rFonts w:ascii="Arial" w:hAnsi="Arial" w:cs="Arial"/>
                <w:sz w:val="14"/>
                <w:szCs w:val="16"/>
              </w:rPr>
              <w:t>Encargado de Acuerdos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5B97728" w14:textId="4938830A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>los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expedientes y lo</w:t>
            </w:r>
            <w:r w:rsidR="002D7046">
              <w:rPr>
                <w:rFonts w:ascii="Arial" w:hAnsi="Arial" w:cs="Arial"/>
                <w:sz w:val="22"/>
                <w:szCs w:val="22"/>
              </w:rPr>
              <w:t>s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clasifica por tipo de renglón 011 o 022. En el caso de los Acuerdos</w:t>
            </w:r>
            <w:r>
              <w:rPr>
                <w:rFonts w:ascii="Arial" w:hAnsi="Arial" w:cs="Arial"/>
                <w:sz w:val="22"/>
                <w:szCs w:val="22"/>
              </w:rPr>
              <w:t xml:space="preserve"> Ministeriales 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de Nombramiento (renglón 011), les consigna número de Acuerdo Ministerial y fecha de nombramiento, utilizando una </w:t>
            </w:r>
            <w:r w:rsidR="00292C3C">
              <w:rPr>
                <w:rFonts w:ascii="Arial" w:hAnsi="Arial" w:cs="Arial"/>
                <w:sz w:val="22"/>
                <w:szCs w:val="22"/>
              </w:rPr>
              <w:t>máquina de escribir o fechador.</w:t>
            </w:r>
          </w:p>
          <w:p w14:paraId="071D01B1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6A212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>Genera dos (2) copias del Acuerdo Ministerial y las certifica, colocando firmas y sellos correspondientes.</w:t>
            </w:r>
          </w:p>
          <w:p w14:paraId="0B147679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1B53C" w14:textId="77777777" w:rsidR="00007F00" w:rsidRPr="00C16045" w:rsidRDefault="00007F00" w:rsidP="00A517F2">
            <w:pPr>
              <w:pStyle w:val="Prrafodelista"/>
              <w:numPr>
                <w:ilvl w:val="0"/>
                <w:numId w:val="8"/>
              </w:numPr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Si el puesto pertenece a la </w:t>
            </w:r>
            <w:r w:rsidRPr="00C160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DIGEF </w:t>
            </w:r>
            <w:r w:rsidRPr="00C16045">
              <w:rPr>
                <w:rFonts w:ascii="Arial" w:hAnsi="Arial" w:cs="Arial"/>
                <w:sz w:val="22"/>
                <w:szCs w:val="22"/>
              </w:rPr>
              <w:t>o a una</w:t>
            </w:r>
            <w:r w:rsidRPr="00C160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DIDEDUC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, escanea una certificación del Acuerdo Ministerial, el contrato (si es renglón 022) y la carta firmada de compromiso de suspensión de clases pasivas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16045">
              <w:rPr>
                <w:rFonts w:ascii="Arial" w:hAnsi="Arial" w:cs="Arial"/>
                <w:sz w:val="22"/>
                <w:szCs w:val="22"/>
              </w:rPr>
              <w:t>si aplica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16045">
              <w:rPr>
                <w:rFonts w:ascii="Arial" w:hAnsi="Arial" w:cs="Arial"/>
                <w:sz w:val="22"/>
                <w:szCs w:val="22"/>
              </w:rPr>
              <w:t>, lo adjunta en un correo electrónico y envía al Jefe de Recursos Humanos (DIDEDUC) o Coordinador de Recursos Humanos (DIGEF), según corresponda, solicitando se notifique inmediatamente al interesado los documentos adjuntos al correo, así también que se inicien las gestiones de toma de posesión.</w:t>
            </w:r>
          </w:p>
          <w:p w14:paraId="616277E4" w14:textId="77777777" w:rsidR="00007F00" w:rsidRPr="00C16045" w:rsidRDefault="00007F00" w:rsidP="00B7490A">
            <w:pPr>
              <w:pStyle w:val="Prrafodelista"/>
              <w:ind w:left="314"/>
              <w:jc w:val="both"/>
            </w:pPr>
            <w:r w:rsidRPr="00C16045">
              <w:rPr>
                <w:rFonts w:ascii="Arial" w:hAnsi="Arial" w:cs="Arial"/>
                <w:sz w:val="22"/>
              </w:rPr>
              <w:t>Solicita al Analista de Contratación de Personal el resto del expediente y lo unifica con la documentación que se envió para firma del Acu</w:t>
            </w:r>
            <w:r>
              <w:rPr>
                <w:rFonts w:ascii="Arial" w:hAnsi="Arial" w:cs="Arial"/>
                <w:sz w:val="22"/>
              </w:rPr>
              <w:t xml:space="preserve">erdo Ministerial, le adjunta </w:t>
            </w:r>
            <w:r w:rsidRPr="00C16045">
              <w:rPr>
                <w:rFonts w:ascii="Arial" w:hAnsi="Arial" w:cs="Arial"/>
                <w:sz w:val="22"/>
              </w:rPr>
              <w:t>dos certificaciones del Acuerdo Ministerial, una copia del contrato, si aplica, y realiza lo siguiente:</w:t>
            </w:r>
          </w:p>
          <w:p w14:paraId="199E4F68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58F9A2" w14:textId="08AA2F46" w:rsidR="00007F00" w:rsidRPr="00292C3C" w:rsidRDefault="00007F00" w:rsidP="00A517F2">
            <w:pPr>
              <w:pStyle w:val="Prrafodelista"/>
              <w:numPr>
                <w:ilvl w:val="0"/>
                <w:numId w:val="9"/>
              </w:numPr>
              <w:tabs>
                <w:tab w:val="left" w:pos="1023"/>
              </w:tabs>
              <w:ind w:left="102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expediente es de la DIGEF, lo entrega a dicha dependencia,</w:t>
            </w:r>
            <w:r w:rsidR="00604FE2" w:rsidRPr="00292C3C">
              <w:rPr>
                <w:rFonts w:ascii="Arial" w:hAnsi="Arial" w:cs="Arial"/>
                <w:sz w:val="22"/>
                <w:szCs w:val="22"/>
              </w:rPr>
              <w:t xml:space="preserve"> por medio de oficio, detallando los documentos incluidos y número de folios, debidamente firmado por el Coordinador del Departamento,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el Subdirector</w:t>
            </w:r>
            <w:r w:rsidR="00604FE2" w:rsidRPr="00292C3C">
              <w:rPr>
                <w:rFonts w:ascii="Arial" w:hAnsi="Arial" w:cs="Arial"/>
                <w:sz w:val="22"/>
                <w:szCs w:val="22"/>
              </w:rPr>
              <w:t xml:space="preserve"> de Dotación de Personal y el Director de Recursos Humanos, y se resguarda en el A</w:t>
            </w:r>
            <w:r w:rsidRPr="00292C3C">
              <w:rPr>
                <w:rFonts w:ascii="Arial" w:hAnsi="Arial" w:cs="Arial"/>
                <w:sz w:val="22"/>
                <w:szCs w:val="22"/>
              </w:rPr>
              <w:t>rchivo de Contratación de Personal de la DIREH, como respaldo de la</w:t>
            </w:r>
            <w:r w:rsidR="000B18B3" w:rsidRPr="00292C3C">
              <w:rPr>
                <w:rFonts w:ascii="Arial" w:hAnsi="Arial" w:cs="Arial"/>
                <w:sz w:val="22"/>
                <w:szCs w:val="22"/>
              </w:rPr>
              <w:t>s acciones realizadas.</w:t>
            </w:r>
          </w:p>
          <w:p w14:paraId="156DA62D" w14:textId="77777777" w:rsidR="000B18B3" w:rsidRPr="00C16045" w:rsidRDefault="000B18B3" w:rsidP="000B18B3">
            <w:pPr>
              <w:pStyle w:val="Prrafodelista"/>
              <w:tabs>
                <w:tab w:val="left" w:pos="1023"/>
              </w:tabs>
              <w:ind w:left="10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CDC86" w14:textId="20E719D5" w:rsidR="00007F00" w:rsidRPr="00292C3C" w:rsidRDefault="00007F00" w:rsidP="00A517F2">
            <w:pPr>
              <w:pStyle w:val="Prrafodelista"/>
              <w:numPr>
                <w:ilvl w:val="0"/>
                <w:numId w:val="9"/>
              </w:numPr>
              <w:tabs>
                <w:tab w:val="left" w:pos="1023"/>
              </w:tabs>
              <w:ind w:left="102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expediente es de una</w:t>
            </w:r>
            <w:r w:rsidR="00945C14" w:rsidRPr="00292C3C">
              <w:rPr>
                <w:rFonts w:ascii="Arial" w:hAnsi="Arial" w:cs="Arial"/>
                <w:sz w:val="22"/>
                <w:szCs w:val="22"/>
              </w:rPr>
              <w:t xml:space="preserve"> Dirección Departamental de Educación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DIDEDUC, lo entrega a cada Unidad Ejecutora,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 xml:space="preserve"> por medio de oficio, detallando los documentos incluidos y número de folios, debidamente firmado por el Coordinador del Departamento, el Subdirector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d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e Dotación de Personal y el Director</w:t>
            </w:r>
            <w:r w:rsidR="00C152E3" w:rsidRP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de Recursos Humanos, y se resguarda copia de recibido en el Archivo de Contratación de Personal de la DIREH</w:t>
            </w:r>
            <w:r w:rsidRPr="00292C3C">
              <w:rPr>
                <w:rFonts w:ascii="Arial" w:hAnsi="Arial" w:cs="Arial"/>
                <w:sz w:val="22"/>
                <w:szCs w:val="22"/>
              </w:rPr>
              <w:t>, como respaldo de la acción realizada.</w:t>
            </w:r>
          </w:p>
          <w:p w14:paraId="78F4C1CA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BB5CAA" w14:textId="705D1AEA" w:rsidR="00007F00" w:rsidRPr="00292C3C" w:rsidRDefault="00007F00" w:rsidP="00A517F2">
            <w:pPr>
              <w:pStyle w:val="Prrafodelista"/>
              <w:numPr>
                <w:ilvl w:val="0"/>
                <w:numId w:val="8"/>
              </w:numPr>
              <w:tabs>
                <w:tab w:val="left" w:pos="314"/>
              </w:tabs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puesto pertenece a la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 xml:space="preserve"> Dirección de Recursos Humanos –</w:t>
            </w:r>
            <w:r w:rsidRPr="00292C3C">
              <w:rPr>
                <w:rFonts w:ascii="Arial" w:hAnsi="Arial" w:cs="Arial"/>
                <w:b/>
                <w:i/>
                <w:sz w:val="22"/>
                <w:szCs w:val="22"/>
              </w:rPr>
              <w:t>DIREH</w:t>
            </w:r>
            <w:r w:rsidR="00310511" w:rsidRPr="00292C3C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292C3C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unifica el expediente, adjunta 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certificación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del Acuerdo Ministerial, una copia del contrato, si aplica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y la carta firmada de compromiso de suspensión de clases pasivas, lo entrega a la Unidad Interna de la DIREH,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 xml:space="preserve"> por medio de oficio, detallando los documentos incluidos y número de folios, debidamente firmado por el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 xml:space="preserve"> Coordinador 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del Departamento y el Subdirector de Dotación de Personal y se resguarda copia de recibido en el Archivo de Contratación de Personal de la DIREH, como respaldo d</w:t>
            </w:r>
            <w:r w:rsidR="00292C3C">
              <w:rPr>
                <w:rFonts w:ascii="Arial" w:hAnsi="Arial" w:cs="Arial"/>
                <w:sz w:val="22"/>
                <w:szCs w:val="22"/>
              </w:rPr>
              <w:t>e las acciones realizadas.</w:t>
            </w:r>
          </w:p>
          <w:p w14:paraId="0EDED062" w14:textId="77777777" w:rsidR="00007F00" w:rsidRPr="00C16045" w:rsidRDefault="00007F00" w:rsidP="00B7490A">
            <w:pPr>
              <w:pStyle w:val="Prrafodelista"/>
              <w:tabs>
                <w:tab w:val="left" w:pos="172"/>
                <w:tab w:val="left" w:pos="314"/>
              </w:tabs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ED054A" w14:textId="7FC71DA6" w:rsidR="00007F00" w:rsidRPr="00292C3C" w:rsidRDefault="00007F00" w:rsidP="00A517F2">
            <w:pPr>
              <w:pStyle w:val="Prrafodelista"/>
              <w:numPr>
                <w:ilvl w:val="0"/>
                <w:numId w:val="8"/>
              </w:numPr>
              <w:tabs>
                <w:tab w:val="left" w:pos="314"/>
              </w:tabs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puesto pertenece a una</w:t>
            </w:r>
            <w:r w:rsidRPr="00292C3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dependencia de Planta Central</w:t>
            </w:r>
            <w:r w:rsidRPr="00292C3C">
              <w:rPr>
                <w:rFonts w:ascii="Arial" w:hAnsi="Arial" w:cs="Arial"/>
                <w:sz w:val="22"/>
                <w:szCs w:val="22"/>
              </w:rPr>
              <w:t>, se notifica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 xml:space="preserve"> el Acuerdo Ministerial</w:t>
            </w:r>
            <w:r w:rsidR="00C152E3" w:rsidRPr="00292C3C">
              <w:rPr>
                <w:rFonts w:ascii="Arial" w:hAnsi="Arial" w:cs="Arial"/>
                <w:sz w:val="22"/>
                <w:szCs w:val="22"/>
              </w:rPr>
              <w:t xml:space="preserve"> a la Delegación de Recursos Humanos en Planta Central,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2C3C">
              <w:rPr>
                <w:rFonts w:ascii="Arial" w:hAnsi="Arial" w:cs="Arial"/>
                <w:sz w:val="22"/>
                <w:szCs w:val="22"/>
              </w:rPr>
              <w:t>vía correo electrónico</w:t>
            </w:r>
            <w:r w:rsidR="00C152E3" w:rsidRPr="00292C3C">
              <w:rPr>
                <w:rFonts w:ascii="Arial" w:hAnsi="Arial" w:cs="Arial"/>
                <w:sz w:val="22"/>
                <w:szCs w:val="22"/>
              </w:rPr>
              <w:t>,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y posteriormente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se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traslada una certificación del Acuerdo Ministerial, una copia del contrato, si aplica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>,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y la carta firmada de compromiso de suspensión de clases pasivas, así como los documentos necesarios para realizar las gestiones de toma de posesión, a ventanilla de Atención al Ciudadano de la DIREH, para que sea trasladado a la Delegación de Recursos Humanos de Planta Central. El resto del expediente, se unifica,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 xml:space="preserve"> y se traslada al archivo de DIREH, a excepción de los expedientes de la Dirección de Informática -DINFO-, Dirección de Administración Financiera -DAFI-, Dirección General de Monitoreo y Verificación de la Calidad -DIGEMOCA- Jurado Nacional de Oposición -JNO- y Junta Calificadora de Personal -JCP- de quienes se traslada directamente a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cada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 xml:space="preserve"> dependencia, ambas acciones por medio de oficio, detallando los documentos incluidos y número de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folios, debidamente firmado por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 xml:space="preserve"> el Coordinador del Departamento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 xml:space="preserve"> de Contrataciones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>, el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>Subdirector</w:t>
            </w:r>
            <w:r w:rsidR="009B070B" w:rsidRP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54B" w:rsidRPr="00292C3C">
              <w:rPr>
                <w:rFonts w:ascii="Arial" w:hAnsi="Arial" w:cs="Arial"/>
                <w:sz w:val="22"/>
                <w:szCs w:val="22"/>
              </w:rPr>
              <w:t>de Dotación de Personal y el Director de Recursos Humanos, y se resguarda copia de recibido en el Archivo de Contratación de Personal de la DIREH, como respaldo de las acciones realizadas.</w:t>
            </w:r>
          </w:p>
          <w:p w14:paraId="63F09882" w14:textId="77777777" w:rsidR="00007F00" w:rsidRPr="00C16045" w:rsidRDefault="00007F00" w:rsidP="00B7490A">
            <w:pPr>
              <w:tabs>
                <w:tab w:val="left" w:pos="172"/>
                <w:tab w:val="left" w:pos="314"/>
              </w:tabs>
              <w:ind w:lef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7AF03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Los contratos </w:t>
            </w:r>
            <w:r>
              <w:rPr>
                <w:rFonts w:ascii="Arial" w:hAnsi="Arial" w:cs="Arial"/>
                <w:sz w:val="22"/>
                <w:szCs w:val="22"/>
              </w:rPr>
              <w:t xml:space="preserve">y acuerdos ministeriales se graban en el módulo de digitalización de contratos 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022 </w:t>
            </w:r>
            <w:r>
              <w:rPr>
                <w:rFonts w:ascii="Arial" w:hAnsi="Arial" w:cs="Arial"/>
                <w:sz w:val="22"/>
                <w:szCs w:val="22"/>
              </w:rPr>
              <w:t xml:space="preserve">del Sistema e-SIRH, para que automáticamente se envíen </w:t>
            </w:r>
            <w:r w:rsidRPr="00C16045">
              <w:rPr>
                <w:rFonts w:ascii="Arial" w:hAnsi="Arial" w:cs="Arial"/>
                <w:sz w:val="22"/>
                <w:szCs w:val="22"/>
              </w:rPr>
              <w:t>al Portal de la Contraloría General de Cuentas -CGC</w:t>
            </w:r>
            <w:r>
              <w:rPr>
                <w:rFonts w:ascii="Arial" w:hAnsi="Arial" w:cs="Arial"/>
                <w:sz w:val="22"/>
                <w:szCs w:val="22"/>
              </w:rPr>
              <w:t>-; no obstante, lo anterior, cada unidad ejecutora es responsable de la impresión de Constancias de Recepción, derivado que el acceso es delimitado por tema de Cuentadancia. (Lineamientos establecidos a través de la Circular No. DIREH-55-2018 de fecha 22 de noviembre de 2018)</w:t>
            </w:r>
          </w:p>
          <w:p w14:paraId="47A1BC43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03CB2" w14:textId="61BA6B50" w:rsidR="00007F00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>Traslada por medio de Oficio, firmado por la Coordinación de Contratación de Personal,</w:t>
            </w:r>
            <w:r w:rsidR="009B07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70B" w:rsidRPr="00292C3C">
              <w:rPr>
                <w:rFonts w:ascii="Arial" w:hAnsi="Arial" w:cs="Arial"/>
                <w:sz w:val="22"/>
                <w:szCs w:val="22"/>
              </w:rPr>
              <w:t xml:space="preserve">Subdirector de Dotación de Personal y Director de Recursos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Humanos,</w:t>
            </w:r>
            <w:r w:rsid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C3C" w:rsidRPr="00C16045">
              <w:rPr>
                <w:rFonts w:ascii="Arial" w:hAnsi="Arial" w:cs="Arial"/>
                <w:sz w:val="22"/>
                <w:szCs w:val="22"/>
              </w:rPr>
              <w:t>los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contratos y Acuerdos Ministeriales originales al Archivo General de DISERSA de Planta Central, para su respectivo </w:t>
            </w:r>
            <w:r>
              <w:rPr>
                <w:rFonts w:ascii="Arial" w:hAnsi="Arial" w:cs="Arial"/>
                <w:sz w:val="22"/>
                <w:szCs w:val="22"/>
              </w:rPr>
              <w:t>resguardo.</w:t>
            </w:r>
          </w:p>
          <w:p w14:paraId="43E530C9" w14:textId="77777777" w:rsidR="00007F00" w:rsidRPr="00C16045" w:rsidRDefault="00007F00" w:rsidP="00B749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8D6ABB" w14:textId="3ABEBD45" w:rsidR="00007F00" w:rsidRPr="00C16045" w:rsidRDefault="00007F00" w:rsidP="00A517F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C16045">
              <w:rPr>
                <w:rFonts w:ascii="Arial" w:hAnsi="Arial" w:cs="Arial"/>
                <w:sz w:val="22"/>
                <w:szCs w:val="22"/>
              </w:rPr>
              <w:t>En el caso que el volumen de Acuerdos a certificar sea alto, puede certificar el Coordinador de Contratación de Personal. En ausencia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6045">
              <w:rPr>
                <w:rFonts w:ascii="Arial" w:hAnsi="Arial" w:cs="Arial"/>
                <w:sz w:val="22"/>
                <w:szCs w:val="22"/>
              </w:rPr>
              <w:t>Encargad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16045">
              <w:rPr>
                <w:rFonts w:ascii="Arial" w:hAnsi="Arial" w:cs="Arial"/>
                <w:sz w:val="22"/>
                <w:szCs w:val="22"/>
              </w:rPr>
              <w:t>de Acuerdos o del Coordinador de Contratación de Personal, puede certificar el Subdirector de Dotación de Personal.</w:t>
            </w:r>
          </w:p>
        </w:tc>
      </w:tr>
    </w:tbl>
    <w:p w14:paraId="124AA4E1" w14:textId="77777777" w:rsidR="00007F00" w:rsidRDefault="00007F00" w:rsidP="00007F00">
      <w:pPr>
        <w:pStyle w:val="Encabezado"/>
        <w:tabs>
          <w:tab w:val="clear" w:pos="4252"/>
          <w:tab w:val="clear" w:pos="8504"/>
          <w:tab w:val="left" w:pos="910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4A3FCF7" w14:textId="77777777" w:rsidR="008C4621" w:rsidRPr="00512158" w:rsidRDefault="008C4621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2"/>
          <w:lang w:val="es-GT"/>
        </w:rPr>
      </w:pPr>
    </w:p>
    <w:sectPr w:rsidR="008C4621" w:rsidRPr="00512158" w:rsidSect="004C4D3E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376" w:right="476" w:bottom="658" w:left="567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E0F31" w14:textId="77777777" w:rsidR="00000790" w:rsidRDefault="00000790" w:rsidP="003D767C">
      <w:r>
        <w:separator/>
      </w:r>
    </w:p>
  </w:endnote>
  <w:endnote w:type="continuationSeparator" w:id="0">
    <w:p w14:paraId="7C75C135" w14:textId="77777777" w:rsidR="00000790" w:rsidRDefault="000007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CC6D" w14:textId="772B99DE" w:rsidR="00870045" w:rsidRPr="00165CB0" w:rsidRDefault="0087004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6F16" w14:textId="799E427F" w:rsidR="00870045" w:rsidRPr="00165CB0" w:rsidRDefault="0087004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</w:t>
    </w:r>
    <w:r w:rsidR="00B4618D">
      <w:rPr>
        <w:rFonts w:ascii="Arial Narrow" w:hAnsi="Arial Narrow"/>
        <w:color w:val="333399"/>
        <w:sz w:val="16"/>
      </w:rPr>
      <w:t xml:space="preserve"> Web del Sistema de Gestión </w:t>
    </w:r>
    <w:r w:rsidR="00524C42">
      <w:rPr>
        <w:rFonts w:ascii="Arial Narrow" w:hAnsi="Arial Narrow"/>
        <w:color w:val="333399"/>
        <w:sz w:val="16"/>
      </w:rPr>
      <w:t xml:space="preserve">de </w:t>
    </w:r>
    <w:r w:rsidR="00524C42" w:rsidRPr="00B470C7">
      <w:rPr>
        <w:rFonts w:ascii="Arial Narrow" w:hAnsi="Arial Narrow"/>
        <w:color w:val="333399"/>
        <w:sz w:val="16"/>
      </w:rPr>
      <w:t>Calidad</w:t>
    </w:r>
    <w:r w:rsidRPr="00B470C7">
      <w:rPr>
        <w:rFonts w:ascii="Arial Narrow" w:hAnsi="Arial Narrow"/>
        <w:color w:val="333399"/>
        <w:sz w:val="16"/>
      </w:rPr>
      <w:t xml:space="preserve">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0E874" w14:textId="77777777" w:rsidR="00000790" w:rsidRDefault="00000790" w:rsidP="003D767C">
      <w:r>
        <w:separator/>
      </w:r>
    </w:p>
  </w:footnote>
  <w:footnote w:type="continuationSeparator" w:id="0">
    <w:p w14:paraId="65B82B28" w14:textId="77777777" w:rsidR="00000790" w:rsidRDefault="000007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59FA7" w14:textId="77777777" w:rsidR="00870045" w:rsidRPr="00823A74" w:rsidRDefault="00870045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70045" w14:paraId="5415ECBD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32A79DA" w14:textId="77777777" w:rsidR="00870045" w:rsidRPr="006908E6" w:rsidRDefault="00DC5151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465C6AD0" wp14:editId="627A7A10">
                <wp:extent cx="514350" cy="419100"/>
                <wp:effectExtent l="0" t="0" r="0" b="0"/>
                <wp:docPr id="1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0F914BCF" w14:textId="77777777" w:rsidR="00870045" w:rsidRPr="005F0EF6" w:rsidRDefault="00870045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007F00" w14:paraId="4DD3785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827E367" w14:textId="77777777" w:rsidR="00007F00" w:rsidRDefault="00007F00" w:rsidP="00007F0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D4BD0F7" w14:textId="77777777" w:rsidR="00007F00" w:rsidRDefault="00007F00" w:rsidP="00007F00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Contratación de Personal Administrativo</w:t>
          </w:r>
        </w:p>
        <w:p w14:paraId="409C78CF" w14:textId="77777777" w:rsidR="00007F00" w:rsidRPr="00823A74" w:rsidRDefault="00007F00" w:rsidP="00007F00">
          <w:pPr>
            <w:jc w:val="center"/>
            <w:rPr>
              <w:rFonts w:ascii="Arial" w:hAnsi="Arial" w:cs="Arial"/>
              <w:b/>
              <w:sz w:val="24"/>
            </w:rPr>
          </w:pPr>
          <w:r w:rsidRPr="0076210A">
            <w:rPr>
              <w:rFonts w:ascii="Arial" w:hAnsi="Arial" w:cs="Arial"/>
              <w:b/>
              <w:sz w:val="24"/>
            </w:rPr>
            <w:t>Bajo los Renglones 011 “Personal Permanente” y 022 “Personal por Contrato”</w:t>
          </w:r>
        </w:p>
      </w:tc>
    </w:tr>
    <w:tr w:rsidR="00007F00" w14:paraId="12C48ADA" w14:textId="77777777" w:rsidTr="00D85046">
      <w:trPr>
        <w:cantSplit/>
        <w:trHeight w:val="60"/>
      </w:trPr>
      <w:tc>
        <w:tcPr>
          <w:tcW w:w="856" w:type="dxa"/>
          <w:vMerge/>
        </w:tcPr>
        <w:p w14:paraId="44BB6A1B" w14:textId="77777777" w:rsidR="00007F00" w:rsidRDefault="00007F00" w:rsidP="00007F0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4E26DDD" w14:textId="77777777" w:rsidR="00007F00" w:rsidRPr="00504819" w:rsidRDefault="00007F00" w:rsidP="00007F0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9DB23E" w14:textId="77777777" w:rsidR="00007F00" w:rsidRPr="008A404F" w:rsidRDefault="00007F00" w:rsidP="00007F0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RHU-PRO-03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5CBD124" w14:textId="3127C5CE" w:rsidR="00007F00" w:rsidRPr="00504819" w:rsidRDefault="006805F1" w:rsidP="00007F0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22F2AB" w14:textId="45C364DA" w:rsidR="00007F00" w:rsidRPr="00051689" w:rsidRDefault="00007F00" w:rsidP="00007F0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019BE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019BE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90F8312" w14:textId="77777777" w:rsidR="00870045" w:rsidRPr="00217FA1" w:rsidRDefault="0087004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91EF" w14:textId="77777777" w:rsidR="00870045" w:rsidRDefault="00870045" w:rsidP="0067323E">
    <w:pPr>
      <w:pStyle w:val="Encabezado"/>
      <w:jc w:val="center"/>
    </w:pPr>
  </w:p>
  <w:p w14:paraId="245739B2" w14:textId="77777777" w:rsidR="00870045" w:rsidRPr="0067323E" w:rsidRDefault="0087004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34F"/>
    <w:multiLevelType w:val="hybridMultilevel"/>
    <w:tmpl w:val="4C2ED12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855FC"/>
    <w:multiLevelType w:val="hybridMultilevel"/>
    <w:tmpl w:val="378E8C94"/>
    <w:lvl w:ilvl="0" w:tplc="6F06B5B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073"/>
    <w:multiLevelType w:val="hybridMultilevel"/>
    <w:tmpl w:val="0D5E4908"/>
    <w:lvl w:ilvl="0" w:tplc="71F2B8E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B47108"/>
    <w:multiLevelType w:val="hybridMultilevel"/>
    <w:tmpl w:val="0E2622B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41B5"/>
    <w:multiLevelType w:val="hybridMultilevel"/>
    <w:tmpl w:val="F4E454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63B8"/>
    <w:multiLevelType w:val="hybridMultilevel"/>
    <w:tmpl w:val="92589E26"/>
    <w:lvl w:ilvl="0" w:tplc="100A000F">
      <w:start w:val="1"/>
      <w:numFmt w:val="decimal"/>
      <w:lvlText w:val="%1."/>
      <w:lvlJc w:val="left"/>
      <w:pPr>
        <w:ind w:left="1088" w:hanging="360"/>
      </w:pPr>
    </w:lvl>
    <w:lvl w:ilvl="1" w:tplc="100A0019" w:tentative="1">
      <w:start w:val="1"/>
      <w:numFmt w:val="lowerLetter"/>
      <w:lvlText w:val="%2."/>
      <w:lvlJc w:val="left"/>
      <w:pPr>
        <w:ind w:left="1808" w:hanging="360"/>
      </w:pPr>
    </w:lvl>
    <w:lvl w:ilvl="2" w:tplc="100A001B" w:tentative="1">
      <w:start w:val="1"/>
      <w:numFmt w:val="lowerRoman"/>
      <w:lvlText w:val="%3."/>
      <w:lvlJc w:val="right"/>
      <w:pPr>
        <w:ind w:left="2528" w:hanging="180"/>
      </w:pPr>
    </w:lvl>
    <w:lvl w:ilvl="3" w:tplc="100A000F" w:tentative="1">
      <w:start w:val="1"/>
      <w:numFmt w:val="decimal"/>
      <w:lvlText w:val="%4."/>
      <w:lvlJc w:val="left"/>
      <w:pPr>
        <w:ind w:left="3248" w:hanging="360"/>
      </w:pPr>
    </w:lvl>
    <w:lvl w:ilvl="4" w:tplc="100A0019" w:tentative="1">
      <w:start w:val="1"/>
      <w:numFmt w:val="lowerLetter"/>
      <w:lvlText w:val="%5."/>
      <w:lvlJc w:val="left"/>
      <w:pPr>
        <w:ind w:left="3968" w:hanging="360"/>
      </w:pPr>
    </w:lvl>
    <w:lvl w:ilvl="5" w:tplc="100A001B" w:tentative="1">
      <w:start w:val="1"/>
      <w:numFmt w:val="lowerRoman"/>
      <w:lvlText w:val="%6."/>
      <w:lvlJc w:val="right"/>
      <w:pPr>
        <w:ind w:left="4688" w:hanging="180"/>
      </w:pPr>
    </w:lvl>
    <w:lvl w:ilvl="6" w:tplc="100A000F" w:tentative="1">
      <w:start w:val="1"/>
      <w:numFmt w:val="decimal"/>
      <w:lvlText w:val="%7."/>
      <w:lvlJc w:val="left"/>
      <w:pPr>
        <w:ind w:left="5408" w:hanging="360"/>
      </w:pPr>
    </w:lvl>
    <w:lvl w:ilvl="7" w:tplc="100A0019" w:tentative="1">
      <w:start w:val="1"/>
      <w:numFmt w:val="lowerLetter"/>
      <w:lvlText w:val="%8."/>
      <w:lvlJc w:val="left"/>
      <w:pPr>
        <w:ind w:left="6128" w:hanging="360"/>
      </w:pPr>
    </w:lvl>
    <w:lvl w:ilvl="8" w:tplc="10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35C04A0C"/>
    <w:multiLevelType w:val="multilevel"/>
    <w:tmpl w:val="CB6C7096"/>
    <w:lvl w:ilvl="0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C.%2.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28E3ED2"/>
    <w:multiLevelType w:val="hybridMultilevel"/>
    <w:tmpl w:val="385EC84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6E213765"/>
    <w:multiLevelType w:val="hybridMultilevel"/>
    <w:tmpl w:val="DCE4B132"/>
    <w:lvl w:ilvl="0" w:tplc="71F2B8EE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1"/>
    <w:rsid w:val="00000790"/>
    <w:rsid w:val="00007F00"/>
    <w:rsid w:val="00020A22"/>
    <w:rsid w:val="000225FB"/>
    <w:rsid w:val="000468D3"/>
    <w:rsid w:val="00051689"/>
    <w:rsid w:val="00063A1B"/>
    <w:rsid w:val="0006777F"/>
    <w:rsid w:val="00076CEA"/>
    <w:rsid w:val="000A4B3F"/>
    <w:rsid w:val="000B18B3"/>
    <w:rsid w:val="000D479A"/>
    <w:rsid w:val="000E2596"/>
    <w:rsid w:val="00143F6A"/>
    <w:rsid w:val="001565F0"/>
    <w:rsid w:val="00157342"/>
    <w:rsid w:val="00163F27"/>
    <w:rsid w:val="001D561F"/>
    <w:rsid w:val="001D6449"/>
    <w:rsid w:val="001E0E0B"/>
    <w:rsid w:val="001F1E07"/>
    <w:rsid w:val="001F26AD"/>
    <w:rsid w:val="00207F1A"/>
    <w:rsid w:val="002216A8"/>
    <w:rsid w:val="00241FB4"/>
    <w:rsid w:val="002573D6"/>
    <w:rsid w:val="00292C3C"/>
    <w:rsid w:val="0029731D"/>
    <w:rsid w:val="002B3798"/>
    <w:rsid w:val="002D1E31"/>
    <w:rsid w:val="002D4871"/>
    <w:rsid w:val="002D7046"/>
    <w:rsid w:val="002D7971"/>
    <w:rsid w:val="003047F6"/>
    <w:rsid w:val="00304CDD"/>
    <w:rsid w:val="00310511"/>
    <w:rsid w:val="00322D40"/>
    <w:rsid w:val="003341AA"/>
    <w:rsid w:val="0033518A"/>
    <w:rsid w:val="00335EBD"/>
    <w:rsid w:val="00341D44"/>
    <w:rsid w:val="00342BDC"/>
    <w:rsid w:val="0034320E"/>
    <w:rsid w:val="00346403"/>
    <w:rsid w:val="00350DB4"/>
    <w:rsid w:val="00357350"/>
    <w:rsid w:val="00361FCA"/>
    <w:rsid w:val="00362EED"/>
    <w:rsid w:val="003A28A6"/>
    <w:rsid w:val="003D767C"/>
    <w:rsid w:val="003E3723"/>
    <w:rsid w:val="003F26D0"/>
    <w:rsid w:val="00411835"/>
    <w:rsid w:val="004453F4"/>
    <w:rsid w:val="0048542C"/>
    <w:rsid w:val="00485FAF"/>
    <w:rsid w:val="004A4F7A"/>
    <w:rsid w:val="004B38A4"/>
    <w:rsid w:val="004C4D3E"/>
    <w:rsid w:val="004D386B"/>
    <w:rsid w:val="004E2A63"/>
    <w:rsid w:val="004E7021"/>
    <w:rsid w:val="005005D3"/>
    <w:rsid w:val="00512158"/>
    <w:rsid w:val="00524C42"/>
    <w:rsid w:val="00531E91"/>
    <w:rsid w:val="005354E2"/>
    <w:rsid w:val="00544E6F"/>
    <w:rsid w:val="00571690"/>
    <w:rsid w:val="005732FE"/>
    <w:rsid w:val="005914EA"/>
    <w:rsid w:val="005F0EF6"/>
    <w:rsid w:val="005F6DD1"/>
    <w:rsid w:val="00604FE2"/>
    <w:rsid w:val="00626DEA"/>
    <w:rsid w:val="00646445"/>
    <w:rsid w:val="00654CB9"/>
    <w:rsid w:val="0066615A"/>
    <w:rsid w:val="0067323E"/>
    <w:rsid w:val="006805F1"/>
    <w:rsid w:val="00694F4B"/>
    <w:rsid w:val="006A4373"/>
    <w:rsid w:val="006A46CD"/>
    <w:rsid w:val="006B0823"/>
    <w:rsid w:val="006C1ABA"/>
    <w:rsid w:val="006E622B"/>
    <w:rsid w:val="0070071D"/>
    <w:rsid w:val="007113F4"/>
    <w:rsid w:val="00716CFD"/>
    <w:rsid w:val="007379D5"/>
    <w:rsid w:val="00766B29"/>
    <w:rsid w:val="007754AA"/>
    <w:rsid w:val="00786110"/>
    <w:rsid w:val="00792FF8"/>
    <w:rsid w:val="007A5267"/>
    <w:rsid w:val="007C2A60"/>
    <w:rsid w:val="007E31EC"/>
    <w:rsid w:val="007E77A3"/>
    <w:rsid w:val="007F0ECF"/>
    <w:rsid w:val="00800721"/>
    <w:rsid w:val="008019BE"/>
    <w:rsid w:val="00816690"/>
    <w:rsid w:val="00817218"/>
    <w:rsid w:val="00821EA2"/>
    <w:rsid w:val="0082213C"/>
    <w:rsid w:val="00823A74"/>
    <w:rsid w:val="00833DC4"/>
    <w:rsid w:val="00851892"/>
    <w:rsid w:val="00855EC7"/>
    <w:rsid w:val="00870045"/>
    <w:rsid w:val="008747B3"/>
    <w:rsid w:val="00880B9E"/>
    <w:rsid w:val="00887B4A"/>
    <w:rsid w:val="008A404F"/>
    <w:rsid w:val="008A786E"/>
    <w:rsid w:val="008C4621"/>
    <w:rsid w:val="008C754B"/>
    <w:rsid w:val="008D3D94"/>
    <w:rsid w:val="00911141"/>
    <w:rsid w:val="00912295"/>
    <w:rsid w:val="009148BF"/>
    <w:rsid w:val="009215F7"/>
    <w:rsid w:val="009235BE"/>
    <w:rsid w:val="009427CB"/>
    <w:rsid w:val="00945C14"/>
    <w:rsid w:val="009525BE"/>
    <w:rsid w:val="00953D18"/>
    <w:rsid w:val="009711C3"/>
    <w:rsid w:val="00974E63"/>
    <w:rsid w:val="009803C1"/>
    <w:rsid w:val="009A4EBD"/>
    <w:rsid w:val="009B070B"/>
    <w:rsid w:val="009D1309"/>
    <w:rsid w:val="009D16E0"/>
    <w:rsid w:val="009E3088"/>
    <w:rsid w:val="009E6D66"/>
    <w:rsid w:val="00A37E17"/>
    <w:rsid w:val="00A41D2A"/>
    <w:rsid w:val="00A43EF7"/>
    <w:rsid w:val="00A517F2"/>
    <w:rsid w:val="00A6732B"/>
    <w:rsid w:val="00AE1D61"/>
    <w:rsid w:val="00B003FD"/>
    <w:rsid w:val="00B06AAD"/>
    <w:rsid w:val="00B20EAE"/>
    <w:rsid w:val="00B21CE2"/>
    <w:rsid w:val="00B25FA8"/>
    <w:rsid w:val="00B3086D"/>
    <w:rsid w:val="00B34783"/>
    <w:rsid w:val="00B4618D"/>
    <w:rsid w:val="00B470C7"/>
    <w:rsid w:val="00B7746A"/>
    <w:rsid w:val="00B77BB0"/>
    <w:rsid w:val="00B8295C"/>
    <w:rsid w:val="00BC3750"/>
    <w:rsid w:val="00BF2A6E"/>
    <w:rsid w:val="00C152E3"/>
    <w:rsid w:val="00C24B62"/>
    <w:rsid w:val="00C43D70"/>
    <w:rsid w:val="00C60E9A"/>
    <w:rsid w:val="00C66713"/>
    <w:rsid w:val="00C671A6"/>
    <w:rsid w:val="00C73F5F"/>
    <w:rsid w:val="00C75AD5"/>
    <w:rsid w:val="00C86F76"/>
    <w:rsid w:val="00CC1034"/>
    <w:rsid w:val="00CC278F"/>
    <w:rsid w:val="00CE52BD"/>
    <w:rsid w:val="00CF43E0"/>
    <w:rsid w:val="00D21142"/>
    <w:rsid w:val="00D21666"/>
    <w:rsid w:val="00D24A63"/>
    <w:rsid w:val="00D30237"/>
    <w:rsid w:val="00D43B77"/>
    <w:rsid w:val="00D57BFB"/>
    <w:rsid w:val="00D644F4"/>
    <w:rsid w:val="00D66821"/>
    <w:rsid w:val="00D85046"/>
    <w:rsid w:val="00DA0498"/>
    <w:rsid w:val="00DC5151"/>
    <w:rsid w:val="00DD77A7"/>
    <w:rsid w:val="00DF287F"/>
    <w:rsid w:val="00DF36DF"/>
    <w:rsid w:val="00DF7E7D"/>
    <w:rsid w:val="00E11206"/>
    <w:rsid w:val="00E174F9"/>
    <w:rsid w:val="00E4041F"/>
    <w:rsid w:val="00E9165B"/>
    <w:rsid w:val="00E97F48"/>
    <w:rsid w:val="00ED34B2"/>
    <w:rsid w:val="00ED7B2B"/>
    <w:rsid w:val="00EE4741"/>
    <w:rsid w:val="00F15F4B"/>
    <w:rsid w:val="00F23E49"/>
    <w:rsid w:val="00F472FB"/>
    <w:rsid w:val="00F702E4"/>
    <w:rsid w:val="00F82037"/>
    <w:rsid w:val="00FA184B"/>
    <w:rsid w:val="00FA494E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AC5533"/>
  <w15:chartTrackingRefBased/>
  <w15:docId w15:val="{2F333F83-E5F5-4364-BCDA-25097BB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007F00"/>
    <w:rPr>
      <w:rFonts w:ascii="Cambria" w:eastAsia="Times New Roman" w:hAnsi="Cambria"/>
      <w:b/>
      <w:bCs/>
      <w:kern w:val="28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amirez\Downloads\pla-plt-06-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65BE-9F89-4B22-BD39-18AA4E82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</Template>
  <TotalTime>1</TotalTime>
  <Pages>9</Pages>
  <Words>3326</Words>
  <Characters>18294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dc:description/>
  <cp:lastModifiedBy>Wendy Lorena Ramirez Alvarez</cp:lastModifiedBy>
  <cp:revision>2</cp:revision>
  <cp:lastPrinted>2011-08-22T15:21:00Z</cp:lastPrinted>
  <dcterms:created xsi:type="dcterms:W3CDTF">2021-08-19T19:07:00Z</dcterms:created>
  <dcterms:modified xsi:type="dcterms:W3CDTF">2021-08-19T19:07:00Z</dcterms:modified>
</cp:coreProperties>
</file>