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E31E" w14:textId="77777777" w:rsidR="00182B74" w:rsidRPr="00182B74" w:rsidRDefault="00182B74" w:rsidP="00182B74">
      <w:pPr>
        <w:autoSpaceDE w:val="0"/>
        <w:autoSpaceDN w:val="0"/>
        <w:adjustRightInd w:val="0"/>
        <w:spacing w:after="0" w:line="240" w:lineRule="auto"/>
        <w:jc w:val="both"/>
        <w:rPr>
          <w:rFonts w:ascii="Arial" w:hAnsi="Arial" w:cs="Arial"/>
        </w:rPr>
      </w:pPr>
      <w:r w:rsidRPr="00C90CD6">
        <w:rPr>
          <w:rFonts w:ascii="Arial" w:hAnsi="Arial" w:cs="Arial"/>
          <w:b/>
        </w:rPr>
        <w:t>INTRODUCCION</w:t>
      </w:r>
    </w:p>
    <w:p w14:paraId="6BB2AE64" w14:textId="77777777" w:rsidR="004A2740" w:rsidRDefault="004A2740" w:rsidP="00182B74">
      <w:pPr>
        <w:spacing w:after="0" w:line="240" w:lineRule="auto"/>
        <w:jc w:val="both"/>
        <w:rPr>
          <w:rFonts w:ascii="Arial" w:hAnsi="Arial" w:cs="Arial"/>
        </w:rPr>
      </w:pPr>
    </w:p>
    <w:p w14:paraId="40D930E2" w14:textId="77777777" w:rsidR="00182B74" w:rsidRPr="00182B74" w:rsidRDefault="00182B74" w:rsidP="00182B74">
      <w:pPr>
        <w:spacing w:after="0" w:line="240" w:lineRule="auto"/>
        <w:jc w:val="both"/>
        <w:rPr>
          <w:rFonts w:ascii="Arial" w:hAnsi="Arial" w:cs="Arial"/>
        </w:rPr>
      </w:pPr>
      <w:r w:rsidRPr="00182B74">
        <w:rPr>
          <w:rFonts w:ascii="Arial" w:hAnsi="Arial" w:cs="Arial"/>
        </w:rPr>
        <w:t xml:space="preserve">De conformidad con el nombramiento </w:t>
      </w:r>
      <w:r w:rsidRPr="00182B74">
        <w:rPr>
          <w:rFonts w:ascii="Arial" w:hAnsi="Arial" w:cs="Arial"/>
          <w:bCs/>
        </w:rPr>
        <w:t>O-DIDAI/SUB-112-202</w:t>
      </w:r>
      <w:r w:rsidR="00915143">
        <w:rPr>
          <w:rFonts w:ascii="Arial" w:hAnsi="Arial" w:cs="Arial"/>
          <w:bCs/>
        </w:rPr>
        <w:t>2</w:t>
      </w:r>
      <w:r w:rsidRPr="00C90CD6">
        <w:rPr>
          <w:rFonts w:ascii="Arial" w:hAnsi="Arial" w:cs="Arial"/>
        </w:rPr>
        <w:t xml:space="preserve"> de fecha </w:t>
      </w:r>
      <w:r>
        <w:rPr>
          <w:rFonts w:ascii="Arial" w:hAnsi="Arial" w:cs="Arial"/>
        </w:rPr>
        <w:t xml:space="preserve">11 de julio </w:t>
      </w:r>
      <w:r w:rsidRPr="00C90CD6">
        <w:rPr>
          <w:rFonts w:ascii="Arial" w:hAnsi="Arial" w:cs="Arial"/>
        </w:rPr>
        <w:t>de 2022, emitido por la Directora de la Dirección de Auditoría Interna del Ministerio de Educación, fui designad</w:t>
      </w:r>
      <w:r>
        <w:rPr>
          <w:rFonts w:ascii="Arial" w:hAnsi="Arial" w:cs="Arial"/>
        </w:rPr>
        <w:t>a</w:t>
      </w:r>
      <w:r w:rsidRPr="00C90CD6">
        <w:rPr>
          <w:rFonts w:ascii="Arial" w:hAnsi="Arial" w:cs="Arial"/>
        </w:rPr>
        <w:t xml:space="preserve"> para realizar primer se</w:t>
      </w:r>
      <w:r w:rsidR="004A2740">
        <w:rPr>
          <w:rFonts w:ascii="Arial" w:hAnsi="Arial" w:cs="Arial"/>
        </w:rPr>
        <w:t>guimiento a las recomendaciones d</w:t>
      </w:r>
      <w:r w:rsidR="003C53D6">
        <w:rPr>
          <w:rFonts w:ascii="Arial" w:hAnsi="Arial" w:cs="Arial"/>
        </w:rPr>
        <w:t xml:space="preserve">el informe sobre la </w:t>
      </w:r>
      <w:r w:rsidR="00B0259D">
        <w:rPr>
          <w:rFonts w:ascii="Arial" w:hAnsi="Arial" w:cs="Arial"/>
        </w:rPr>
        <w:t>“</w:t>
      </w:r>
      <w:r w:rsidR="00B0259D" w:rsidRPr="00182B74">
        <w:rPr>
          <w:rFonts w:ascii="Arial" w:hAnsi="Arial" w:cs="Arial"/>
          <w:bCs/>
        </w:rPr>
        <w:t>AUDITORÍA DE CUMPLIMIENTO CON SEGURIDAD LIMITADA DE VERIFICACIÓN A ENTIDADES, MINISTERIO DE EDUCACIÓN</w:t>
      </w:r>
      <w:r w:rsidRPr="00182B74">
        <w:rPr>
          <w:rFonts w:ascii="Arial" w:hAnsi="Arial" w:cs="Arial"/>
        </w:rPr>
        <w:t xml:space="preserve">, por el período del 01 de enero al 31 de diciembre de 2020”, </w:t>
      </w:r>
      <w:r w:rsidRPr="00182B74">
        <w:rPr>
          <w:rFonts w:ascii="Arial" w:hAnsi="Arial" w:cs="Arial"/>
          <w:bCs/>
        </w:rPr>
        <w:t>emitido por la Dirección de Probidad de la Contraloría General de Cuentas</w:t>
      </w:r>
      <w:r w:rsidR="004A2740">
        <w:rPr>
          <w:rFonts w:ascii="Arial" w:hAnsi="Arial" w:cs="Arial"/>
          <w:bCs/>
        </w:rPr>
        <w:t>,</w:t>
      </w:r>
      <w:r w:rsidRPr="00182B74">
        <w:rPr>
          <w:rFonts w:ascii="Arial" w:hAnsi="Arial" w:cs="Arial"/>
        </w:rPr>
        <w:t xml:space="preserve"> en la </w:t>
      </w:r>
      <w:r w:rsidR="00B0259D" w:rsidRPr="00182B74">
        <w:rPr>
          <w:rFonts w:ascii="Arial" w:hAnsi="Arial" w:cs="Arial"/>
        </w:rPr>
        <w:t>DIRECCIÓN DEPARTAMENTAL DE EDUCACIÓN GUATEMALA NORTE</w:t>
      </w:r>
      <w:r w:rsidR="00B0259D">
        <w:rPr>
          <w:rFonts w:ascii="Arial" w:hAnsi="Arial" w:cs="Arial"/>
        </w:rPr>
        <w:t>.</w:t>
      </w:r>
    </w:p>
    <w:p w14:paraId="67351FFF" w14:textId="77777777" w:rsidR="00182B74" w:rsidRPr="00182B74" w:rsidRDefault="00182B74" w:rsidP="00182B74">
      <w:pPr>
        <w:autoSpaceDE w:val="0"/>
        <w:autoSpaceDN w:val="0"/>
        <w:adjustRightInd w:val="0"/>
        <w:spacing w:after="0" w:line="240" w:lineRule="auto"/>
        <w:jc w:val="both"/>
        <w:rPr>
          <w:rFonts w:ascii="Arial" w:hAnsi="Arial" w:cs="Arial"/>
          <w:b/>
        </w:rPr>
      </w:pPr>
    </w:p>
    <w:p w14:paraId="7C1967EE" w14:textId="77777777" w:rsidR="00182B74" w:rsidRPr="00C90CD6" w:rsidRDefault="00182B74" w:rsidP="00182B74">
      <w:pPr>
        <w:autoSpaceDE w:val="0"/>
        <w:autoSpaceDN w:val="0"/>
        <w:adjustRightInd w:val="0"/>
        <w:spacing w:after="0" w:line="240" w:lineRule="auto"/>
        <w:jc w:val="both"/>
        <w:rPr>
          <w:rFonts w:ascii="Arial" w:hAnsi="Arial" w:cs="Arial"/>
          <w:b/>
        </w:rPr>
      </w:pPr>
      <w:r w:rsidRPr="00C90CD6">
        <w:rPr>
          <w:rFonts w:ascii="Arial" w:hAnsi="Arial" w:cs="Arial"/>
          <w:b/>
        </w:rPr>
        <w:t>OBJETIVO GENERAL</w:t>
      </w:r>
    </w:p>
    <w:p w14:paraId="75B4FDAF" w14:textId="77777777" w:rsidR="004A2740" w:rsidRDefault="004A2740" w:rsidP="00182B74">
      <w:pPr>
        <w:autoSpaceDE w:val="0"/>
        <w:autoSpaceDN w:val="0"/>
        <w:adjustRightInd w:val="0"/>
        <w:spacing w:after="0" w:line="240" w:lineRule="auto"/>
        <w:jc w:val="both"/>
        <w:rPr>
          <w:rFonts w:ascii="Arial" w:hAnsi="Arial" w:cs="Arial"/>
        </w:rPr>
      </w:pPr>
    </w:p>
    <w:p w14:paraId="3B7515E4" w14:textId="77777777" w:rsidR="00182B74" w:rsidRPr="00C90CD6" w:rsidRDefault="00182B74" w:rsidP="00182B74">
      <w:pPr>
        <w:autoSpaceDE w:val="0"/>
        <w:autoSpaceDN w:val="0"/>
        <w:adjustRightInd w:val="0"/>
        <w:spacing w:after="0" w:line="240" w:lineRule="auto"/>
        <w:jc w:val="both"/>
        <w:rPr>
          <w:rFonts w:ascii="Arial" w:hAnsi="Arial" w:cs="Arial"/>
        </w:rPr>
      </w:pPr>
      <w:r w:rsidRPr="00C90CD6">
        <w:rPr>
          <w:rFonts w:ascii="Arial" w:hAnsi="Arial" w:cs="Arial"/>
        </w:rPr>
        <w:t>Realizar primer seguimiento a las recomendaciones emitidas por la Contraloría General de Cuentas.</w:t>
      </w:r>
    </w:p>
    <w:p w14:paraId="15D59449" w14:textId="77777777" w:rsidR="00182B74" w:rsidRPr="00C90CD6" w:rsidRDefault="00182B74" w:rsidP="00182B74">
      <w:pPr>
        <w:autoSpaceDE w:val="0"/>
        <w:autoSpaceDN w:val="0"/>
        <w:adjustRightInd w:val="0"/>
        <w:spacing w:after="0" w:line="240" w:lineRule="auto"/>
        <w:jc w:val="both"/>
        <w:rPr>
          <w:rFonts w:ascii="Arial" w:hAnsi="Arial" w:cs="Arial"/>
        </w:rPr>
      </w:pPr>
    </w:p>
    <w:p w14:paraId="3DA680CC" w14:textId="77777777" w:rsidR="00182B74" w:rsidRPr="00C90CD6" w:rsidRDefault="00182B74" w:rsidP="00182B74">
      <w:pPr>
        <w:autoSpaceDE w:val="0"/>
        <w:autoSpaceDN w:val="0"/>
        <w:adjustRightInd w:val="0"/>
        <w:spacing w:after="0" w:line="240" w:lineRule="auto"/>
        <w:jc w:val="both"/>
        <w:rPr>
          <w:rFonts w:ascii="Arial" w:hAnsi="Arial" w:cs="Arial"/>
          <w:b/>
        </w:rPr>
      </w:pPr>
      <w:r w:rsidRPr="00C90CD6">
        <w:rPr>
          <w:rFonts w:ascii="Arial" w:hAnsi="Arial" w:cs="Arial"/>
          <w:b/>
        </w:rPr>
        <w:t>OBJETIVO ESPECIFICO</w:t>
      </w:r>
    </w:p>
    <w:p w14:paraId="37A7E881" w14:textId="77777777" w:rsidR="004A2740" w:rsidRDefault="004A2740" w:rsidP="00182B74">
      <w:pPr>
        <w:autoSpaceDE w:val="0"/>
        <w:autoSpaceDN w:val="0"/>
        <w:adjustRightInd w:val="0"/>
        <w:spacing w:after="0" w:line="240" w:lineRule="auto"/>
        <w:jc w:val="both"/>
        <w:rPr>
          <w:rFonts w:ascii="Arial" w:hAnsi="Arial" w:cs="Arial"/>
        </w:rPr>
      </w:pPr>
    </w:p>
    <w:p w14:paraId="3F8F60E6" w14:textId="77777777" w:rsidR="00182B74" w:rsidRPr="00C90CD6" w:rsidRDefault="00182B74" w:rsidP="00182B74">
      <w:pPr>
        <w:autoSpaceDE w:val="0"/>
        <w:autoSpaceDN w:val="0"/>
        <w:adjustRightInd w:val="0"/>
        <w:spacing w:after="0" w:line="240" w:lineRule="auto"/>
        <w:jc w:val="both"/>
        <w:rPr>
          <w:rFonts w:ascii="Arial" w:hAnsi="Arial" w:cs="Arial"/>
        </w:rPr>
      </w:pPr>
      <w:r w:rsidRPr="00C90CD6">
        <w:rPr>
          <w:rFonts w:ascii="Arial" w:hAnsi="Arial" w:cs="Arial"/>
        </w:rPr>
        <w:t>Verificar si existen recomendaci</w:t>
      </w:r>
      <w:r w:rsidR="00365B76">
        <w:rPr>
          <w:rFonts w:ascii="Arial" w:hAnsi="Arial" w:cs="Arial"/>
        </w:rPr>
        <w:t>ones implementadas, en proceso o</w:t>
      </w:r>
      <w:r w:rsidRPr="00C90CD6">
        <w:rPr>
          <w:rFonts w:ascii="Arial" w:hAnsi="Arial" w:cs="Arial"/>
        </w:rPr>
        <w:t xml:space="preserve"> incumplidas.</w:t>
      </w:r>
    </w:p>
    <w:p w14:paraId="7A852EB1" w14:textId="77777777" w:rsidR="00182B74" w:rsidRPr="00C90CD6" w:rsidRDefault="00182B74" w:rsidP="00182B74">
      <w:pPr>
        <w:autoSpaceDE w:val="0"/>
        <w:autoSpaceDN w:val="0"/>
        <w:adjustRightInd w:val="0"/>
        <w:spacing w:after="0" w:line="240" w:lineRule="auto"/>
        <w:jc w:val="both"/>
        <w:rPr>
          <w:rFonts w:ascii="Arial" w:hAnsi="Arial" w:cs="Arial"/>
        </w:rPr>
      </w:pPr>
    </w:p>
    <w:p w14:paraId="625D4604" w14:textId="77777777" w:rsidR="00182B74" w:rsidRPr="00C90CD6" w:rsidRDefault="00182B74" w:rsidP="00182B74">
      <w:pPr>
        <w:autoSpaceDE w:val="0"/>
        <w:autoSpaceDN w:val="0"/>
        <w:adjustRightInd w:val="0"/>
        <w:spacing w:after="0" w:line="240" w:lineRule="auto"/>
        <w:jc w:val="both"/>
        <w:rPr>
          <w:rFonts w:ascii="Arial" w:hAnsi="Arial" w:cs="Arial"/>
          <w:b/>
        </w:rPr>
      </w:pPr>
      <w:r w:rsidRPr="00C90CD6">
        <w:rPr>
          <w:rFonts w:ascii="Arial" w:hAnsi="Arial" w:cs="Arial"/>
          <w:b/>
        </w:rPr>
        <w:t>ALCANCE DE LA ACTIVIDAD</w:t>
      </w:r>
    </w:p>
    <w:p w14:paraId="2F540243" w14:textId="77777777" w:rsidR="004A2740" w:rsidRDefault="004A2740" w:rsidP="00182B74">
      <w:pPr>
        <w:spacing w:after="0" w:line="240" w:lineRule="auto"/>
        <w:jc w:val="both"/>
        <w:rPr>
          <w:rFonts w:ascii="Arial" w:hAnsi="Arial" w:cs="Arial"/>
        </w:rPr>
      </w:pPr>
    </w:p>
    <w:p w14:paraId="44E79304" w14:textId="77777777" w:rsidR="00182B74" w:rsidRPr="00C90CD6" w:rsidRDefault="00182B74" w:rsidP="00182B74">
      <w:pPr>
        <w:spacing w:after="0" w:line="240" w:lineRule="auto"/>
        <w:jc w:val="both"/>
        <w:rPr>
          <w:rFonts w:ascii="Arial" w:hAnsi="Arial" w:cs="Arial"/>
        </w:rPr>
      </w:pPr>
      <w:r w:rsidRPr="00C90CD6">
        <w:rPr>
          <w:rFonts w:ascii="Arial" w:hAnsi="Arial" w:cs="Arial"/>
        </w:rPr>
        <w:t xml:space="preserve">Se efectuó primer seguimiento a </w:t>
      </w:r>
      <w:r w:rsidR="001F3E33">
        <w:rPr>
          <w:rFonts w:ascii="Arial" w:hAnsi="Arial" w:cs="Arial"/>
        </w:rPr>
        <w:t>una</w:t>
      </w:r>
      <w:r w:rsidRPr="00C90CD6">
        <w:rPr>
          <w:rFonts w:ascii="Arial" w:hAnsi="Arial" w:cs="Arial"/>
        </w:rPr>
        <w:t xml:space="preserve"> </w:t>
      </w:r>
      <w:r w:rsidR="001F3E33" w:rsidRPr="00C90CD6">
        <w:rPr>
          <w:rFonts w:ascii="Arial" w:hAnsi="Arial" w:cs="Arial"/>
        </w:rPr>
        <w:t>recomendación</w:t>
      </w:r>
      <w:r w:rsidRPr="00C90CD6">
        <w:rPr>
          <w:rFonts w:ascii="Arial" w:hAnsi="Arial" w:cs="Arial"/>
        </w:rPr>
        <w:t xml:space="preserve"> emitida por la </w:t>
      </w:r>
      <w:r w:rsidR="008C1673">
        <w:rPr>
          <w:rFonts w:ascii="Arial" w:hAnsi="Arial" w:cs="Arial"/>
        </w:rPr>
        <w:t xml:space="preserve">Dirección de Probidad de la </w:t>
      </w:r>
      <w:r w:rsidRPr="00C90CD6">
        <w:rPr>
          <w:rFonts w:ascii="Arial" w:hAnsi="Arial" w:cs="Arial"/>
        </w:rPr>
        <w:t>Contraloría General de Cuentas</w:t>
      </w:r>
      <w:r w:rsidR="004A2740">
        <w:rPr>
          <w:rFonts w:ascii="Arial" w:hAnsi="Arial" w:cs="Arial"/>
        </w:rPr>
        <w:t>,</w:t>
      </w:r>
      <w:r w:rsidR="008C1673">
        <w:rPr>
          <w:rFonts w:ascii="Arial" w:hAnsi="Arial" w:cs="Arial"/>
        </w:rPr>
        <w:t xml:space="preserve"> a </w:t>
      </w:r>
      <w:r w:rsidR="008C1673" w:rsidRPr="00C90CD6">
        <w:rPr>
          <w:rFonts w:ascii="Arial" w:hAnsi="Arial" w:cs="Arial"/>
        </w:rPr>
        <w:t xml:space="preserve">la Dirección </w:t>
      </w:r>
      <w:r w:rsidR="008C1673">
        <w:rPr>
          <w:rFonts w:ascii="Arial" w:hAnsi="Arial" w:cs="Arial"/>
        </w:rPr>
        <w:t>Departamental de Educación  Guatemala Norte</w:t>
      </w:r>
      <w:r w:rsidRPr="00C90CD6">
        <w:rPr>
          <w:rFonts w:ascii="Arial" w:hAnsi="Arial" w:cs="Arial"/>
        </w:rPr>
        <w:t>, en el informe de “</w:t>
      </w:r>
      <w:r w:rsidR="001F3E33" w:rsidRPr="00182B74">
        <w:rPr>
          <w:rFonts w:ascii="Arial" w:hAnsi="Arial" w:cs="Arial"/>
          <w:bCs/>
        </w:rPr>
        <w:t>Auditoría de Cumplimiento con Seguridad Limitada de Verificación a Entidades, Ministerio de Educación</w:t>
      </w:r>
      <w:r w:rsidR="001F3E33" w:rsidRPr="00182B74">
        <w:rPr>
          <w:rFonts w:ascii="Arial" w:hAnsi="Arial" w:cs="Arial"/>
        </w:rPr>
        <w:t>, por el período del 01 de enero al 31 de diciembre de 2020</w:t>
      </w:r>
      <w:r w:rsidR="001F3E33" w:rsidRPr="009D632C">
        <w:rPr>
          <w:rFonts w:ascii="Arial" w:hAnsi="Arial" w:cs="Arial"/>
        </w:rPr>
        <w:t>”</w:t>
      </w:r>
      <w:r w:rsidRPr="009D632C">
        <w:rPr>
          <w:rFonts w:ascii="Arial" w:hAnsi="Arial" w:cs="Arial"/>
        </w:rPr>
        <w:t>,</w:t>
      </w:r>
      <w:r w:rsidR="009D632C">
        <w:rPr>
          <w:rFonts w:ascii="Arial" w:hAnsi="Arial" w:cs="Arial"/>
        </w:rPr>
        <w:t xml:space="preserve"> la cual tuvo como objeto evaluar que los responsables </w:t>
      </w:r>
      <w:r w:rsidR="00CD7099">
        <w:rPr>
          <w:rFonts w:ascii="Arial" w:hAnsi="Arial" w:cs="Arial"/>
        </w:rPr>
        <w:t>del</w:t>
      </w:r>
      <w:r w:rsidR="009D632C">
        <w:rPr>
          <w:rFonts w:ascii="Arial" w:hAnsi="Arial" w:cs="Arial"/>
        </w:rPr>
        <w:t xml:space="preserve"> Ministerio de Educación</w:t>
      </w:r>
      <w:r w:rsidR="004A2740">
        <w:rPr>
          <w:rFonts w:ascii="Arial" w:hAnsi="Arial" w:cs="Arial"/>
        </w:rPr>
        <w:t>,</w:t>
      </w:r>
      <w:r w:rsidR="009D632C">
        <w:rPr>
          <w:rFonts w:ascii="Arial" w:hAnsi="Arial" w:cs="Arial"/>
        </w:rPr>
        <w:t xml:space="preserve"> hayan notificado</w:t>
      </w:r>
      <w:r w:rsidR="008C1673">
        <w:rPr>
          <w:rFonts w:ascii="Arial" w:hAnsi="Arial" w:cs="Arial"/>
        </w:rPr>
        <w:t>:</w:t>
      </w:r>
      <w:r w:rsidR="009D632C">
        <w:rPr>
          <w:rFonts w:ascii="Arial" w:hAnsi="Arial" w:cs="Arial"/>
        </w:rPr>
        <w:t xml:space="preserve"> </w:t>
      </w:r>
      <w:r w:rsidR="0013599D">
        <w:rPr>
          <w:rFonts w:ascii="Arial" w:hAnsi="Arial" w:cs="Arial"/>
        </w:rPr>
        <w:t xml:space="preserve">en el plazo establecido </w:t>
      </w:r>
      <w:r w:rsidR="001F6F1F">
        <w:rPr>
          <w:rFonts w:ascii="Arial" w:hAnsi="Arial" w:cs="Arial"/>
        </w:rPr>
        <w:t>la toma de posesión</w:t>
      </w:r>
      <w:r w:rsidR="008C1673">
        <w:rPr>
          <w:rFonts w:ascii="Arial" w:hAnsi="Arial" w:cs="Arial"/>
        </w:rPr>
        <w:t xml:space="preserve">, </w:t>
      </w:r>
      <w:r w:rsidR="004C27A0">
        <w:rPr>
          <w:rFonts w:ascii="Arial" w:hAnsi="Arial" w:cs="Arial"/>
        </w:rPr>
        <w:t>ascenso y/o entrega de cargo público.</w:t>
      </w:r>
    </w:p>
    <w:p w14:paraId="02FFCFA8" w14:textId="77777777" w:rsidR="00182B74" w:rsidRPr="00C90CD6" w:rsidRDefault="00182B74" w:rsidP="00182B74">
      <w:pPr>
        <w:spacing w:after="0" w:line="240" w:lineRule="auto"/>
        <w:jc w:val="both"/>
        <w:rPr>
          <w:rFonts w:ascii="Arial" w:hAnsi="Arial" w:cs="Arial"/>
        </w:rPr>
      </w:pPr>
    </w:p>
    <w:p w14:paraId="2ACE1349" w14:textId="77777777" w:rsidR="00182B74" w:rsidRPr="00C90CD6" w:rsidRDefault="00182B74" w:rsidP="00182B74">
      <w:pPr>
        <w:autoSpaceDE w:val="0"/>
        <w:autoSpaceDN w:val="0"/>
        <w:adjustRightInd w:val="0"/>
        <w:spacing w:after="0" w:line="240" w:lineRule="auto"/>
        <w:jc w:val="both"/>
        <w:rPr>
          <w:rFonts w:ascii="Arial" w:hAnsi="Arial" w:cs="Arial"/>
          <w:b/>
        </w:rPr>
      </w:pPr>
      <w:r w:rsidRPr="00C90CD6">
        <w:rPr>
          <w:rFonts w:ascii="Arial" w:hAnsi="Arial" w:cs="Arial"/>
          <w:b/>
        </w:rPr>
        <w:t>RESULTADOS DE LA ACTIVIDAD</w:t>
      </w:r>
    </w:p>
    <w:p w14:paraId="3EC6944A" w14:textId="77777777" w:rsidR="004A2740" w:rsidRDefault="004A2740" w:rsidP="00182B74">
      <w:pPr>
        <w:autoSpaceDE w:val="0"/>
        <w:autoSpaceDN w:val="0"/>
        <w:adjustRightInd w:val="0"/>
        <w:spacing w:after="0" w:line="240" w:lineRule="auto"/>
        <w:jc w:val="both"/>
        <w:rPr>
          <w:rFonts w:ascii="Arial" w:hAnsi="Arial" w:cs="Arial"/>
        </w:rPr>
      </w:pPr>
    </w:p>
    <w:p w14:paraId="6333B146" w14:textId="77777777" w:rsidR="00182B74" w:rsidRPr="00C90CD6" w:rsidRDefault="00182B74" w:rsidP="00182B74">
      <w:pPr>
        <w:autoSpaceDE w:val="0"/>
        <w:autoSpaceDN w:val="0"/>
        <w:adjustRightInd w:val="0"/>
        <w:spacing w:after="0" w:line="240" w:lineRule="auto"/>
        <w:jc w:val="both"/>
        <w:rPr>
          <w:rFonts w:ascii="Arial" w:hAnsi="Arial" w:cs="Arial"/>
        </w:rPr>
      </w:pPr>
      <w:r w:rsidRPr="00C90CD6">
        <w:rPr>
          <w:rFonts w:ascii="Arial" w:hAnsi="Arial" w:cs="Arial"/>
        </w:rPr>
        <w:t>De conformidad con la información y documentación presentada por el personal responsable</w:t>
      </w:r>
      <w:r w:rsidR="004A2740">
        <w:rPr>
          <w:rFonts w:ascii="Arial" w:hAnsi="Arial" w:cs="Arial"/>
        </w:rPr>
        <w:t xml:space="preserve"> de la Dirección Departamental de Educación Guatemala Norte, </w:t>
      </w:r>
      <w:r w:rsidRPr="00C90CD6">
        <w:rPr>
          <w:rFonts w:ascii="Arial" w:hAnsi="Arial" w:cs="Arial"/>
        </w:rPr>
        <w:t>se establ</w:t>
      </w:r>
      <w:r w:rsidR="004A2740">
        <w:rPr>
          <w:rFonts w:ascii="Arial" w:hAnsi="Arial" w:cs="Arial"/>
        </w:rPr>
        <w:t>eció que el estado actual de la recomendación</w:t>
      </w:r>
      <w:r w:rsidRPr="00C90CD6">
        <w:rPr>
          <w:rFonts w:ascii="Arial" w:hAnsi="Arial" w:cs="Arial"/>
        </w:rPr>
        <w:t xml:space="preserve"> es el siguiente:</w:t>
      </w:r>
    </w:p>
    <w:p w14:paraId="5124B4D4" w14:textId="77777777" w:rsidR="00182B74" w:rsidRPr="00C90CD6" w:rsidRDefault="00182B74" w:rsidP="00182B74">
      <w:pPr>
        <w:spacing w:after="0" w:line="240" w:lineRule="auto"/>
        <w:jc w:val="both"/>
        <w:rPr>
          <w:rFonts w:ascii="Arial" w:hAnsi="Arial" w:cs="Arial"/>
        </w:rPr>
      </w:pPr>
    </w:p>
    <w:p w14:paraId="083A0029" w14:textId="77777777" w:rsidR="00182B74" w:rsidRPr="00C90CD6" w:rsidRDefault="00182B74" w:rsidP="00182B74">
      <w:pPr>
        <w:autoSpaceDE w:val="0"/>
        <w:autoSpaceDN w:val="0"/>
        <w:adjustRightInd w:val="0"/>
        <w:spacing w:after="0" w:line="240" w:lineRule="auto"/>
        <w:jc w:val="both"/>
        <w:rPr>
          <w:rFonts w:ascii="Arial" w:hAnsi="Arial" w:cs="Arial"/>
          <w:b/>
        </w:rPr>
      </w:pPr>
      <w:r w:rsidRPr="00C90CD6">
        <w:rPr>
          <w:rFonts w:ascii="Arial" w:hAnsi="Arial" w:cs="Arial"/>
          <w:b/>
        </w:rPr>
        <w:t>RECOMENDACI</w:t>
      </w:r>
      <w:r>
        <w:rPr>
          <w:rFonts w:ascii="Arial" w:hAnsi="Arial" w:cs="Arial"/>
          <w:b/>
        </w:rPr>
        <w:t>ON</w:t>
      </w:r>
      <w:r w:rsidRPr="00C90CD6">
        <w:rPr>
          <w:rFonts w:ascii="Arial" w:hAnsi="Arial" w:cs="Arial"/>
          <w:b/>
        </w:rPr>
        <w:t xml:space="preserve"> EN PROCESO</w:t>
      </w:r>
    </w:p>
    <w:p w14:paraId="3424E1E3" w14:textId="77777777" w:rsidR="004A2740" w:rsidRDefault="004A2740" w:rsidP="00182B74">
      <w:pPr>
        <w:autoSpaceDE w:val="0"/>
        <w:autoSpaceDN w:val="0"/>
        <w:adjustRightInd w:val="0"/>
        <w:spacing w:after="0" w:line="240" w:lineRule="auto"/>
        <w:jc w:val="both"/>
        <w:rPr>
          <w:rFonts w:ascii="Arial" w:hAnsi="Arial" w:cs="Arial"/>
        </w:rPr>
      </w:pPr>
    </w:p>
    <w:p w14:paraId="05FA95C3" w14:textId="77777777" w:rsidR="00182B74" w:rsidRDefault="00182B74" w:rsidP="00182B74">
      <w:pPr>
        <w:autoSpaceDE w:val="0"/>
        <w:autoSpaceDN w:val="0"/>
        <w:adjustRightInd w:val="0"/>
        <w:spacing w:after="0" w:line="240" w:lineRule="auto"/>
        <w:jc w:val="both"/>
        <w:rPr>
          <w:rFonts w:ascii="Arial" w:hAnsi="Arial" w:cs="Arial"/>
        </w:rPr>
      </w:pPr>
      <w:r w:rsidRPr="00C90CD6">
        <w:rPr>
          <w:rFonts w:ascii="Arial" w:hAnsi="Arial" w:cs="Arial"/>
        </w:rPr>
        <w:t xml:space="preserve">De conformidad con el </w:t>
      </w:r>
      <w:r w:rsidR="007D5889">
        <w:rPr>
          <w:rFonts w:ascii="Arial" w:hAnsi="Arial" w:cs="Arial"/>
        </w:rPr>
        <w:t>f</w:t>
      </w:r>
      <w:r w:rsidRPr="00C90CD6">
        <w:rPr>
          <w:rFonts w:ascii="Arial" w:hAnsi="Arial" w:cs="Arial"/>
        </w:rPr>
        <w:t xml:space="preserve">ormulario SR 1 seguimiento a recomendaciones, se determinó que </w:t>
      </w:r>
      <w:r w:rsidR="002925EB" w:rsidRPr="00C90CD6">
        <w:rPr>
          <w:rFonts w:ascii="Arial" w:hAnsi="Arial" w:cs="Arial"/>
        </w:rPr>
        <w:t>la recomendación</w:t>
      </w:r>
      <w:r w:rsidR="002925EB">
        <w:rPr>
          <w:rFonts w:ascii="Arial" w:hAnsi="Arial" w:cs="Arial"/>
        </w:rPr>
        <w:t xml:space="preserve"> </w:t>
      </w:r>
      <w:r w:rsidRPr="00C90CD6">
        <w:rPr>
          <w:rFonts w:ascii="Arial" w:hAnsi="Arial" w:cs="Arial"/>
        </w:rPr>
        <w:t>de</w:t>
      </w:r>
      <w:r w:rsidR="002925EB">
        <w:rPr>
          <w:rFonts w:ascii="Arial" w:hAnsi="Arial" w:cs="Arial"/>
        </w:rPr>
        <w:t xml:space="preserve">l </w:t>
      </w:r>
      <w:r w:rsidRPr="00C90CD6">
        <w:rPr>
          <w:rFonts w:ascii="Arial" w:hAnsi="Arial" w:cs="Arial"/>
        </w:rPr>
        <w:t>hallazgo</w:t>
      </w:r>
      <w:r w:rsidR="002925EB">
        <w:rPr>
          <w:rFonts w:ascii="Arial" w:hAnsi="Arial" w:cs="Arial"/>
        </w:rPr>
        <w:t xml:space="preserve"> No. 2</w:t>
      </w:r>
      <w:r w:rsidRPr="00C90CD6">
        <w:rPr>
          <w:rFonts w:ascii="Arial" w:hAnsi="Arial" w:cs="Arial"/>
        </w:rPr>
        <w:t xml:space="preserve"> qued</w:t>
      </w:r>
      <w:r w:rsidR="004677D2">
        <w:rPr>
          <w:rFonts w:ascii="Arial" w:hAnsi="Arial" w:cs="Arial"/>
        </w:rPr>
        <w:t>ó</w:t>
      </w:r>
      <w:r w:rsidR="004A2740">
        <w:rPr>
          <w:rFonts w:ascii="Arial" w:hAnsi="Arial" w:cs="Arial"/>
        </w:rPr>
        <w:t xml:space="preserve"> en proceso, según lo descrito a continuación:</w:t>
      </w:r>
      <w:r w:rsidRPr="00C90CD6">
        <w:rPr>
          <w:rFonts w:ascii="Arial" w:hAnsi="Arial" w:cs="Arial"/>
        </w:rPr>
        <w:t xml:space="preserve"> </w:t>
      </w:r>
    </w:p>
    <w:p w14:paraId="79501A93" w14:textId="77777777" w:rsidR="008F43A4" w:rsidRDefault="008F43A4" w:rsidP="00182B74">
      <w:pPr>
        <w:autoSpaceDE w:val="0"/>
        <w:autoSpaceDN w:val="0"/>
        <w:adjustRightInd w:val="0"/>
        <w:spacing w:after="0" w:line="240" w:lineRule="auto"/>
        <w:jc w:val="both"/>
        <w:rPr>
          <w:rFonts w:ascii="Arial" w:hAnsi="Arial" w:cs="Arial"/>
        </w:rPr>
      </w:pPr>
    </w:p>
    <w:p w14:paraId="11187736" w14:textId="77777777" w:rsidR="008F43A4" w:rsidRPr="008F43A4" w:rsidRDefault="008F43A4" w:rsidP="008F43A4">
      <w:pPr>
        <w:spacing w:after="0" w:line="240" w:lineRule="auto"/>
        <w:jc w:val="both"/>
        <w:rPr>
          <w:rFonts w:ascii="Arial" w:hAnsi="Arial" w:cs="Arial"/>
          <w:b/>
        </w:rPr>
      </w:pPr>
      <w:r w:rsidRPr="008F43A4">
        <w:rPr>
          <w:rFonts w:ascii="Arial" w:hAnsi="Arial" w:cs="Arial"/>
          <w:b/>
        </w:rPr>
        <w:t>Hallazgo No.2</w:t>
      </w:r>
    </w:p>
    <w:p w14:paraId="72A20531" w14:textId="77777777" w:rsidR="00182B74" w:rsidRPr="008F43A4" w:rsidRDefault="008F43A4" w:rsidP="008F43A4">
      <w:pPr>
        <w:autoSpaceDE w:val="0"/>
        <w:autoSpaceDN w:val="0"/>
        <w:adjustRightInd w:val="0"/>
        <w:spacing w:after="0" w:line="240" w:lineRule="auto"/>
        <w:jc w:val="both"/>
        <w:rPr>
          <w:rFonts w:ascii="Arial" w:hAnsi="Arial" w:cs="Arial"/>
          <w:b/>
        </w:rPr>
      </w:pPr>
      <w:r w:rsidRPr="008F43A4">
        <w:rPr>
          <w:rFonts w:ascii="Arial" w:hAnsi="Arial" w:cs="Arial"/>
          <w:b/>
        </w:rPr>
        <w:t>Incumplimiento de notificar en el plazo establecido la toma de posesión, ascenso y/o entrega de cargo público.</w:t>
      </w:r>
    </w:p>
    <w:p w14:paraId="4CAE19F1" w14:textId="77777777" w:rsidR="004A2740" w:rsidRDefault="004A2740" w:rsidP="008F43A4">
      <w:pPr>
        <w:jc w:val="both"/>
        <w:rPr>
          <w:rFonts w:ascii="Arial" w:hAnsi="Arial" w:cs="Arial"/>
        </w:rPr>
      </w:pPr>
    </w:p>
    <w:p w14:paraId="4E26172E" w14:textId="77777777" w:rsidR="00573D57" w:rsidRDefault="008F43A4" w:rsidP="004A2740">
      <w:pPr>
        <w:jc w:val="both"/>
        <w:rPr>
          <w:rFonts w:ascii="Arial" w:hAnsi="Arial" w:cs="Arial"/>
        </w:rPr>
      </w:pPr>
      <w:r w:rsidRPr="008F43A4">
        <w:rPr>
          <w:rFonts w:ascii="Arial" w:hAnsi="Arial" w:cs="Arial"/>
        </w:rPr>
        <w:t>De acuerdo a la documentación presentada</w:t>
      </w:r>
      <w:r w:rsidR="004A2740">
        <w:rPr>
          <w:rFonts w:ascii="Arial" w:hAnsi="Arial" w:cs="Arial"/>
        </w:rPr>
        <w:t xml:space="preserve"> </w:t>
      </w:r>
      <w:r w:rsidR="004A2740" w:rsidRPr="00C90CD6">
        <w:rPr>
          <w:rFonts w:ascii="Arial" w:hAnsi="Arial" w:cs="Arial"/>
        </w:rPr>
        <w:t>por el personal responsable</w:t>
      </w:r>
      <w:r w:rsidR="004A2740">
        <w:rPr>
          <w:rFonts w:ascii="Arial" w:hAnsi="Arial" w:cs="Arial"/>
        </w:rPr>
        <w:t xml:space="preserve"> de la Dirección Departamental de Educación Guatemala Norte</w:t>
      </w:r>
      <w:r w:rsidRPr="008F43A4">
        <w:rPr>
          <w:rFonts w:ascii="Arial" w:hAnsi="Arial" w:cs="Arial"/>
        </w:rPr>
        <w:t xml:space="preserve">, </w:t>
      </w:r>
      <w:r w:rsidR="00270445">
        <w:rPr>
          <w:rFonts w:ascii="Arial" w:hAnsi="Arial" w:cs="Arial"/>
        </w:rPr>
        <w:t xml:space="preserve">se </w:t>
      </w:r>
      <w:r w:rsidRPr="008F43A4">
        <w:rPr>
          <w:rFonts w:ascii="Arial" w:hAnsi="Arial" w:cs="Arial"/>
        </w:rPr>
        <w:t>se</w:t>
      </w:r>
      <w:r w:rsidR="00270445">
        <w:rPr>
          <w:rFonts w:ascii="Arial" w:hAnsi="Arial" w:cs="Arial"/>
        </w:rPr>
        <w:t xml:space="preserve">leccionaron </w:t>
      </w:r>
      <w:r w:rsidR="0055331F">
        <w:rPr>
          <w:rFonts w:ascii="Arial" w:hAnsi="Arial" w:cs="Arial"/>
        </w:rPr>
        <w:t xml:space="preserve">los movimientos </w:t>
      </w:r>
      <w:r w:rsidR="004A2740">
        <w:rPr>
          <w:rFonts w:ascii="Arial" w:hAnsi="Arial" w:cs="Arial"/>
        </w:rPr>
        <w:t xml:space="preserve">del año 2022, para su análisis </w:t>
      </w:r>
      <w:r w:rsidR="0055331F">
        <w:rPr>
          <w:rFonts w:ascii="Arial" w:hAnsi="Arial" w:cs="Arial"/>
        </w:rPr>
        <w:t>constatándose</w:t>
      </w:r>
      <w:r w:rsidRPr="008F43A4">
        <w:rPr>
          <w:rFonts w:ascii="Arial" w:hAnsi="Arial" w:cs="Arial"/>
        </w:rPr>
        <w:t xml:space="preserve"> que </w:t>
      </w:r>
      <w:r w:rsidR="0055331F">
        <w:rPr>
          <w:rFonts w:ascii="Arial" w:hAnsi="Arial" w:cs="Arial"/>
        </w:rPr>
        <w:t xml:space="preserve">de 6 casos </w:t>
      </w:r>
      <w:r w:rsidRPr="008F43A4">
        <w:rPr>
          <w:rFonts w:ascii="Arial" w:hAnsi="Arial" w:cs="Arial"/>
        </w:rPr>
        <w:t xml:space="preserve">del 2022, </w:t>
      </w:r>
      <w:r w:rsidR="0055331F">
        <w:rPr>
          <w:rFonts w:ascii="Arial" w:hAnsi="Arial" w:cs="Arial"/>
        </w:rPr>
        <w:t xml:space="preserve">3 </w:t>
      </w:r>
      <w:r w:rsidRPr="008F43A4">
        <w:rPr>
          <w:rFonts w:ascii="Arial" w:hAnsi="Arial" w:cs="Arial"/>
        </w:rPr>
        <w:t>no cumplieron con el tiempo estipulado, por lo que la recome</w:t>
      </w:r>
      <w:r w:rsidR="004A2740">
        <w:rPr>
          <w:rFonts w:ascii="Arial" w:hAnsi="Arial" w:cs="Arial"/>
        </w:rPr>
        <w:t xml:space="preserve">ndación se considera en proceso, </w:t>
      </w:r>
      <w:r w:rsidRPr="008F43A4">
        <w:rPr>
          <w:rFonts w:ascii="Arial" w:hAnsi="Arial" w:cs="Arial"/>
        </w:rPr>
        <w:t xml:space="preserve"> toda vez que no </w:t>
      </w:r>
      <w:r w:rsidRPr="008F43A4">
        <w:rPr>
          <w:rFonts w:ascii="Arial" w:hAnsi="Arial" w:cs="Arial"/>
        </w:rPr>
        <w:lastRenderedPageBreak/>
        <w:t xml:space="preserve">se cumplió con el tiempo establecido en el acuerdo A-002-2020 y Acuerdo Gubernativo </w:t>
      </w:r>
      <w:r w:rsidR="00940CEA">
        <w:rPr>
          <w:rFonts w:ascii="Arial" w:hAnsi="Arial" w:cs="Arial"/>
        </w:rPr>
        <w:t xml:space="preserve">  </w:t>
      </w:r>
      <w:r w:rsidRPr="008F43A4">
        <w:rPr>
          <w:rFonts w:ascii="Arial" w:hAnsi="Arial" w:cs="Arial"/>
        </w:rPr>
        <w:t xml:space="preserve">613-2005, de 5 días hábiles para la notificación establecida en la toma de posesión, ascenso y entrega del cargo público a la Dirección de Probidad de la Contraloría General de Cuentas. </w:t>
      </w:r>
    </w:p>
    <w:p w14:paraId="26541761" w14:textId="77777777" w:rsidR="0055331F" w:rsidRDefault="0055331F" w:rsidP="00182B74">
      <w:pPr>
        <w:spacing w:after="0" w:line="240" w:lineRule="auto"/>
        <w:jc w:val="both"/>
        <w:rPr>
          <w:rFonts w:ascii="Arial" w:hAnsi="Arial" w:cs="Arial"/>
        </w:rPr>
      </w:pPr>
    </w:p>
    <w:p w14:paraId="0311ABA6" w14:textId="77777777" w:rsidR="00182B74" w:rsidRDefault="00182B74" w:rsidP="00182B74">
      <w:pPr>
        <w:spacing w:after="0" w:line="240" w:lineRule="auto"/>
        <w:jc w:val="both"/>
        <w:rPr>
          <w:rFonts w:ascii="Arial" w:hAnsi="Arial" w:cs="Arial"/>
          <w:b/>
        </w:rPr>
      </w:pPr>
      <w:r w:rsidRPr="00C90CD6">
        <w:rPr>
          <w:rFonts w:ascii="Arial" w:hAnsi="Arial" w:cs="Arial"/>
          <w:b/>
        </w:rPr>
        <w:t xml:space="preserve">COMPROMISO </w:t>
      </w:r>
      <w:r w:rsidR="004A2740">
        <w:rPr>
          <w:rFonts w:ascii="Arial" w:hAnsi="Arial" w:cs="Arial"/>
          <w:b/>
        </w:rPr>
        <w:t xml:space="preserve">ADQUIRIDO </w:t>
      </w:r>
      <w:r w:rsidRPr="00C90CD6">
        <w:rPr>
          <w:rFonts w:ascii="Arial" w:hAnsi="Arial" w:cs="Arial"/>
          <w:b/>
        </w:rPr>
        <w:t>POR PARTE DE LOS RESPONSABLES</w:t>
      </w:r>
    </w:p>
    <w:p w14:paraId="57F2B6C0" w14:textId="77777777" w:rsidR="004A2740" w:rsidRDefault="004A2740" w:rsidP="00182B74">
      <w:pPr>
        <w:spacing w:after="0" w:line="240" w:lineRule="auto"/>
        <w:jc w:val="both"/>
        <w:rPr>
          <w:rFonts w:ascii="Arial" w:hAnsi="Arial" w:cs="Arial"/>
        </w:rPr>
      </w:pPr>
    </w:p>
    <w:p w14:paraId="1559CD7B" w14:textId="77777777" w:rsidR="003D29F2" w:rsidRPr="00C90CD6" w:rsidRDefault="003D29F2" w:rsidP="00182B74">
      <w:pPr>
        <w:spacing w:after="0" w:line="240" w:lineRule="auto"/>
        <w:jc w:val="both"/>
        <w:rPr>
          <w:rFonts w:ascii="Arial" w:hAnsi="Arial" w:cs="Arial"/>
          <w:b/>
        </w:rPr>
      </w:pPr>
      <w:r w:rsidRPr="00047F94">
        <w:rPr>
          <w:rFonts w:ascii="Arial" w:hAnsi="Arial" w:cs="Arial"/>
        </w:rPr>
        <w:t>La</w:t>
      </w:r>
      <w:r w:rsidRPr="00506401">
        <w:rPr>
          <w:rFonts w:ascii="Arial" w:hAnsi="Arial" w:cs="Arial"/>
        </w:rPr>
        <w:t xml:space="preserve"> Directora</w:t>
      </w:r>
      <w:r>
        <w:rPr>
          <w:rFonts w:ascii="Arial" w:hAnsi="Arial" w:cs="Arial"/>
        </w:rPr>
        <w:t xml:space="preserve"> Departamental</w:t>
      </w:r>
      <w:r w:rsidR="00317EE5">
        <w:rPr>
          <w:rFonts w:ascii="Arial" w:hAnsi="Arial" w:cs="Arial"/>
        </w:rPr>
        <w:t xml:space="preserve"> de Educación</w:t>
      </w:r>
      <w:r w:rsidRPr="00506401">
        <w:rPr>
          <w:rFonts w:ascii="Arial" w:hAnsi="Arial" w:cs="Arial"/>
        </w:rPr>
        <w:t>,</w:t>
      </w:r>
      <w:r>
        <w:rPr>
          <w:rFonts w:ascii="Arial" w:hAnsi="Arial" w:cs="Arial"/>
        </w:rPr>
        <w:t xml:space="preserve"> la</w:t>
      </w:r>
      <w:r w:rsidRPr="00506401">
        <w:rPr>
          <w:rFonts w:ascii="Arial" w:hAnsi="Arial" w:cs="Arial"/>
        </w:rPr>
        <w:t xml:space="preserve"> Encargada del Departamento de Recursos Humanos</w:t>
      </w:r>
      <w:r>
        <w:rPr>
          <w:rFonts w:ascii="Arial" w:hAnsi="Arial" w:cs="Arial"/>
        </w:rPr>
        <w:t xml:space="preserve"> y la </w:t>
      </w:r>
      <w:r w:rsidRPr="00506401">
        <w:rPr>
          <w:rFonts w:ascii="Arial" w:hAnsi="Arial" w:cs="Arial"/>
        </w:rPr>
        <w:t xml:space="preserve"> Encargada de </w:t>
      </w:r>
      <w:r w:rsidRPr="00047F94">
        <w:rPr>
          <w:rFonts w:ascii="Arial" w:hAnsi="Arial" w:cs="Arial"/>
        </w:rPr>
        <w:t>la Sección de Gestión y Desarrollo de Personal</w:t>
      </w:r>
      <w:r w:rsidR="004A2740">
        <w:rPr>
          <w:rFonts w:ascii="Arial" w:hAnsi="Arial" w:cs="Arial"/>
        </w:rPr>
        <w:t>,</w:t>
      </w:r>
      <w:r w:rsidR="00317EE5">
        <w:rPr>
          <w:rFonts w:ascii="Arial" w:hAnsi="Arial" w:cs="Arial"/>
        </w:rPr>
        <w:t xml:space="preserve"> todas de la Dirección Departamental de Educación Guatemala Norte,</w:t>
      </w:r>
      <w:r w:rsidRPr="00047F94">
        <w:rPr>
          <w:rFonts w:ascii="Arial" w:hAnsi="Arial" w:cs="Arial"/>
        </w:rPr>
        <w:t xml:space="preserve"> </w:t>
      </w:r>
      <w:r w:rsidR="004A2740">
        <w:rPr>
          <w:rFonts w:ascii="Arial" w:hAnsi="Arial" w:cs="Arial"/>
        </w:rPr>
        <w:t>indicaron mediante</w:t>
      </w:r>
      <w:r w:rsidR="00317EE5">
        <w:rPr>
          <w:rFonts w:ascii="Arial" w:hAnsi="Arial" w:cs="Arial"/>
        </w:rPr>
        <w:t xml:space="preserve"> </w:t>
      </w:r>
      <w:r w:rsidR="00317EE5" w:rsidRPr="00317EE5">
        <w:rPr>
          <w:rFonts w:ascii="Arial" w:hAnsi="Arial" w:cs="Arial"/>
        </w:rPr>
        <w:t>ACTA No. DIDAI-01-2022 de fecha 21 de julio de 2022</w:t>
      </w:r>
      <w:r w:rsidR="00317EE5">
        <w:rPr>
          <w:rFonts w:ascii="Arial" w:hAnsi="Arial" w:cs="Arial"/>
        </w:rPr>
        <w:t>,</w:t>
      </w:r>
      <w:r>
        <w:rPr>
          <w:rFonts w:ascii="Arial" w:hAnsi="Arial" w:cs="Arial"/>
        </w:rPr>
        <w:t xml:space="preserve"> </w:t>
      </w:r>
      <w:r w:rsidR="004A2740">
        <w:rPr>
          <w:rFonts w:ascii="Arial" w:hAnsi="Arial" w:cs="Arial"/>
        </w:rPr>
        <w:t xml:space="preserve">que </w:t>
      </w:r>
      <w:r w:rsidRPr="00047F94">
        <w:rPr>
          <w:rFonts w:ascii="Arial" w:hAnsi="Arial" w:cs="Arial"/>
        </w:rPr>
        <w:t xml:space="preserve">para notificar las bajas en el sistema de </w:t>
      </w:r>
      <w:r w:rsidR="00317EE5">
        <w:rPr>
          <w:rFonts w:ascii="Arial" w:hAnsi="Arial" w:cs="Arial"/>
        </w:rPr>
        <w:t>a</w:t>
      </w:r>
      <w:r w:rsidRPr="00047F94">
        <w:rPr>
          <w:rFonts w:ascii="Arial" w:hAnsi="Arial" w:cs="Arial"/>
        </w:rPr>
        <w:t xml:space="preserve">ltas y bajas de la </w:t>
      </w:r>
      <w:r w:rsidR="00317EE5">
        <w:rPr>
          <w:rFonts w:ascii="Arial" w:hAnsi="Arial" w:cs="Arial"/>
        </w:rPr>
        <w:t>C</w:t>
      </w:r>
      <w:r w:rsidRPr="00047F94">
        <w:rPr>
          <w:rFonts w:ascii="Arial" w:hAnsi="Arial" w:cs="Arial"/>
        </w:rPr>
        <w:t xml:space="preserve">ontraloría </w:t>
      </w:r>
      <w:r w:rsidR="00317EE5">
        <w:rPr>
          <w:rFonts w:ascii="Arial" w:hAnsi="Arial" w:cs="Arial"/>
        </w:rPr>
        <w:t>G</w:t>
      </w:r>
      <w:r w:rsidRPr="00047F94">
        <w:rPr>
          <w:rFonts w:ascii="Arial" w:hAnsi="Arial" w:cs="Arial"/>
        </w:rPr>
        <w:t xml:space="preserve">eneral de </w:t>
      </w:r>
      <w:r w:rsidR="00317EE5">
        <w:rPr>
          <w:rFonts w:ascii="Arial" w:hAnsi="Arial" w:cs="Arial"/>
        </w:rPr>
        <w:t>C</w:t>
      </w:r>
      <w:r w:rsidRPr="00047F94">
        <w:rPr>
          <w:rFonts w:ascii="Arial" w:hAnsi="Arial" w:cs="Arial"/>
        </w:rPr>
        <w:t>uentas, no es posible cumplir con el plazo establecido dentro de la normativa legal vigente ya que se debe contar</w:t>
      </w:r>
      <w:r w:rsidR="004A2740">
        <w:rPr>
          <w:rFonts w:ascii="Arial" w:hAnsi="Arial" w:cs="Arial"/>
        </w:rPr>
        <w:t xml:space="preserve"> con el Acuerdo Ministerial de cese l</w:t>
      </w:r>
      <w:r w:rsidRPr="00047F94">
        <w:rPr>
          <w:rFonts w:ascii="Arial" w:hAnsi="Arial" w:cs="Arial"/>
        </w:rPr>
        <w:t>aboral</w:t>
      </w:r>
      <w:r w:rsidR="004A2740">
        <w:rPr>
          <w:rFonts w:ascii="Arial" w:hAnsi="Arial" w:cs="Arial"/>
        </w:rPr>
        <w:t>,</w:t>
      </w:r>
      <w:r>
        <w:rPr>
          <w:rFonts w:ascii="Arial" w:hAnsi="Arial" w:cs="Arial"/>
        </w:rPr>
        <w:t xml:space="preserve"> el cual es notificado a esta dependencia en un lapso aproximado de mes y medio después de la fecha efectiva de la acción, que el proceso de emisión del acuerdo respectivo, se encuentra fuera de las competencias de la Dirección Departamental de Educación Guatemala Norte, por lo que no se pueden comprometer a </w:t>
      </w:r>
      <w:r w:rsidRPr="00506401">
        <w:rPr>
          <w:rFonts w:ascii="Arial" w:hAnsi="Arial" w:cs="Arial"/>
        </w:rPr>
        <w:t>cumpli</w:t>
      </w:r>
      <w:r>
        <w:rPr>
          <w:rFonts w:ascii="Arial" w:hAnsi="Arial" w:cs="Arial"/>
        </w:rPr>
        <w:t>r con l</w:t>
      </w:r>
      <w:r w:rsidRPr="00506401">
        <w:rPr>
          <w:rFonts w:ascii="Arial" w:hAnsi="Arial" w:cs="Arial"/>
        </w:rPr>
        <w:t xml:space="preserve">a recomendación </w:t>
      </w:r>
      <w:r>
        <w:rPr>
          <w:rFonts w:ascii="Arial" w:hAnsi="Arial" w:cs="Arial"/>
        </w:rPr>
        <w:t>de</w:t>
      </w:r>
      <w:r w:rsidRPr="00506401">
        <w:rPr>
          <w:rFonts w:ascii="Arial" w:hAnsi="Arial" w:cs="Arial"/>
        </w:rPr>
        <w:t xml:space="preserve"> la Contraloría General de Cuentas</w:t>
      </w:r>
      <w:r w:rsidR="004A2740">
        <w:rPr>
          <w:rFonts w:ascii="Arial" w:hAnsi="Arial" w:cs="Arial"/>
        </w:rPr>
        <w:t xml:space="preserve">, </w:t>
      </w:r>
      <w:r>
        <w:rPr>
          <w:rFonts w:ascii="Arial" w:hAnsi="Arial" w:cs="Arial"/>
        </w:rPr>
        <w:t xml:space="preserve">en un plazo determinado.  </w:t>
      </w:r>
    </w:p>
    <w:p w14:paraId="312C971D" w14:textId="77777777" w:rsidR="00182B74" w:rsidRPr="00C90CD6" w:rsidRDefault="00182B74" w:rsidP="00182B74">
      <w:pPr>
        <w:spacing w:after="0" w:line="240" w:lineRule="auto"/>
        <w:jc w:val="both"/>
        <w:rPr>
          <w:rFonts w:ascii="Arial" w:hAnsi="Arial" w:cs="Arial"/>
          <w:bCs/>
          <w:lang w:val="es-ES"/>
        </w:rPr>
      </w:pPr>
    </w:p>
    <w:p w14:paraId="16AE0C8E" w14:textId="77777777" w:rsidR="00182B74" w:rsidRDefault="00182B74" w:rsidP="00182B74">
      <w:pPr>
        <w:spacing w:after="0" w:line="240" w:lineRule="auto"/>
        <w:jc w:val="center"/>
        <w:rPr>
          <w:rFonts w:ascii="Arial" w:hAnsi="Arial" w:cs="Arial"/>
          <w:bCs/>
        </w:rPr>
      </w:pPr>
    </w:p>
    <w:p w14:paraId="2E244EF9" w14:textId="77777777" w:rsidR="00182B74" w:rsidRDefault="00182B74" w:rsidP="00182B74">
      <w:pPr>
        <w:spacing w:after="0" w:line="240" w:lineRule="auto"/>
        <w:jc w:val="center"/>
        <w:rPr>
          <w:rFonts w:ascii="Arial" w:hAnsi="Arial" w:cs="Arial"/>
          <w:bCs/>
        </w:rPr>
      </w:pPr>
    </w:p>
    <w:p w14:paraId="41F66074" w14:textId="77777777" w:rsidR="00A206C8" w:rsidRDefault="00A206C8"/>
    <w:p w14:paraId="23DF0C3F" w14:textId="77777777" w:rsidR="00D47272" w:rsidRDefault="00D47272"/>
    <w:p w14:paraId="3EE59904" w14:textId="77777777" w:rsidR="00D47272" w:rsidRDefault="00D47272"/>
    <w:sectPr w:rsidR="00D47272" w:rsidSect="00B7192C">
      <w:headerReference w:type="default" r:id="rId8"/>
      <w:footerReference w:type="default" r:id="rId9"/>
      <w:pgSz w:w="12240" w:h="15840"/>
      <w:pgMar w:top="1417" w:right="1701" w:bottom="1417" w:left="1701"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F332" w14:textId="77777777" w:rsidR="008E6BD3" w:rsidRDefault="008E6BD3" w:rsidP="005F2150">
      <w:pPr>
        <w:spacing w:after="0" w:line="240" w:lineRule="auto"/>
      </w:pPr>
      <w:r>
        <w:separator/>
      </w:r>
    </w:p>
  </w:endnote>
  <w:endnote w:type="continuationSeparator" w:id="0">
    <w:p w14:paraId="6351F3F0" w14:textId="77777777" w:rsidR="008E6BD3" w:rsidRDefault="008E6BD3" w:rsidP="005F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1B61" w14:textId="77777777" w:rsidR="00156366" w:rsidRDefault="00156366" w:rsidP="00156366">
    <w:pPr>
      <w:pStyle w:val="Piedepgina"/>
    </w:pPr>
    <w:r>
      <w:t>________________________________________________________________________________</w:t>
    </w:r>
  </w:p>
  <w:sdt>
    <w:sdtPr>
      <w:id w:val="1320776188"/>
      <w:docPartObj>
        <w:docPartGallery w:val="Page Numbers (Bottom of Page)"/>
        <w:docPartUnique/>
      </w:docPartObj>
    </w:sdtPr>
    <w:sdtEndPr>
      <w:rPr>
        <w:rFonts w:ascii="Arial" w:hAnsi="Arial" w:cs="Arial"/>
        <w:sz w:val="16"/>
        <w:szCs w:val="16"/>
      </w:rPr>
    </w:sdtEndPr>
    <w:sdtContent>
      <w:p w14:paraId="082F5153" w14:textId="77777777" w:rsidR="00A87CA0" w:rsidRDefault="00A87CA0" w:rsidP="00156366">
        <w:pPr>
          <w:pStyle w:val="Piedepgina"/>
        </w:pPr>
      </w:p>
      <w:p w14:paraId="1A4FA503" w14:textId="77777777" w:rsidR="00B7192C" w:rsidRPr="00D86DE2" w:rsidRDefault="00B7192C">
        <w:pPr>
          <w:pStyle w:val="Piedepgina"/>
          <w:jc w:val="right"/>
          <w:rPr>
            <w:rFonts w:ascii="Arial" w:hAnsi="Arial" w:cs="Arial"/>
            <w:sz w:val="16"/>
            <w:szCs w:val="16"/>
          </w:rPr>
        </w:pPr>
        <w:r w:rsidRPr="004A2740">
          <w:rPr>
            <w:rFonts w:ascii="Arial" w:hAnsi="Arial" w:cs="Arial"/>
            <w:sz w:val="16"/>
            <w:szCs w:val="16"/>
          </w:rPr>
          <w:t xml:space="preserve">MINISTERIO DE EDUCACIÓN                                                                        </w:t>
        </w:r>
        <w:r w:rsidRPr="00D86DE2">
          <w:rPr>
            <w:rFonts w:ascii="Arial" w:hAnsi="Arial" w:cs="Arial"/>
            <w:sz w:val="16"/>
            <w:szCs w:val="16"/>
          </w:rPr>
          <w:fldChar w:fldCharType="begin"/>
        </w:r>
        <w:r w:rsidRPr="00D86DE2">
          <w:rPr>
            <w:rFonts w:ascii="Arial" w:hAnsi="Arial" w:cs="Arial"/>
            <w:sz w:val="16"/>
            <w:szCs w:val="16"/>
          </w:rPr>
          <w:instrText>PAGE   \* MERGEFORMAT</w:instrText>
        </w:r>
        <w:r w:rsidRPr="00D86DE2">
          <w:rPr>
            <w:rFonts w:ascii="Arial" w:hAnsi="Arial" w:cs="Arial"/>
            <w:sz w:val="16"/>
            <w:szCs w:val="16"/>
          </w:rPr>
          <w:fldChar w:fldCharType="separate"/>
        </w:r>
        <w:r w:rsidR="00D86DE2" w:rsidRPr="00D86DE2">
          <w:rPr>
            <w:rFonts w:ascii="Arial" w:hAnsi="Arial" w:cs="Arial"/>
            <w:noProof/>
            <w:sz w:val="16"/>
            <w:szCs w:val="16"/>
            <w:lang w:val="es-ES"/>
          </w:rPr>
          <w:t>2</w:t>
        </w:r>
        <w:r w:rsidRPr="00D86DE2">
          <w:rPr>
            <w:rFonts w:ascii="Arial" w:hAnsi="Arial" w:cs="Arial"/>
            <w:sz w:val="16"/>
            <w:szCs w:val="16"/>
          </w:rPr>
          <w:fldChar w:fldCharType="end"/>
        </w:r>
      </w:p>
    </w:sdtContent>
  </w:sdt>
  <w:p w14:paraId="7C7A1EFB" w14:textId="77777777" w:rsidR="00B7192C" w:rsidRDefault="00B719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F6EA" w14:textId="77777777" w:rsidR="008E6BD3" w:rsidRDefault="008E6BD3" w:rsidP="005F2150">
      <w:pPr>
        <w:spacing w:after="0" w:line="240" w:lineRule="auto"/>
      </w:pPr>
      <w:r>
        <w:separator/>
      </w:r>
    </w:p>
  </w:footnote>
  <w:footnote w:type="continuationSeparator" w:id="0">
    <w:p w14:paraId="42AB7820" w14:textId="77777777" w:rsidR="008E6BD3" w:rsidRDefault="008E6BD3" w:rsidP="005F2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4568" w14:textId="77777777" w:rsidR="005F2150" w:rsidRDefault="004A2740" w:rsidP="005F2150">
    <w:pPr>
      <w:pStyle w:val="Encabezado"/>
      <w:pBdr>
        <w:bottom w:val="single" w:sz="4" w:space="1" w:color="auto"/>
      </w:pBdr>
      <w:rPr>
        <w:rFonts w:ascii="Arial" w:hAnsi="Arial" w:cs="Arial"/>
        <w:sz w:val="18"/>
        <w:szCs w:val="18"/>
      </w:rPr>
    </w:pPr>
    <w:r w:rsidRPr="004A2740">
      <w:rPr>
        <w:rFonts w:ascii="Arial" w:hAnsi="Arial" w:cs="Arial"/>
        <w:sz w:val="16"/>
        <w:szCs w:val="16"/>
      </w:rPr>
      <w:t xml:space="preserve">DIRECCIÓN DE </w:t>
    </w:r>
    <w:r w:rsidR="005F2150" w:rsidRPr="004A2740">
      <w:rPr>
        <w:rFonts w:ascii="Arial" w:hAnsi="Arial" w:cs="Arial"/>
        <w:sz w:val="16"/>
        <w:szCs w:val="16"/>
      </w:rPr>
      <w:t xml:space="preserve">AUDITORÍA INTERNA                                  </w:t>
    </w:r>
    <w:r>
      <w:rPr>
        <w:rFonts w:ascii="Arial" w:hAnsi="Arial" w:cs="Arial"/>
        <w:sz w:val="16"/>
        <w:szCs w:val="16"/>
      </w:rPr>
      <w:t xml:space="preserve">                          </w:t>
    </w:r>
    <w:r w:rsidR="005F2150" w:rsidRPr="004A2740">
      <w:rPr>
        <w:rFonts w:ascii="Arial" w:hAnsi="Arial" w:cs="Arial"/>
        <w:sz w:val="16"/>
        <w:szCs w:val="16"/>
      </w:rPr>
      <w:t xml:space="preserve"> </w:t>
    </w:r>
    <w:r>
      <w:rPr>
        <w:rFonts w:ascii="Arial" w:hAnsi="Arial" w:cs="Arial"/>
        <w:sz w:val="16"/>
        <w:szCs w:val="16"/>
      </w:rPr>
      <w:t xml:space="preserve">  </w:t>
    </w:r>
    <w:r w:rsidRPr="004A2740">
      <w:rPr>
        <w:rFonts w:ascii="Arial" w:hAnsi="Arial" w:cs="Arial"/>
        <w:sz w:val="16"/>
        <w:szCs w:val="16"/>
      </w:rPr>
      <w:t xml:space="preserve">INFORME No. </w:t>
    </w:r>
    <w:r w:rsidR="005F2150" w:rsidRPr="004A2740">
      <w:rPr>
        <w:rFonts w:ascii="Arial" w:hAnsi="Arial" w:cs="Arial"/>
        <w:sz w:val="16"/>
        <w:szCs w:val="16"/>
      </w:rPr>
      <w:t>O-DIDAI/SUB-</w:t>
    </w:r>
    <w:r w:rsidR="005F2150" w:rsidRPr="004A2740">
      <w:rPr>
        <w:sz w:val="16"/>
        <w:szCs w:val="16"/>
      </w:rPr>
      <w:t xml:space="preserve"> </w:t>
    </w:r>
    <w:r w:rsidR="005F2150" w:rsidRPr="004A2740">
      <w:rPr>
        <w:rFonts w:ascii="Arial" w:hAnsi="Arial" w:cs="Arial"/>
        <w:sz w:val="16"/>
        <w:szCs w:val="16"/>
      </w:rPr>
      <w:t>112-2022</w:t>
    </w:r>
  </w:p>
  <w:p w14:paraId="0FE75B29" w14:textId="77777777" w:rsidR="005F2150" w:rsidRDefault="005F21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069A4"/>
    <w:multiLevelType w:val="hybridMultilevel"/>
    <w:tmpl w:val="02CA5CC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55419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B74"/>
    <w:rsid w:val="0013599D"/>
    <w:rsid w:val="00156366"/>
    <w:rsid w:val="00174580"/>
    <w:rsid w:val="00182B74"/>
    <w:rsid w:val="00196F9D"/>
    <w:rsid w:val="001F3E33"/>
    <w:rsid w:val="001F6F1F"/>
    <w:rsid w:val="00236F45"/>
    <w:rsid w:val="00270445"/>
    <w:rsid w:val="002925EB"/>
    <w:rsid w:val="00317EE5"/>
    <w:rsid w:val="00365B76"/>
    <w:rsid w:val="003C53D6"/>
    <w:rsid w:val="003D29F2"/>
    <w:rsid w:val="004677D2"/>
    <w:rsid w:val="00475060"/>
    <w:rsid w:val="004A2740"/>
    <w:rsid w:val="004C27A0"/>
    <w:rsid w:val="0055331F"/>
    <w:rsid w:val="00573D57"/>
    <w:rsid w:val="005F2150"/>
    <w:rsid w:val="00603223"/>
    <w:rsid w:val="006F2FDD"/>
    <w:rsid w:val="007428E1"/>
    <w:rsid w:val="007577B3"/>
    <w:rsid w:val="007D5889"/>
    <w:rsid w:val="007F43B4"/>
    <w:rsid w:val="008C1673"/>
    <w:rsid w:val="008E6BD3"/>
    <w:rsid w:val="008F43A4"/>
    <w:rsid w:val="00915143"/>
    <w:rsid w:val="00940CEA"/>
    <w:rsid w:val="009D632C"/>
    <w:rsid w:val="00A206C8"/>
    <w:rsid w:val="00A550A9"/>
    <w:rsid w:val="00A87CA0"/>
    <w:rsid w:val="00AD2E4E"/>
    <w:rsid w:val="00B0259D"/>
    <w:rsid w:val="00B2536B"/>
    <w:rsid w:val="00B7192C"/>
    <w:rsid w:val="00CD7099"/>
    <w:rsid w:val="00D10C1F"/>
    <w:rsid w:val="00D47272"/>
    <w:rsid w:val="00D86DE2"/>
    <w:rsid w:val="00E6765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99765F"/>
  <w15:chartTrackingRefBased/>
  <w15:docId w15:val="{E8BAB2A7-C78D-447C-AD37-0C9312E5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B7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21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150"/>
    <w:rPr>
      <w:rFonts w:ascii="Calibri" w:eastAsia="Calibri" w:hAnsi="Calibri" w:cs="Times New Roman"/>
    </w:rPr>
  </w:style>
  <w:style w:type="paragraph" w:styleId="Piedepgina">
    <w:name w:val="footer"/>
    <w:basedOn w:val="Normal"/>
    <w:link w:val="PiedepginaCar"/>
    <w:uiPriority w:val="99"/>
    <w:unhideWhenUsed/>
    <w:rsid w:val="005F21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150"/>
    <w:rPr>
      <w:rFonts w:ascii="Calibri" w:eastAsia="Calibri" w:hAnsi="Calibri" w:cs="Times New Roman"/>
    </w:rPr>
  </w:style>
  <w:style w:type="paragraph" w:styleId="Textodeglobo">
    <w:name w:val="Balloon Text"/>
    <w:basedOn w:val="Normal"/>
    <w:link w:val="TextodegloboCar"/>
    <w:uiPriority w:val="99"/>
    <w:semiHidden/>
    <w:unhideWhenUsed/>
    <w:rsid w:val="00365B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B7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915046">
      <w:bodyDiv w:val="1"/>
      <w:marLeft w:val="0"/>
      <w:marRight w:val="0"/>
      <w:marTop w:val="0"/>
      <w:marBottom w:val="0"/>
      <w:divBdr>
        <w:top w:val="none" w:sz="0" w:space="0" w:color="auto"/>
        <w:left w:val="none" w:sz="0" w:space="0" w:color="auto"/>
        <w:bottom w:val="none" w:sz="0" w:space="0" w:color="auto"/>
        <w:right w:val="none" w:sz="0" w:space="0" w:color="auto"/>
      </w:divBdr>
    </w:div>
    <w:div w:id="206838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247D9-7A5A-4441-902F-3136DD97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Perez Tercero</dc:creator>
  <cp:keywords/>
  <dc:description/>
  <cp:lastModifiedBy>Wendy Gabriela De Paz Meléndez</cp:lastModifiedBy>
  <cp:revision>2</cp:revision>
  <cp:lastPrinted>2022-07-22T19:54:00Z</cp:lastPrinted>
  <dcterms:created xsi:type="dcterms:W3CDTF">2022-08-04T20:44:00Z</dcterms:created>
  <dcterms:modified xsi:type="dcterms:W3CDTF">2022-08-04T20:44:00Z</dcterms:modified>
</cp:coreProperties>
</file>