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6CE4B" w14:textId="77777777" w:rsidR="003A04A4" w:rsidRPr="007E5A39" w:rsidRDefault="003A04A4" w:rsidP="00961935">
      <w:pPr>
        <w:spacing w:after="33" w:line="256" w:lineRule="auto"/>
        <w:ind w:left="722"/>
        <w:jc w:val="center"/>
        <w:rPr>
          <w:b/>
          <w:color w:val="auto"/>
          <w:sz w:val="22"/>
        </w:rPr>
      </w:pPr>
    </w:p>
    <w:p w14:paraId="5CB16A47" w14:textId="0F444139" w:rsidR="00961935" w:rsidRPr="007E5A39" w:rsidRDefault="00961935" w:rsidP="00961935">
      <w:pPr>
        <w:spacing w:after="33" w:line="256" w:lineRule="auto"/>
        <w:ind w:left="722"/>
        <w:jc w:val="center"/>
        <w:rPr>
          <w:color w:val="auto"/>
          <w:sz w:val="22"/>
        </w:rPr>
      </w:pPr>
      <w:r w:rsidRPr="007E5A39">
        <w:rPr>
          <w:b/>
          <w:color w:val="auto"/>
          <w:sz w:val="22"/>
        </w:rPr>
        <w:t>MINISTERIO DE EDUCACIÓN</w:t>
      </w:r>
    </w:p>
    <w:p w14:paraId="1D471729" w14:textId="77777777" w:rsidR="00961935" w:rsidRPr="007E5A39" w:rsidRDefault="00961935" w:rsidP="00961935">
      <w:pPr>
        <w:spacing w:after="33" w:line="256" w:lineRule="auto"/>
        <w:ind w:left="722"/>
        <w:jc w:val="center"/>
        <w:rPr>
          <w:color w:val="auto"/>
          <w:sz w:val="22"/>
        </w:rPr>
      </w:pPr>
      <w:r w:rsidRPr="007E5A39">
        <w:rPr>
          <w:b/>
          <w:color w:val="auto"/>
          <w:sz w:val="22"/>
        </w:rPr>
        <w:t>DIRECCIÓN DE AUDITORIA INTERNA</w:t>
      </w:r>
    </w:p>
    <w:p w14:paraId="6389BEBC" w14:textId="4745437D" w:rsidR="00961935" w:rsidRPr="007E5A39" w:rsidRDefault="00F179E3" w:rsidP="00961935">
      <w:pPr>
        <w:spacing w:after="33" w:line="256" w:lineRule="auto"/>
        <w:ind w:left="722" w:right="47"/>
        <w:jc w:val="center"/>
        <w:rPr>
          <w:b/>
          <w:bCs/>
          <w:color w:val="auto"/>
          <w:sz w:val="22"/>
        </w:rPr>
      </w:pPr>
      <w:r w:rsidRPr="007E5A39">
        <w:rPr>
          <w:b/>
          <w:bCs/>
          <w:color w:val="auto"/>
          <w:sz w:val="22"/>
        </w:rPr>
        <w:t xml:space="preserve">INFORME </w:t>
      </w:r>
      <w:r w:rsidR="004D3C80" w:rsidRPr="007E5A39">
        <w:rPr>
          <w:b/>
          <w:bCs/>
          <w:color w:val="auto"/>
          <w:sz w:val="22"/>
        </w:rPr>
        <w:t>O-</w:t>
      </w:r>
      <w:r w:rsidR="006E43E5" w:rsidRPr="007E5A39">
        <w:rPr>
          <w:b/>
          <w:bCs/>
          <w:color w:val="auto"/>
          <w:sz w:val="22"/>
        </w:rPr>
        <w:t>DIDAI</w:t>
      </w:r>
      <w:r w:rsidR="004D3C80" w:rsidRPr="007E5A39">
        <w:rPr>
          <w:b/>
          <w:color w:val="auto"/>
          <w:sz w:val="22"/>
        </w:rPr>
        <w:t>/SUB-</w:t>
      </w:r>
      <w:r w:rsidR="004255FF" w:rsidRPr="007E5A39">
        <w:rPr>
          <w:b/>
          <w:color w:val="auto"/>
          <w:sz w:val="22"/>
        </w:rPr>
        <w:t>188</w:t>
      </w:r>
      <w:r w:rsidR="00253637" w:rsidRPr="007E5A39">
        <w:rPr>
          <w:b/>
          <w:color w:val="auto"/>
          <w:sz w:val="22"/>
        </w:rPr>
        <w:t>-2023</w:t>
      </w:r>
      <w:r w:rsidR="004D3C80" w:rsidRPr="007E5A39">
        <w:rPr>
          <w:b/>
          <w:color w:val="auto"/>
          <w:sz w:val="22"/>
        </w:rPr>
        <w:t xml:space="preserve"> </w:t>
      </w:r>
    </w:p>
    <w:p w14:paraId="3667296F" w14:textId="77777777" w:rsidR="00961935" w:rsidRPr="007E5A39" w:rsidRDefault="00961935" w:rsidP="00961935">
      <w:pPr>
        <w:spacing w:after="35" w:line="259" w:lineRule="auto"/>
        <w:ind w:left="708" w:firstLine="0"/>
        <w:jc w:val="left"/>
        <w:rPr>
          <w:color w:val="auto"/>
          <w:sz w:val="22"/>
        </w:rPr>
      </w:pPr>
      <w:r w:rsidRPr="007E5A39">
        <w:rPr>
          <w:b/>
          <w:color w:val="auto"/>
          <w:sz w:val="22"/>
        </w:rPr>
        <w:t xml:space="preserve"> </w:t>
      </w:r>
    </w:p>
    <w:p w14:paraId="2EAD59D2" w14:textId="77777777" w:rsidR="00961935" w:rsidRPr="007E5A39" w:rsidRDefault="00961935" w:rsidP="00961935">
      <w:pPr>
        <w:spacing w:after="35" w:line="259" w:lineRule="auto"/>
        <w:ind w:left="708" w:firstLine="0"/>
        <w:jc w:val="left"/>
        <w:rPr>
          <w:color w:val="auto"/>
          <w:sz w:val="22"/>
        </w:rPr>
      </w:pPr>
      <w:r w:rsidRPr="007E5A39">
        <w:rPr>
          <w:b/>
          <w:color w:val="auto"/>
          <w:sz w:val="22"/>
        </w:rPr>
        <w:t xml:space="preserve"> </w:t>
      </w:r>
    </w:p>
    <w:p w14:paraId="4B5BA69A" w14:textId="77777777" w:rsidR="00961935" w:rsidRPr="007E5A39" w:rsidRDefault="00961935" w:rsidP="00961935">
      <w:pPr>
        <w:spacing w:after="35" w:line="259" w:lineRule="auto"/>
        <w:ind w:left="708" w:firstLine="0"/>
        <w:jc w:val="left"/>
        <w:rPr>
          <w:color w:val="auto"/>
          <w:sz w:val="22"/>
        </w:rPr>
      </w:pPr>
      <w:r w:rsidRPr="007E5A39">
        <w:rPr>
          <w:b/>
          <w:color w:val="auto"/>
          <w:sz w:val="22"/>
        </w:rPr>
        <w:t xml:space="preserve">  </w:t>
      </w:r>
    </w:p>
    <w:p w14:paraId="16134F91" w14:textId="77777777" w:rsidR="00961935" w:rsidRPr="007E5A39" w:rsidRDefault="00961935" w:rsidP="00961935">
      <w:pPr>
        <w:spacing w:after="35" w:line="259" w:lineRule="auto"/>
        <w:ind w:left="708" w:firstLine="0"/>
        <w:jc w:val="left"/>
        <w:rPr>
          <w:color w:val="auto"/>
          <w:sz w:val="22"/>
        </w:rPr>
      </w:pPr>
      <w:r w:rsidRPr="007E5A39">
        <w:rPr>
          <w:b/>
          <w:color w:val="auto"/>
          <w:sz w:val="22"/>
        </w:rPr>
        <w:t xml:space="preserve"> </w:t>
      </w:r>
    </w:p>
    <w:p w14:paraId="7DE03D8C" w14:textId="77777777" w:rsidR="00961935" w:rsidRPr="007E5A39" w:rsidRDefault="00961935" w:rsidP="00961935">
      <w:pPr>
        <w:spacing w:after="35" w:line="259" w:lineRule="auto"/>
        <w:ind w:left="708" w:firstLine="0"/>
        <w:jc w:val="left"/>
        <w:rPr>
          <w:color w:val="auto"/>
          <w:sz w:val="22"/>
        </w:rPr>
      </w:pPr>
      <w:r w:rsidRPr="007E5A39">
        <w:rPr>
          <w:b/>
          <w:color w:val="auto"/>
          <w:sz w:val="22"/>
        </w:rPr>
        <w:t xml:space="preserve"> </w:t>
      </w:r>
    </w:p>
    <w:p w14:paraId="1EA615D4" w14:textId="24C09FE8" w:rsidR="00961935" w:rsidRPr="007E5A39" w:rsidRDefault="00961935" w:rsidP="00961935">
      <w:pPr>
        <w:spacing w:after="35" w:line="259" w:lineRule="auto"/>
        <w:ind w:left="708" w:firstLine="0"/>
        <w:jc w:val="left"/>
        <w:rPr>
          <w:b/>
          <w:color w:val="auto"/>
          <w:sz w:val="22"/>
        </w:rPr>
      </w:pPr>
      <w:r w:rsidRPr="007E5A39">
        <w:rPr>
          <w:b/>
          <w:color w:val="auto"/>
          <w:sz w:val="22"/>
        </w:rPr>
        <w:t xml:space="preserve"> </w:t>
      </w:r>
    </w:p>
    <w:p w14:paraId="0CC357D5" w14:textId="3D0D43F8" w:rsidR="00B60451" w:rsidRPr="007E5A39" w:rsidRDefault="00B60451" w:rsidP="00961935">
      <w:pPr>
        <w:spacing w:after="35" w:line="259" w:lineRule="auto"/>
        <w:ind w:left="708" w:firstLine="0"/>
        <w:jc w:val="left"/>
        <w:rPr>
          <w:b/>
          <w:color w:val="auto"/>
          <w:sz w:val="22"/>
        </w:rPr>
      </w:pPr>
    </w:p>
    <w:p w14:paraId="40F566C6" w14:textId="77777777" w:rsidR="00B60451" w:rsidRPr="007E5A39" w:rsidRDefault="00B60451" w:rsidP="00961935">
      <w:pPr>
        <w:spacing w:after="35" w:line="259" w:lineRule="auto"/>
        <w:ind w:left="708" w:firstLine="0"/>
        <w:jc w:val="left"/>
        <w:rPr>
          <w:color w:val="auto"/>
          <w:sz w:val="22"/>
        </w:rPr>
      </w:pPr>
    </w:p>
    <w:p w14:paraId="64A02421" w14:textId="77777777" w:rsidR="00961935" w:rsidRPr="007E5A39" w:rsidRDefault="00961935" w:rsidP="00961935">
      <w:pPr>
        <w:spacing w:after="35" w:line="259" w:lineRule="auto"/>
        <w:ind w:left="708" w:firstLine="0"/>
        <w:jc w:val="left"/>
        <w:rPr>
          <w:color w:val="auto"/>
          <w:sz w:val="22"/>
        </w:rPr>
      </w:pPr>
      <w:r w:rsidRPr="007E5A39">
        <w:rPr>
          <w:b/>
          <w:color w:val="auto"/>
          <w:sz w:val="22"/>
        </w:rPr>
        <w:t xml:space="preserve"> </w:t>
      </w:r>
    </w:p>
    <w:p w14:paraId="6E96F614" w14:textId="77777777" w:rsidR="00961935" w:rsidRPr="007E5A39" w:rsidRDefault="00961935" w:rsidP="00961935">
      <w:pPr>
        <w:spacing w:after="35" w:line="259" w:lineRule="auto"/>
        <w:ind w:left="708" w:firstLine="0"/>
        <w:jc w:val="left"/>
        <w:rPr>
          <w:color w:val="auto"/>
          <w:sz w:val="22"/>
        </w:rPr>
      </w:pPr>
      <w:r w:rsidRPr="007E5A39">
        <w:rPr>
          <w:b/>
          <w:color w:val="auto"/>
          <w:sz w:val="22"/>
        </w:rPr>
        <w:t xml:space="preserve"> </w:t>
      </w:r>
    </w:p>
    <w:p w14:paraId="306B5347" w14:textId="77777777" w:rsidR="00961935" w:rsidRPr="007E5A39" w:rsidRDefault="00961935" w:rsidP="00961935">
      <w:pPr>
        <w:spacing w:after="35" w:line="259" w:lineRule="auto"/>
        <w:ind w:left="708" w:firstLine="0"/>
        <w:jc w:val="left"/>
        <w:rPr>
          <w:color w:val="auto"/>
          <w:sz w:val="22"/>
        </w:rPr>
      </w:pPr>
      <w:r w:rsidRPr="007E5A39">
        <w:rPr>
          <w:b/>
          <w:color w:val="auto"/>
          <w:sz w:val="22"/>
        </w:rPr>
        <w:t xml:space="preserve"> </w:t>
      </w:r>
    </w:p>
    <w:p w14:paraId="2BA3C16B" w14:textId="77777777" w:rsidR="004255FF" w:rsidRPr="007E5A39" w:rsidRDefault="004255FF" w:rsidP="004255FF">
      <w:pPr>
        <w:jc w:val="center"/>
        <w:rPr>
          <w:b/>
          <w:bCs/>
          <w:color w:val="auto"/>
          <w:sz w:val="22"/>
        </w:rPr>
      </w:pPr>
      <w:r w:rsidRPr="007E5A39">
        <w:rPr>
          <w:b/>
          <w:bCs/>
          <w:color w:val="auto"/>
          <w:spacing w:val="9"/>
          <w:sz w:val="22"/>
          <w:shd w:val="clear" w:color="auto" w:fill="FFFFFF"/>
        </w:rPr>
        <w:t xml:space="preserve">Consejo o consultoría de </w:t>
      </w:r>
      <w:r w:rsidRPr="007E5A39">
        <w:rPr>
          <w:b/>
          <w:bCs/>
          <w:color w:val="auto"/>
          <w:sz w:val="22"/>
        </w:rPr>
        <w:t>verificación del cumplimiento de la normativa aplicable a los movimientos administrativos y bloqueo de salarios, en la Dirección Departamental de Educación de Chiquimula por el período comprendido del 1 de enero de 2023 al 30 de septiembre de 2023</w:t>
      </w:r>
    </w:p>
    <w:p w14:paraId="2066A7EE" w14:textId="77777777" w:rsidR="00961935" w:rsidRPr="007E5A39" w:rsidRDefault="00961935" w:rsidP="00961935">
      <w:pPr>
        <w:spacing w:after="35" w:line="259" w:lineRule="auto"/>
        <w:ind w:left="708" w:firstLine="0"/>
        <w:jc w:val="left"/>
        <w:rPr>
          <w:color w:val="auto"/>
          <w:sz w:val="22"/>
        </w:rPr>
      </w:pPr>
    </w:p>
    <w:p w14:paraId="1D4526D6" w14:textId="77777777" w:rsidR="00961935" w:rsidRPr="007E5A39" w:rsidRDefault="00961935" w:rsidP="00961935">
      <w:pPr>
        <w:spacing w:after="35" w:line="259" w:lineRule="auto"/>
        <w:ind w:left="708" w:firstLine="0"/>
        <w:jc w:val="left"/>
        <w:rPr>
          <w:color w:val="auto"/>
          <w:sz w:val="22"/>
        </w:rPr>
      </w:pPr>
      <w:r w:rsidRPr="007E5A39">
        <w:rPr>
          <w:b/>
          <w:color w:val="auto"/>
          <w:sz w:val="22"/>
        </w:rPr>
        <w:t xml:space="preserve"> </w:t>
      </w:r>
    </w:p>
    <w:p w14:paraId="0370CBB1" w14:textId="593D5099" w:rsidR="00961935" w:rsidRPr="007E5A39" w:rsidRDefault="00961935" w:rsidP="006E43E5">
      <w:pPr>
        <w:spacing w:after="80" w:line="259" w:lineRule="auto"/>
        <w:ind w:left="708" w:firstLine="0"/>
        <w:jc w:val="left"/>
        <w:rPr>
          <w:b/>
          <w:bCs/>
          <w:color w:val="auto"/>
          <w:sz w:val="22"/>
        </w:rPr>
      </w:pPr>
      <w:r w:rsidRPr="007E5A39">
        <w:rPr>
          <w:b/>
          <w:color w:val="auto"/>
          <w:sz w:val="22"/>
        </w:rPr>
        <w:t xml:space="preserve"> </w:t>
      </w:r>
    </w:p>
    <w:p w14:paraId="36F8E25D" w14:textId="77777777" w:rsidR="00961935" w:rsidRPr="007E5A39" w:rsidRDefault="00961935" w:rsidP="00961935">
      <w:pPr>
        <w:spacing w:after="33" w:line="256" w:lineRule="auto"/>
        <w:ind w:left="722" w:right="198"/>
        <w:jc w:val="center"/>
        <w:rPr>
          <w:b/>
          <w:bCs/>
          <w:color w:val="auto"/>
          <w:sz w:val="22"/>
        </w:rPr>
      </w:pPr>
    </w:p>
    <w:p w14:paraId="7322B9BB" w14:textId="77777777" w:rsidR="006E43E5" w:rsidRPr="007E5A39" w:rsidRDefault="006E43E5">
      <w:pPr>
        <w:spacing w:after="33" w:line="259" w:lineRule="auto"/>
        <w:ind w:left="722" w:right="1"/>
        <w:jc w:val="center"/>
        <w:rPr>
          <w:b/>
          <w:bCs/>
          <w:color w:val="auto"/>
          <w:sz w:val="22"/>
        </w:rPr>
      </w:pPr>
    </w:p>
    <w:p w14:paraId="43431D59" w14:textId="77777777" w:rsidR="00A961C0" w:rsidRPr="007E5A39" w:rsidRDefault="00A961C0">
      <w:pPr>
        <w:spacing w:after="33" w:line="259" w:lineRule="auto"/>
        <w:ind w:left="722" w:right="1"/>
        <w:jc w:val="center"/>
        <w:rPr>
          <w:b/>
          <w:color w:val="auto"/>
          <w:sz w:val="22"/>
        </w:rPr>
      </w:pPr>
    </w:p>
    <w:p w14:paraId="43431D5A" w14:textId="77777777" w:rsidR="00A961C0" w:rsidRPr="007E5A39" w:rsidRDefault="00A961C0">
      <w:pPr>
        <w:spacing w:after="33" w:line="259" w:lineRule="auto"/>
        <w:ind w:left="722" w:right="1"/>
        <w:jc w:val="center"/>
        <w:rPr>
          <w:b/>
          <w:color w:val="auto"/>
          <w:sz w:val="22"/>
        </w:rPr>
      </w:pPr>
    </w:p>
    <w:p w14:paraId="43431D5B" w14:textId="77777777" w:rsidR="00A961C0" w:rsidRPr="007E5A39" w:rsidRDefault="00A961C0">
      <w:pPr>
        <w:spacing w:after="33" w:line="259" w:lineRule="auto"/>
        <w:ind w:left="722" w:right="1"/>
        <w:jc w:val="center"/>
        <w:rPr>
          <w:b/>
          <w:color w:val="auto"/>
          <w:sz w:val="22"/>
        </w:rPr>
      </w:pPr>
    </w:p>
    <w:p w14:paraId="43431D5C" w14:textId="77777777" w:rsidR="00A961C0" w:rsidRPr="007E5A39" w:rsidRDefault="00A961C0">
      <w:pPr>
        <w:spacing w:after="33" w:line="259" w:lineRule="auto"/>
        <w:ind w:left="722" w:right="1"/>
        <w:jc w:val="center"/>
        <w:rPr>
          <w:b/>
          <w:color w:val="auto"/>
          <w:sz w:val="22"/>
        </w:rPr>
      </w:pPr>
    </w:p>
    <w:p w14:paraId="43431D5D" w14:textId="77777777" w:rsidR="00A961C0" w:rsidRPr="007E5A39" w:rsidRDefault="00A961C0">
      <w:pPr>
        <w:spacing w:after="33" w:line="259" w:lineRule="auto"/>
        <w:ind w:left="722" w:right="1"/>
        <w:jc w:val="center"/>
        <w:rPr>
          <w:b/>
          <w:color w:val="auto"/>
          <w:sz w:val="22"/>
        </w:rPr>
      </w:pPr>
    </w:p>
    <w:p w14:paraId="43431D5E" w14:textId="77777777" w:rsidR="00A961C0" w:rsidRPr="007E5A39" w:rsidRDefault="00A961C0">
      <w:pPr>
        <w:spacing w:after="33" w:line="259" w:lineRule="auto"/>
        <w:ind w:left="722" w:right="1"/>
        <w:jc w:val="center"/>
        <w:rPr>
          <w:b/>
          <w:color w:val="auto"/>
          <w:sz w:val="22"/>
        </w:rPr>
      </w:pPr>
    </w:p>
    <w:p w14:paraId="43431D5F" w14:textId="77777777" w:rsidR="00A961C0" w:rsidRPr="007E5A39" w:rsidRDefault="00A961C0">
      <w:pPr>
        <w:spacing w:after="33" w:line="259" w:lineRule="auto"/>
        <w:ind w:left="722" w:right="1"/>
        <w:jc w:val="center"/>
        <w:rPr>
          <w:b/>
          <w:color w:val="auto"/>
          <w:sz w:val="22"/>
        </w:rPr>
      </w:pPr>
    </w:p>
    <w:p w14:paraId="43431D60" w14:textId="77777777" w:rsidR="00A961C0" w:rsidRPr="007E5A39" w:rsidRDefault="00A961C0">
      <w:pPr>
        <w:spacing w:after="33" w:line="259" w:lineRule="auto"/>
        <w:ind w:left="722" w:right="1"/>
        <w:jc w:val="center"/>
        <w:rPr>
          <w:b/>
          <w:color w:val="auto"/>
          <w:sz w:val="22"/>
        </w:rPr>
      </w:pPr>
    </w:p>
    <w:p w14:paraId="43431D61" w14:textId="77777777" w:rsidR="00A961C0" w:rsidRPr="007E5A39" w:rsidRDefault="00A961C0">
      <w:pPr>
        <w:spacing w:after="33" w:line="259" w:lineRule="auto"/>
        <w:ind w:left="722" w:right="1"/>
        <w:jc w:val="center"/>
        <w:rPr>
          <w:b/>
          <w:color w:val="auto"/>
          <w:sz w:val="22"/>
        </w:rPr>
      </w:pPr>
    </w:p>
    <w:p w14:paraId="43431D62" w14:textId="77777777" w:rsidR="00A961C0" w:rsidRPr="007E5A39" w:rsidRDefault="00A961C0">
      <w:pPr>
        <w:spacing w:after="33" w:line="259" w:lineRule="auto"/>
        <w:ind w:left="722" w:right="1"/>
        <w:jc w:val="center"/>
        <w:rPr>
          <w:b/>
          <w:color w:val="auto"/>
          <w:sz w:val="22"/>
        </w:rPr>
      </w:pPr>
    </w:p>
    <w:p w14:paraId="43431D63" w14:textId="77777777" w:rsidR="00A961C0" w:rsidRPr="007E5A39" w:rsidRDefault="00A961C0">
      <w:pPr>
        <w:spacing w:after="33" w:line="259" w:lineRule="auto"/>
        <w:ind w:left="722" w:right="1"/>
        <w:jc w:val="center"/>
        <w:rPr>
          <w:b/>
          <w:color w:val="auto"/>
          <w:sz w:val="22"/>
        </w:rPr>
      </w:pPr>
    </w:p>
    <w:p w14:paraId="43431D64" w14:textId="31275064" w:rsidR="00A961C0" w:rsidRPr="007E5A39" w:rsidRDefault="00A961C0">
      <w:pPr>
        <w:spacing w:after="33" w:line="259" w:lineRule="auto"/>
        <w:ind w:left="722" w:right="1"/>
        <w:jc w:val="center"/>
        <w:rPr>
          <w:b/>
          <w:color w:val="auto"/>
          <w:sz w:val="22"/>
        </w:rPr>
      </w:pPr>
    </w:p>
    <w:p w14:paraId="4C43C81F" w14:textId="77777777" w:rsidR="00941866" w:rsidRPr="007E5A39" w:rsidRDefault="00941866">
      <w:pPr>
        <w:spacing w:after="33" w:line="259" w:lineRule="auto"/>
        <w:ind w:left="722" w:right="1"/>
        <w:jc w:val="center"/>
        <w:rPr>
          <w:b/>
          <w:color w:val="auto"/>
          <w:sz w:val="22"/>
        </w:rPr>
      </w:pPr>
    </w:p>
    <w:p w14:paraId="43431D66" w14:textId="77777777" w:rsidR="00A961C0" w:rsidRPr="007E5A39" w:rsidRDefault="00A961C0">
      <w:pPr>
        <w:spacing w:after="33" w:line="259" w:lineRule="auto"/>
        <w:ind w:left="722" w:right="1"/>
        <w:jc w:val="center"/>
        <w:rPr>
          <w:b/>
          <w:color w:val="auto"/>
          <w:sz w:val="22"/>
        </w:rPr>
      </w:pPr>
    </w:p>
    <w:p w14:paraId="43431D6A" w14:textId="77777777" w:rsidR="00A961C0" w:rsidRPr="007E5A39" w:rsidRDefault="00A961C0">
      <w:pPr>
        <w:spacing w:after="33" w:line="259" w:lineRule="auto"/>
        <w:ind w:left="722" w:right="1"/>
        <w:jc w:val="center"/>
        <w:rPr>
          <w:b/>
          <w:color w:val="auto"/>
          <w:sz w:val="22"/>
        </w:rPr>
      </w:pPr>
    </w:p>
    <w:p w14:paraId="07078204" w14:textId="77777777" w:rsidR="00961935" w:rsidRPr="007E5A39" w:rsidRDefault="00961935">
      <w:pPr>
        <w:spacing w:after="33" w:line="259" w:lineRule="auto"/>
        <w:ind w:left="722" w:right="1"/>
        <w:jc w:val="center"/>
        <w:rPr>
          <w:b/>
          <w:color w:val="auto"/>
          <w:sz w:val="22"/>
        </w:rPr>
      </w:pPr>
    </w:p>
    <w:p w14:paraId="277EA312" w14:textId="77777777" w:rsidR="00146D9A" w:rsidRPr="007E5A39" w:rsidRDefault="00146D9A">
      <w:pPr>
        <w:spacing w:after="33" w:line="259" w:lineRule="auto"/>
        <w:ind w:left="722" w:right="1"/>
        <w:jc w:val="center"/>
        <w:rPr>
          <w:b/>
          <w:color w:val="auto"/>
          <w:sz w:val="22"/>
        </w:rPr>
      </w:pPr>
    </w:p>
    <w:p w14:paraId="4042BAB0" w14:textId="77777777" w:rsidR="00146D9A" w:rsidRPr="007E5A39" w:rsidRDefault="00146D9A">
      <w:pPr>
        <w:spacing w:after="33" w:line="259" w:lineRule="auto"/>
        <w:ind w:left="722" w:right="1"/>
        <w:jc w:val="center"/>
        <w:rPr>
          <w:b/>
          <w:color w:val="auto"/>
          <w:sz w:val="22"/>
        </w:rPr>
      </w:pPr>
    </w:p>
    <w:p w14:paraId="46137EC3" w14:textId="77777777" w:rsidR="00961935" w:rsidRPr="007E5A39" w:rsidRDefault="00961935">
      <w:pPr>
        <w:spacing w:after="33" w:line="259" w:lineRule="auto"/>
        <w:ind w:left="722" w:right="1"/>
        <w:jc w:val="center"/>
        <w:rPr>
          <w:b/>
          <w:color w:val="auto"/>
          <w:sz w:val="22"/>
        </w:rPr>
      </w:pPr>
    </w:p>
    <w:p w14:paraId="43431D6B" w14:textId="2F43E9F2" w:rsidR="00DB777A" w:rsidRPr="007E5A39" w:rsidRDefault="00B35046">
      <w:pPr>
        <w:spacing w:after="33" w:line="259" w:lineRule="auto"/>
        <w:ind w:left="722" w:right="1"/>
        <w:jc w:val="center"/>
        <w:rPr>
          <w:b/>
          <w:color w:val="auto"/>
          <w:sz w:val="22"/>
        </w:rPr>
      </w:pPr>
      <w:r w:rsidRPr="007E5A39">
        <w:rPr>
          <w:b/>
          <w:color w:val="auto"/>
          <w:sz w:val="22"/>
        </w:rPr>
        <w:t xml:space="preserve">GUATEMALA, </w:t>
      </w:r>
      <w:r w:rsidR="00F7401A" w:rsidRPr="007E5A39">
        <w:rPr>
          <w:b/>
          <w:color w:val="auto"/>
          <w:sz w:val="22"/>
        </w:rPr>
        <w:t>NOVIEMBRE DE</w:t>
      </w:r>
      <w:r w:rsidR="00786B23" w:rsidRPr="007E5A39">
        <w:rPr>
          <w:b/>
          <w:color w:val="auto"/>
          <w:sz w:val="22"/>
        </w:rPr>
        <w:t xml:space="preserve"> 2023</w:t>
      </w:r>
    </w:p>
    <w:p w14:paraId="50835FE9" w14:textId="2CB5D513" w:rsidR="008820F1" w:rsidRPr="007E5A39" w:rsidRDefault="008820F1">
      <w:pPr>
        <w:spacing w:after="33" w:line="259" w:lineRule="auto"/>
        <w:ind w:left="722" w:right="1"/>
        <w:jc w:val="center"/>
        <w:rPr>
          <w:b/>
          <w:color w:val="auto"/>
          <w:sz w:val="22"/>
        </w:rPr>
      </w:pPr>
    </w:p>
    <w:p w14:paraId="56BC0FD8" w14:textId="795FC3C4" w:rsidR="00941866" w:rsidRPr="007E5A39" w:rsidRDefault="00941866">
      <w:pPr>
        <w:spacing w:after="33" w:line="259" w:lineRule="auto"/>
        <w:ind w:left="722" w:right="1"/>
        <w:jc w:val="center"/>
        <w:rPr>
          <w:b/>
          <w:color w:val="auto"/>
          <w:sz w:val="22"/>
        </w:rPr>
      </w:pPr>
    </w:p>
    <w:p w14:paraId="69E61FA0" w14:textId="62D89D7C" w:rsidR="00941866" w:rsidRPr="007E5A39" w:rsidRDefault="00941866">
      <w:pPr>
        <w:spacing w:after="33" w:line="259" w:lineRule="auto"/>
        <w:ind w:left="722" w:right="1"/>
        <w:jc w:val="center"/>
        <w:rPr>
          <w:b/>
          <w:color w:val="auto"/>
          <w:sz w:val="22"/>
        </w:rPr>
      </w:pPr>
    </w:p>
    <w:p w14:paraId="2B1E9A5B" w14:textId="77777777" w:rsidR="00941866" w:rsidRPr="007E5A39" w:rsidRDefault="00941866">
      <w:pPr>
        <w:spacing w:after="33" w:line="259" w:lineRule="auto"/>
        <w:ind w:left="722" w:right="1"/>
        <w:jc w:val="center"/>
        <w:rPr>
          <w:b/>
          <w:color w:val="auto"/>
          <w:sz w:val="22"/>
        </w:rPr>
      </w:pPr>
    </w:p>
    <w:p w14:paraId="235E1DA9" w14:textId="77777777" w:rsidR="00961935" w:rsidRPr="007E5A39" w:rsidRDefault="00961935">
      <w:pPr>
        <w:spacing w:after="33" w:line="259" w:lineRule="auto"/>
        <w:ind w:left="722" w:right="1"/>
        <w:jc w:val="center"/>
        <w:rPr>
          <w:color w:val="auto"/>
          <w:sz w:val="22"/>
        </w:rPr>
      </w:pPr>
    </w:p>
    <w:p w14:paraId="43431D6C" w14:textId="77777777" w:rsidR="00DB777A" w:rsidRPr="007E5A39" w:rsidRDefault="00B35046">
      <w:pPr>
        <w:spacing w:after="33" w:line="259" w:lineRule="auto"/>
        <w:ind w:left="722" w:right="709"/>
        <w:jc w:val="center"/>
        <w:rPr>
          <w:color w:val="auto"/>
          <w:sz w:val="22"/>
        </w:rPr>
      </w:pPr>
      <w:r w:rsidRPr="007E5A39">
        <w:rPr>
          <w:b/>
          <w:color w:val="auto"/>
          <w:sz w:val="22"/>
        </w:rPr>
        <w:t>INDICE</w:t>
      </w:r>
    </w:p>
    <w:p w14:paraId="43431D6D" w14:textId="76B2E3C9" w:rsidR="00DB777A" w:rsidRPr="007E5A39" w:rsidRDefault="00B35046">
      <w:pPr>
        <w:spacing w:after="22" w:line="259" w:lineRule="auto"/>
        <w:ind w:left="0" w:firstLine="0"/>
        <w:jc w:val="left"/>
        <w:rPr>
          <w:color w:val="auto"/>
          <w:sz w:val="22"/>
        </w:rPr>
      </w:pPr>
      <w:r w:rsidRPr="007E5A39">
        <w:rPr>
          <w:color w:val="auto"/>
          <w:sz w:val="22"/>
        </w:rPr>
        <w:t xml:space="preserve"> </w:t>
      </w:r>
    </w:p>
    <w:p w14:paraId="47D98F67" w14:textId="005F4627" w:rsidR="00DD0D04" w:rsidRPr="007E5A39" w:rsidRDefault="00DD0D04">
      <w:pPr>
        <w:spacing w:after="22" w:line="259" w:lineRule="auto"/>
        <w:ind w:left="0" w:firstLine="0"/>
        <w:jc w:val="left"/>
        <w:rPr>
          <w:color w:val="auto"/>
          <w:sz w:val="22"/>
        </w:rPr>
      </w:pPr>
    </w:p>
    <w:p w14:paraId="6212F093" w14:textId="77777777" w:rsidR="00DD0D04" w:rsidRPr="007E5A39" w:rsidRDefault="00DD0D04">
      <w:pPr>
        <w:spacing w:after="22" w:line="259" w:lineRule="auto"/>
        <w:ind w:left="0" w:firstLine="0"/>
        <w:jc w:val="left"/>
        <w:rPr>
          <w:color w:val="auto"/>
          <w:sz w:val="22"/>
        </w:rPr>
      </w:pPr>
    </w:p>
    <w:p w14:paraId="43431D6E" w14:textId="77777777" w:rsidR="00DB777A" w:rsidRPr="007E5A39" w:rsidRDefault="00B35046">
      <w:pPr>
        <w:spacing w:after="85" w:line="259" w:lineRule="auto"/>
        <w:ind w:left="0" w:firstLine="0"/>
        <w:jc w:val="left"/>
        <w:rPr>
          <w:color w:val="auto"/>
          <w:sz w:val="22"/>
        </w:rPr>
      </w:pPr>
      <w:r w:rsidRPr="007E5A39">
        <w:rPr>
          <w:color w:val="auto"/>
          <w:sz w:val="22"/>
        </w:rPr>
        <w:t xml:space="preserve"> </w:t>
      </w:r>
    </w:p>
    <w:p w14:paraId="1E1295CC" w14:textId="570A1EC3" w:rsidR="00F7401A" w:rsidRPr="007E5A39" w:rsidRDefault="00F7401A" w:rsidP="00F7401A">
      <w:pPr>
        <w:pStyle w:val="TDC1"/>
        <w:tabs>
          <w:tab w:val="right" w:pos="9427"/>
        </w:tabs>
        <w:ind w:left="1344"/>
        <w:jc w:val="both"/>
        <w:rPr>
          <w:bCs/>
          <w:color w:val="auto"/>
          <w:sz w:val="22"/>
        </w:rPr>
      </w:pPr>
      <w:r w:rsidRPr="007E5A39">
        <w:rPr>
          <w:bCs/>
          <w:color w:val="auto"/>
          <w:sz w:val="22"/>
        </w:rPr>
        <w:t>INTRODUCCIÒN                                                                                              1</w:t>
      </w:r>
    </w:p>
    <w:p w14:paraId="4A098169" w14:textId="5FC5C911" w:rsidR="00F7401A" w:rsidRPr="007E5A39" w:rsidRDefault="00F7401A" w:rsidP="00F7401A">
      <w:pPr>
        <w:pStyle w:val="TDC1"/>
        <w:tabs>
          <w:tab w:val="right" w:pos="9427"/>
        </w:tabs>
        <w:ind w:left="1344"/>
        <w:jc w:val="both"/>
        <w:rPr>
          <w:bCs/>
          <w:color w:val="auto"/>
          <w:sz w:val="22"/>
        </w:rPr>
      </w:pPr>
      <w:r w:rsidRPr="007E5A39">
        <w:rPr>
          <w:bCs/>
          <w:color w:val="auto"/>
          <w:sz w:val="22"/>
        </w:rPr>
        <w:t>OBJETIVOS                                                                                                        1</w:t>
      </w:r>
    </w:p>
    <w:p w14:paraId="69B66BDD" w14:textId="795D0551" w:rsidR="00F7401A" w:rsidRPr="007E5A39" w:rsidRDefault="00F7401A" w:rsidP="00F7401A">
      <w:pPr>
        <w:pStyle w:val="TDC1"/>
        <w:tabs>
          <w:tab w:val="right" w:pos="9427"/>
        </w:tabs>
        <w:ind w:left="1344"/>
        <w:jc w:val="both"/>
        <w:rPr>
          <w:bCs/>
          <w:color w:val="auto"/>
          <w:sz w:val="22"/>
        </w:rPr>
      </w:pPr>
      <w:r w:rsidRPr="007E5A39">
        <w:rPr>
          <w:bCs/>
          <w:color w:val="auto"/>
          <w:sz w:val="22"/>
        </w:rPr>
        <w:t>GENERAL                                                                                                             1</w:t>
      </w:r>
    </w:p>
    <w:p w14:paraId="1654EB82" w14:textId="6DB2CA33" w:rsidR="00F7401A" w:rsidRPr="007E5A39" w:rsidRDefault="00F7401A" w:rsidP="00F7401A">
      <w:pPr>
        <w:pStyle w:val="TDC1"/>
        <w:tabs>
          <w:tab w:val="right" w:pos="9427"/>
        </w:tabs>
        <w:ind w:left="1344"/>
        <w:jc w:val="both"/>
        <w:rPr>
          <w:bCs/>
          <w:color w:val="auto"/>
          <w:sz w:val="22"/>
        </w:rPr>
      </w:pPr>
      <w:r w:rsidRPr="007E5A39">
        <w:rPr>
          <w:bCs/>
          <w:color w:val="auto"/>
          <w:sz w:val="22"/>
        </w:rPr>
        <w:t>ESPECÍFICOS                                                                                                    1</w:t>
      </w:r>
    </w:p>
    <w:p w14:paraId="52DB951F" w14:textId="4EEFB246" w:rsidR="00F7401A" w:rsidRPr="007E5A39" w:rsidRDefault="00F7401A" w:rsidP="00F7401A">
      <w:pPr>
        <w:pStyle w:val="TDC1"/>
        <w:tabs>
          <w:tab w:val="right" w:pos="9427"/>
        </w:tabs>
        <w:ind w:left="1344"/>
        <w:jc w:val="both"/>
        <w:rPr>
          <w:bCs/>
          <w:color w:val="auto"/>
          <w:sz w:val="22"/>
        </w:rPr>
      </w:pPr>
      <w:r w:rsidRPr="007E5A39">
        <w:rPr>
          <w:bCs/>
          <w:color w:val="auto"/>
          <w:sz w:val="22"/>
        </w:rPr>
        <w:t>ALCANCE                                                                                                             1</w:t>
      </w:r>
    </w:p>
    <w:p w14:paraId="4CF49742" w14:textId="77777777" w:rsidR="00F7401A" w:rsidRPr="007E5A39" w:rsidRDefault="00F7401A" w:rsidP="00F7401A">
      <w:pPr>
        <w:pStyle w:val="TDC1"/>
        <w:tabs>
          <w:tab w:val="right" w:pos="9427"/>
        </w:tabs>
        <w:ind w:left="1344"/>
        <w:jc w:val="both"/>
        <w:rPr>
          <w:bCs/>
          <w:color w:val="auto"/>
          <w:sz w:val="22"/>
        </w:rPr>
      </w:pPr>
      <w:r w:rsidRPr="007E5A39">
        <w:rPr>
          <w:bCs/>
          <w:color w:val="auto"/>
          <w:sz w:val="22"/>
        </w:rPr>
        <w:t>INFORMACION EXAMINADA                                                              2</w:t>
      </w:r>
    </w:p>
    <w:p w14:paraId="5E5BA660" w14:textId="5D008256" w:rsidR="00F7401A" w:rsidRPr="007E5A39" w:rsidRDefault="00F7401A" w:rsidP="00F7401A">
      <w:pPr>
        <w:pStyle w:val="TDC1"/>
        <w:tabs>
          <w:tab w:val="right" w:pos="9427"/>
        </w:tabs>
        <w:ind w:left="1344"/>
        <w:rPr>
          <w:bCs/>
          <w:color w:val="auto"/>
          <w:sz w:val="22"/>
        </w:rPr>
      </w:pPr>
      <w:r w:rsidRPr="007E5A39">
        <w:rPr>
          <w:bCs/>
          <w:color w:val="auto"/>
          <w:sz w:val="22"/>
        </w:rPr>
        <w:t>RESULTADOS DE LA ACTIVIDAD</w:t>
      </w:r>
      <w:r w:rsidR="002B21D0" w:rsidRPr="007E5A39">
        <w:rPr>
          <w:bCs/>
          <w:color w:val="auto"/>
          <w:sz w:val="22"/>
        </w:rPr>
        <w:tab/>
      </w:r>
      <w:r w:rsidRPr="007E5A39">
        <w:rPr>
          <w:bCs/>
          <w:color w:val="auto"/>
          <w:sz w:val="22"/>
        </w:rPr>
        <w:t xml:space="preserve"> </w:t>
      </w:r>
      <w:r w:rsidR="001A56CB" w:rsidRPr="007E5A39">
        <w:rPr>
          <w:bCs/>
          <w:color w:val="auto"/>
          <w:sz w:val="22"/>
        </w:rPr>
        <w:t>3</w:t>
      </w:r>
    </w:p>
    <w:p w14:paraId="7D0AA430" w14:textId="689E3021" w:rsidR="00F7401A" w:rsidRPr="007E5A39" w:rsidRDefault="00F7401A" w:rsidP="00F7401A">
      <w:pPr>
        <w:pStyle w:val="TDC1"/>
        <w:tabs>
          <w:tab w:val="right" w:pos="9427"/>
        </w:tabs>
        <w:ind w:left="1344"/>
        <w:rPr>
          <w:bCs/>
          <w:color w:val="auto"/>
          <w:sz w:val="22"/>
        </w:rPr>
      </w:pPr>
      <w:r w:rsidRPr="007E5A39">
        <w:rPr>
          <w:bCs/>
          <w:color w:val="auto"/>
          <w:sz w:val="22"/>
        </w:rPr>
        <w:t xml:space="preserve">RECOMENDACIONES         </w:t>
      </w:r>
      <w:r w:rsidR="009979D0" w:rsidRPr="007E5A39">
        <w:rPr>
          <w:bCs/>
          <w:color w:val="auto"/>
          <w:sz w:val="22"/>
        </w:rPr>
        <w:t xml:space="preserve"> </w:t>
      </w:r>
      <w:r w:rsidRPr="007E5A39">
        <w:rPr>
          <w:bCs/>
          <w:color w:val="auto"/>
          <w:sz w:val="22"/>
        </w:rPr>
        <w:t xml:space="preserve">                         </w:t>
      </w:r>
      <w:r w:rsidR="002B21D0" w:rsidRPr="007E5A39">
        <w:rPr>
          <w:bCs/>
          <w:color w:val="auto"/>
          <w:sz w:val="22"/>
        </w:rPr>
        <w:t xml:space="preserve">         </w:t>
      </w:r>
      <w:r w:rsidRPr="007E5A39">
        <w:rPr>
          <w:bCs/>
          <w:color w:val="auto"/>
          <w:sz w:val="22"/>
        </w:rPr>
        <w:t xml:space="preserve">                           </w:t>
      </w:r>
      <w:r w:rsidR="00B40A06">
        <w:rPr>
          <w:bCs/>
          <w:color w:val="auto"/>
          <w:sz w:val="22"/>
        </w:rPr>
        <w:t>4</w:t>
      </w:r>
      <w:r w:rsidRPr="007E5A39">
        <w:rPr>
          <w:bCs/>
          <w:color w:val="auto"/>
          <w:sz w:val="22"/>
        </w:rPr>
        <w:t xml:space="preserve">   </w:t>
      </w:r>
    </w:p>
    <w:p w14:paraId="43431D75" w14:textId="5784F64F" w:rsidR="00DB777A" w:rsidRPr="007E5A39" w:rsidRDefault="009979D0" w:rsidP="00F7401A">
      <w:pPr>
        <w:pStyle w:val="TDC1"/>
        <w:tabs>
          <w:tab w:val="right" w:pos="8117"/>
        </w:tabs>
        <w:rPr>
          <w:color w:val="auto"/>
          <w:sz w:val="22"/>
        </w:rPr>
        <w:sectPr w:rsidR="00DB777A" w:rsidRPr="007E5A39" w:rsidSect="004A0EA2">
          <w:headerReference w:type="even" r:id="rId11"/>
          <w:headerReference w:type="default" r:id="rId12"/>
          <w:footerReference w:type="even" r:id="rId13"/>
          <w:footerReference w:type="default" r:id="rId14"/>
          <w:headerReference w:type="first" r:id="rId15"/>
          <w:footerReference w:type="first" r:id="rId16"/>
          <w:pgSz w:w="12240" w:h="15840"/>
          <w:pgMar w:top="1159" w:right="2412" w:bottom="665" w:left="1701" w:header="720" w:footer="519" w:gutter="0"/>
          <w:cols w:space="720"/>
        </w:sectPr>
      </w:pPr>
      <w:r w:rsidRPr="007E5A39">
        <w:rPr>
          <w:bCs/>
          <w:color w:val="auto"/>
          <w:sz w:val="22"/>
        </w:rPr>
        <w:tab/>
        <w:t xml:space="preserve">                  </w:t>
      </w:r>
      <w:r w:rsidR="00001F97" w:rsidRPr="007E5A39">
        <w:rPr>
          <w:bCs/>
          <w:color w:val="auto"/>
          <w:sz w:val="22"/>
        </w:rPr>
        <w:t xml:space="preserve">  </w:t>
      </w:r>
      <w:r w:rsidRPr="007E5A39">
        <w:rPr>
          <w:bCs/>
          <w:color w:val="auto"/>
          <w:sz w:val="22"/>
        </w:rPr>
        <w:t xml:space="preserve"> </w:t>
      </w:r>
      <w:r w:rsidR="00F7401A" w:rsidRPr="007E5A39">
        <w:rPr>
          <w:bCs/>
          <w:color w:val="auto"/>
          <w:sz w:val="22"/>
        </w:rPr>
        <w:t>ANEXOS</w:t>
      </w:r>
      <w:r w:rsidR="002B21D0" w:rsidRPr="007E5A39">
        <w:rPr>
          <w:bCs/>
          <w:color w:val="auto"/>
          <w:sz w:val="22"/>
        </w:rPr>
        <w:tab/>
      </w:r>
      <w:r w:rsidR="001A56CB" w:rsidRPr="007E5A39">
        <w:rPr>
          <w:bCs/>
          <w:color w:val="auto"/>
          <w:sz w:val="22"/>
        </w:rPr>
        <w:t>5-</w:t>
      </w:r>
      <w:r w:rsidR="00B40A06">
        <w:rPr>
          <w:bCs/>
          <w:color w:val="auto"/>
          <w:sz w:val="22"/>
        </w:rPr>
        <w:t>7</w:t>
      </w:r>
    </w:p>
    <w:p w14:paraId="0BC00421" w14:textId="77777777" w:rsidR="00DD0D04" w:rsidRPr="007E5A39" w:rsidRDefault="00DD0D04" w:rsidP="00DD0D04">
      <w:pPr>
        <w:pStyle w:val="Ttulo1"/>
        <w:numPr>
          <w:ilvl w:val="0"/>
          <w:numId w:val="46"/>
        </w:numPr>
        <w:spacing w:line="256" w:lineRule="auto"/>
        <w:jc w:val="both"/>
        <w:rPr>
          <w:color w:val="auto"/>
          <w:bdr w:val="none" w:sz="0" w:space="0" w:color="auto" w:frame="1"/>
        </w:rPr>
      </w:pPr>
      <w:bookmarkStart w:id="0" w:name="_Toc152235547"/>
      <w:bookmarkStart w:id="1" w:name="_Toc152233204"/>
      <w:bookmarkStart w:id="2" w:name="_Toc97313545"/>
      <w:bookmarkStart w:id="3" w:name="_Toc97620336"/>
      <w:bookmarkStart w:id="4" w:name="_Toc89814075"/>
      <w:bookmarkStart w:id="5" w:name="_Toc90291510"/>
      <w:r w:rsidRPr="007E5A39">
        <w:rPr>
          <w:color w:val="auto"/>
          <w:bdr w:val="none" w:sz="0" w:space="0" w:color="auto" w:frame="1"/>
        </w:rPr>
        <w:lastRenderedPageBreak/>
        <w:t>INTRODUCCIÓN</w:t>
      </w:r>
      <w:bookmarkEnd w:id="0"/>
      <w:bookmarkEnd w:id="1"/>
    </w:p>
    <w:p w14:paraId="606B1351" w14:textId="77777777" w:rsidR="00DD0D04" w:rsidRPr="007E5A39" w:rsidRDefault="00DD0D04" w:rsidP="00DD0D04">
      <w:pPr>
        <w:rPr>
          <w:color w:val="auto"/>
        </w:rPr>
      </w:pPr>
    </w:p>
    <w:p w14:paraId="06D10683" w14:textId="77777777" w:rsidR="00DD0D04" w:rsidRPr="007E5A39" w:rsidRDefault="00DD0D04" w:rsidP="00DD0D04">
      <w:pPr>
        <w:ind w:left="360"/>
        <w:rPr>
          <w:color w:val="auto"/>
        </w:rPr>
      </w:pPr>
      <w:r w:rsidRPr="007E5A39">
        <w:rPr>
          <w:rStyle w:val="normaltextrun"/>
          <w:color w:val="auto"/>
        </w:rPr>
        <w:t xml:space="preserve">De conformidad con el nombramiento de Auditoría </w:t>
      </w:r>
      <w:r w:rsidRPr="007E5A39">
        <w:rPr>
          <w:rStyle w:val="normaltextrun"/>
          <w:b/>
          <w:bCs/>
          <w:color w:val="auto"/>
        </w:rPr>
        <w:t>O-DIDAI/SUB-188-2023</w:t>
      </w:r>
      <w:r w:rsidRPr="007E5A39">
        <w:rPr>
          <w:rStyle w:val="normaltextrun"/>
          <w:color w:val="auto"/>
        </w:rPr>
        <w:t xml:space="preserve"> de fecha 27 de octubre de 2023, </w:t>
      </w:r>
      <w:r w:rsidRPr="007E5A39">
        <w:rPr>
          <w:color w:val="auto"/>
        </w:rPr>
        <w:t>emitido por la Directora de Auditoría Interna del Ministerio de Educación, fui designado para realizar consejo o consultoría de verificación del cumplimiento de la normativa aplicable a los movimientos administrativos y bloqueo de salarios, por el período comprendido del 1 de enero de 2023 al 30 de septiembre de 2023, en la Dirección Departamental de Educación de Chiquimula.</w:t>
      </w:r>
    </w:p>
    <w:p w14:paraId="1BF37B47" w14:textId="77777777" w:rsidR="00DD0D04" w:rsidRPr="007E5A39" w:rsidRDefault="00DD0D04" w:rsidP="00DD0D04">
      <w:pPr>
        <w:tabs>
          <w:tab w:val="left" w:pos="5241"/>
        </w:tabs>
        <w:adjustRightInd w:val="0"/>
        <w:ind w:left="426"/>
        <w:rPr>
          <w:rFonts w:eastAsia="Times New Roman"/>
          <w:color w:val="auto"/>
          <w:szCs w:val="24"/>
          <w:bdr w:val="none" w:sz="0" w:space="0" w:color="auto" w:frame="1"/>
        </w:rPr>
      </w:pPr>
    </w:p>
    <w:p w14:paraId="66CD024C" w14:textId="77777777" w:rsidR="00DD0D04" w:rsidRPr="007E5A39" w:rsidRDefault="00DD0D04" w:rsidP="00DD0D04">
      <w:pPr>
        <w:pStyle w:val="Ttulo1"/>
        <w:numPr>
          <w:ilvl w:val="0"/>
          <w:numId w:val="46"/>
        </w:numPr>
        <w:spacing w:line="256" w:lineRule="auto"/>
        <w:jc w:val="both"/>
        <w:rPr>
          <w:color w:val="auto"/>
          <w:bdr w:val="none" w:sz="0" w:space="0" w:color="auto" w:frame="1"/>
        </w:rPr>
      </w:pPr>
      <w:bookmarkStart w:id="6" w:name="_Toc152235548"/>
      <w:bookmarkStart w:id="7" w:name="_Toc152233205"/>
      <w:r w:rsidRPr="007E5A39">
        <w:rPr>
          <w:color w:val="auto"/>
          <w:bdr w:val="none" w:sz="0" w:space="0" w:color="auto" w:frame="1"/>
        </w:rPr>
        <w:t>OBJETIVOS</w:t>
      </w:r>
      <w:bookmarkEnd w:id="6"/>
      <w:bookmarkEnd w:id="7"/>
    </w:p>
    <w:p w14:paraId="61DDFD97" w14:textId="77777777" w:rsidR="00DD0D04" w:rsidRPr="007E5A39" w:rsidRDefault="00DD0D04" w:rsidP="00DD0D04">
      <w:pPr>
        <w:spacing w:line="276" w:lineRule="auto"/>
        <w:ind w:left="426"/>
        <w:rPr>
          <w:rFonts w:eastAsia="Times New Roman"/>
          <w:b/>
          <w:color w:val="auto"/>
          <w:szCs w:val="24"/>
          <w:bdr w:val="none" w:sz="0" w:space="0" w:color="auto" w:frame="1"/>
        </w:rPr>
      </w:pPr>
    </w:p>
    <w:p w14:paraId="1C567DD9" w14:textId="77777777" w:rsidR="00DD0D04" w:rsidRPr="007E5A39" w:rsidRDefault="00DD0D04" w:rsidP="00DD0D04">
      <w:pPr>
        <w:pStyle w:val="Ttulo2"/>
        <w:numPr>
          <w:ilvl w:val="1"/>
          <w:numId w:val="47"/>
        </w:numPr>
        <w:spacing w:line="256" w:lineRule="auto"/>
        <w:ind w:left="720"/>
        <w:jc w:val="both"/>
        <w:rPr>
          <w:b w:val="0"/>
          <w:color w:val="auto"/>
          <w:bdr w:val="none" w:sz="0" w:space="0" w:color="auto" w:frame="1"/>
        </w:rPr>
      </w:pPr>
      <w:bookmarkStart w:id="8" w:name="_Toc152235549"/>
      <w:bookmarkStart w:id="9" w:name="_Toc152233206"/>
      <w:r w:rsidRPr="007E5A39">
        <w:rPr>
          <w:color w:val="auto"/>
          <w:bdr w:val="none" w:sz="0" w:space="0" w:color="auto" w:frame="1"/>
        </w:rPr>
        <w:t>General</w:t>
      </w:r>
      <w:bookmarkEnd w:id="8"/>
      <w:bookmarkEnd w:id="9"/>
    </w:p>
    <w:p w14:paraId="3D26A834" w14:textId="77777777" w:rsidR="00DD0D04" w:rsidRPr="007E5A39" w:rsidRDefault="00DD0D04" w:rsidP="00DD0D04">
      <w:pPr>
        <w:pStyle w:val="Prrafodelista"/>
        <w:spacing w:line="276" w:lineRule="auto"/>
        <w:ind w:left="776"/>
        <w:rPr>
          <w:rFonts w:eastAsia="Times New Roman"/>
          <w:color w:val="auto"/>
          <w:szCs w:val="24"/>
          <w:bdr w:val="none" w:sz="0" w:space="0" w:color="auto" w:frame="1"/>
        </w:rPr>
      </w:pPr>
    </w:p>
    <w:p w14:paraId="0F0F997A" w14:textId="77777777" w:rsidR="00DD0D04" w:rsidRPr="007E5A39" w:rsidRDefault="00DD0D04" w:rsidP="00DD0D04">
      <w:pPr>
        <w:pStyle w:val="Prrafodelista"/>
        <w:spacing w:line="276" w:lineRule="auto"/>
        <w:ind w:left="776"/>
        <w:rPr>
          <w:rFonts w:eastAsia="Times New Roman"/>
          <w:color w:val="auto"/>
          <w:szCs w:val="24"/>
          <w:bdr w:val="none" w:sz="0" w:space="0" w:color="auto" w:frame="1"/>
        </w:rPr>
      </w:pPr>
      <w:r w:rsidRPr="007E5A39">
        <w:rPr>
          <w:rFonts w:eastAsia="Times New Roman"/>
          <w:color w:val="auto"/>
          <w:szCs w:val="24"/>
          <w:bdr w:val="none" w:sz="0" w:space="0" w:color="auto" w:frame="1"/>
        </w:rPr>
        <w:t>Verificar el cumplimiento de la normativa aplicable a los movimientos administrativos y bloqueo de salarios.</w:t>
      </w:r>
    </w:p>
    <w:p w14:paraId="647F94D7" w14:textId="77777777" w:rsidR="00DD0D04" w:rsidRPr="007E5A39" w:rsidRDefault="00DD0D04" w:rsidP="00DD0D04">
      <w:pPr>
        <w:spacing w:line="276" w:lineRule="auto"/>
        <w:ind w:left="66"/>
        <w:rPr>
          <w:rFonts w:eastAsia="Times New Roman"/>
          <w:color w:val="auto"/>
          <w:szCs w:val="24"/>
          <w:bdr w:val="none" w:sz="0" w:space="0" w:color="auto" w:frame="1"/>
        </w:rPr>
      </w:pPr>
    </w:p>
    <w:p w14:paraId="0D7DECCD" w14:textId="77777777" w:rsidR="00DD0D04" w:rsidRPr="007E5A39" w:rsidRDefault="00DD0D04" w:rsidP="00DD0D04">
      <w:pPr>
        <w:pStyle w:val="Ttulo2"/>
        <w:numPr>
          <w:ilvl w:val="1"/>
          <w:numId w:val="47"/>
        </w:numPr>
        <w:spacing w:line="256" w:lineRule="auto"/>
        <w:ind w:left="720"/>
        <w:jc w:val="both"/>
        <w:rPr>
          <w:color w:val="auto"/>
          <w:bdr w:val="none" w:sz="0" w:space="0" w:color="auto" w:frame="1"/>
        </w:rPr>
      </w:pPr>
      <w:bookmarkStart w:id="10" w:name="_Toc152235550"/>
      <w:bookmarkStart w:id="11" w:name="_Toc152233207"/>
      <w:r w:rsidRPr="007E5A39">
        <w:rPr>
          <w:color w:val="auto"/>
          <w:bdr w:val="none" w:sz="0" w:space="0" w:color="auto" w:frame="1"/>
        </w:rPr>
        <w:t>Específico</w:t>
      </w:r>
      <w:bookmarkEnd w:id="10"/>
      <w:bookmarkEnd w:id="11"/>
    </w:p>
    <w:p w14:paraId="32F22F25" w14:textId="77777777" w:rsidR="00DD0D04" w:rsidRPr="007E5A39" w:rsidRDefault="00DD0D04" w:rsidP="00DD0D04">
      <w:pPr>
        <w:pStyle w:val="Prrafodelista"/>
        <w:spacing w:line="276" w:lineRule="auto"/>
        <w:ind w:left="633"/>
        <w:rPr>
          <w:rFonts w:eastAsia="Times New Roman"/>
          <w:color w:val="auto"/>
          <w:szCs w:val="24"/>
          <w:bdr w:val="none" w:sz="0" w:space="0" w:color="auto" w:frame="1"/>
        </w:rPr>
      </w:pPr>
    </w:p>
    <w:p w14:paraId="10075A8A" w14:textId="77777777" w:rsidR="00DD0D04" w:rsidRPr="007E5A39" w:rsidRDefault="00DD0D04" w:rsidP="00DD0D04">
      <w:pPr>
        <w:pStyle w:val="Prrafodelista"/>
        <w:spacing w:line="276" w:lineRule="auto"/>
        <w:ind w:left="633"/>
        <w:rPr>
          <w:rFonts w:eastAsia="Times New Roman"/>
          <w:color w:val="auto"/>
          <w:szCs w:val="24"/>
          <w:bdr w:val="none" w:sz="0" w:space="0" w:color="auto" w:frame="1"/>
        </w:rPr>
      </w:pPr>
      <w:r w:rsidRPr="007E5A39">
        <w:rPr>
          <w:rFonts w:eastAsia="Times New Roman"/>
          <w:color w:val="auto"/>
          <w:szCs w:val="24"/>
          <w:bdr w:val="none" w:sz="0" w:space="0" w:color="auto" w:frame="1"/>
        </w:rPr>
        <w:t>Verificar si los movimientos administrativos generaron sueldos pagados no devengados.</w:t>
      </w:r>
    </w:p>
    <w:p w14:paraId="0529072D" w14:textId="77777777" w:rsidR="00DD0D04" w:rsidRPr="007E5A39" w:rsidRDefault="00DD0D04" w:rsidP="00DD0D04">
      <w:pPr>
        <w:ind w:left="633"/>
        <w:rPr>
          <w:rFonts w:eastAsia="Times New Roman"/>
          <w:color w:val="auto"/>
          <w:szCs w:val="24"/>
          <w:bdr w:val="none" w:sz="0" w:space="0" w:color="auto" w:frame="1"/>
        </w:rPr>
      </w:pPr>
    </w:p>
    <w:p w14:paraId="1204EED1" w14:textId="77777777" w:rsidR="00DD0D04" w:rsidRPr="007E5A39" w:rsidRDefault="00DD0D04" w:rsidP="00DD0D04">
      <w:pPr>
        <w:pStyle w:val="Prrafodelista"/>
        <w:spacing w:line="276" w:lineRule="auto"/>
        <w:ind w:left="633"/>
        <w:rPr>
          <w:rFonts w:eastAsia="Times New Roman"/>
          <w:color w:val="auto"/>
          <w:szCs w:val="24"/>
          <w:bdr w:val="none" w:sz="0" w:space="0" w:color="auto" w:frame="1"/>
        </w:rPr>
      </w:pPr>
      <w:r w:rsidRPr="007E5A39">
        <w:rPr>
          <w:rFonts w:eastAsia="Times New Roman"/>
          <w:color w:val="auto"/>
          <w:szCs w:val="24"/>
          <w:bdr w:val="none" w:sz="0" w:space="0" w:color="auto" w:frame="1"/>
        </w:rPr>
        <w:t>Verificar si se realizó el bloqueo de salarios oportunamente, así como el registro en tiempo de los movimientos administrativos.</w:t>
      </w:r>
    </w:p>
    <w:p w14:paraId="624A7482" w14:textId="77777777" w:rsidR="00DD0D04" w:rsidRPr="007E5A39" w:rsidRDefault="00DD0D04" w:rsidP="00DD0D04">
      <w:pPr>
        <w:ind w:left="426"/>
        <w:rPr>
          <w:rFonts w:eastAsia="Times New Roman"/>
          <w:color w:val="auto"/>
          <w:szCs w:val="24"/>
          <w:bdr w:val="none" w:sz="0" w:space="0" w:color="auto" w:frame="1"/>
        </w:rPr>
      </w:pPr>
    </w:p>
    <w:p w14:paraId="5D647BFC" w14:textId="77777777" w:rsidR="00DD0D04" w:rsidRPr="007E5A39" w:rsidRDefault="00DD0D04" w:rsidP="00DD0D04">
      <w:pPr>
        <w:pStyle w:val="Ttulo1"/>
        <w:numPr>
          <w:ilvl w:val="0"/>
          <w:numId w:val="46"/>
        </w:numPr>
        <w:spacing w:line="256" w:lineRule="auto"/>
        <w:jc w:val="both"/>
        <w:rPr>
          <w:color w:val="auto"/>
          <w:bdr w:val="none" w:sz="0" w:space="0" w:color="auto" w:frame="1"/>
        </w:rPr>
      </w:pPr>
      <w:bookmarkStart w:id="12" w:name="_Toc152235551"/>
      <w:bookmarkStart w:id="13" w:name="_Toc152233208"/>
      <w:r w:rsidRPr="007E5A39">
        <w:rPr>
          <w:color w:val="auto"/>
          <w:bdr w:val="none" w:sz="0" w:space="0" w:color="auto" w:frame="1"/>
        </w:rPr>
        <w:t>ALCANCE DE LA ACTIVIDAD</w:t>
      </w:r>
      <w:bookmarkEnd w:id="12"/>
      <w:bookmarkEnd w:id="13"/>
      <w:r w:rsidRPr="007E5A39">
        <w:rPr>
          <w:color w:val="auto"/>
          <w:bdr w:val="none" w:sz="0" w:space="0" w:color="auto" w:frame="1"/>
        </w:rPr>
        <w:t xml:space="preserve"> </w:t>
      </w:r>
    </w:p>
    <w:p w14:paraId="72F56DCD" w14:textId="77777777" w:rsidR="00DD0D04" w:rsidRPr="007E5A39" w:rsidRDefault="00DD0D04" w:rsidP="00DD0D04">
      <w:pPr>
        <w:rPr>
          <w:color w:val="auto"/>
        </w:rPr>
      </w:pPr>
    </w:p>
    <w:p w14:paraId="4C8249F5" w14:textId="6F2CEF19" w:rsidR="00DD0D04" w:rsidRPr="007E5A39" w:rsidRDefault="00DD0D04" w:rsidP="00DD0D04">
      <w:pPr>
        <w:spacing w:line="244" w:lineRule="auto"/>
        <w:ind w:left="360"/>
        <w:rPr>
          <w:color w:val="auto"/>
        </w:rPr>
      </w:pPr>
      <w:bookmarkStart w:id="14" w:name="_Hlk150442279"/>
      <w:r w:rsidRPr="007E5A39">
        <w:rPr>
          <w:color w:val="auto"/>
        </w:rPr>
        <w:t xml:space="preserve">En la verificación del cumplimiento de la normativa aplicable a los movimientos administrativos y bloqueo de salarios de conformidad con el Nombramiento </w:t>
      </w:r>
      <w:r w:rsidRPr="007E5A39">
        <w:rPr>
          <w:rStyle w:val="normaltextrun"/>
          <w:color w:val="auto"/>
        </w:rPr>
        <w:t>de Auditoría O-DIDAI/SUB-188-2023 de fecha 27 de octubre de 2023</w:t>
      </w:r>
      <w:r w:rsidRPr="007E5A39">
        <w:rPr>
          <w:color w:val="auto"/>
        </w:rPr>
        <w:t xml:space="preserve"> emitido por la Directora de Auditoría Interna del Ministerio de Educación, comprendió la revisión del proceso de registro de los movimientos administrativos de personal, generados en el </w:t>
      </w:r>
      <w:r w:rsidRPr="007E5A39">
        <w:rPr>
          <w:color w:val="auto"/>
          <w:szCs w:val="24"/>
        </w:rPr>
        <w:t>Sistema</w:t>
      </w:r>
      <w:r w:rsidRPr="007E5A39">
        <w:rPr>
          <w:rFonts w:eastAsia="Arial MT"/>
          <w:color w:val="auto"/>
          <w:szCs w:val="24"/>
        </w:rPr>
        <w:t xml:space="preserve"> de Nómina y Registro de Personal -GUATENÓMINAS</w:t>
      </w:r>
      <w:r w:rsidR="00A81B4B" w:rsidRPr="007E5A39">
        <w:rPr>
          <w:rFonts w:eastAsia="Arial MT"/>
          <w:color w:val="auto"/>
          <w:szCs w:val="24"/>
        </w:rPr>
        <w:t>-</w:t>
      </w:r>
      <w:r w:rsidRPr="007E5A39">
        <w:rPr>
          <w:color w:val="auto"/>
        </w:rPr>
        <w:t xml:space="preserve"> para verificar si se efectuaron pagos de salarios no devengados, así como el registro oportuno de bloqueo de salarios, en la Dirección Departamental de Educación de Chiquimula,  por el período comprendido del 01 de enero al 30 de septiembre de 2023.</w:t>
      </w:r>
    </w:p>
    <w:bookmarkEnd w:id="14"/>
    <w:p w14:paraId="3D5C18D7" w14:textId="77777777" w:rsidR="00DD0D04" w:rsidRPr="007E5A39" w:rsidRDefault="00DD0D04" w:rsidP="00A81B4B">
      <w:pPr>
        <w:spacing w:line="247" w:lineRule="exact"/>
        <w:ind w:left="0" w:firstLine="0"/>
        <w:rPr>
          <w:rFonts w:ascii="Times New Roman" w:eastAsia="Times New Roman" w:hAnsi="Times New Roman"/>
          <w:color w:val="auto"/>
        </w:rPr>
      </w:pPr>
    </w:p>
    <w:p w14:paraId="1131CBF9" w14:textId="77777777" w:rsidR="00DD0D04" w:rsidRPr="007E5A39" w:rsidRDefault="00DD0D04" w:rsidP="00DD0D04">
      <w:pPr>
        <w:spacing w:line="261" w:lineRule="auto"/>
        <w:ind w:left="360"/>
        <w:rPr>
          <w:color w:val="auto"/>
        </w:rPr>
      </w:pPr>
      <w:r w:rsidRPr="007E5A39">
        <w:rPr>
          <w:color w:val="auto"/>
        </w:rPr>
        <w:t>Se evaluó el 100% de casos, que corresponden a 79 movimientos administrativos integrados por fallecimiento, jubilación, por destitución, invalidez, rescisión de contrato, suspensión disciplinaria y renuncia.</w:t>
      </w:r>
    </w:p>
    <w:p w14:paraId="3E6AB718" w14:textId="15C58079" w:rsidR="00DD0D04" w:rsidRPr="007E5A39" w:rsidRDefault="00DD0D04" w:rsidP="00DD0D04">
      <w:pPr>
        <w:spacing w:line="261" w:lineRule="auto"/>
        <w:ind w:left="708"/>
        <w:rPr>
          <w:color w:val="auto"/>
        </w:rPr>
      </w:pPr>
    </w:p>
    <w:p w14:paraId="54DE71C1" w14:textId="77777777" w:rsidR="002964F8" w:rsidRPr="007E5A39" w:rsidRDefault="002964F8" w:rsidP="00DD0D04">
      <w:pPr>
        <w:spacing w:line="261" w:lineRule="auto"/>
        <w:ind w:left="708"/>
        <w:rPr>
          <w:color w:val="auto"/>
        </w:rPr>
      </w:pPr>
    </w:p>
    <w:p w14:paraId="1EFEF0EF" w14:textId="77777777" w:rsidR="00DD0D04" w:rsidRPr="007E5A39" w:rsidRDefault="00DD0D04" w:rsidP="00DD0D04">
      <w:pPr>
        <w:pStyle w:val="Ttulo1"/>
        <w:numPr>
          <w:ilvl w:val="0"/>
          <w:numId w:val="46"/>
        </w:numPr>
        <w:spacing w:line="256" w:lineRule="auto"/>
        <w:jc w:val="both"/>
        <w:rPr>
          <w:color w:val="auto"/>
        </w:rPr>
      </w:pPr>
      <w:bookmarkStart w:id="15" w:name="_Toc152235552"/>
      <w:bookmarkStart w:id="16" w:name="_Toc152233209"/>
      <w:r w:rsidRPr="007E5A39">
        <w:rPr>
          <w:color w:val="auto"/>
        </w:rPr>
        <w:lastRenderedPageBreak/>
        <w:t>INFORMACIÓN EXAMINADA</w:t>
      </w:r>
      <w:bookmarkEnd w:id="15"/>
      <w:bookmarkEnd w:id="16"/>
    </w:p>
    <w:p w14:paraId="356DB2CD" w14:textId="77777777" w:rsidR="00DD0D04" w:rsidRPr="007E5A39" w:rsidRDefault="00DD0D04" w:rsidP="00DD0D04">
      <w:pPr>
        <w:rPr>
          <w:color w:val="auto"/>
        </w:rPr>
      </w:pPr>
    </w:p>
    <w:p w14:paraId="4C71423B" w14:textId="77777777" w:rsidR="00DD0D04" w:rsidRPr="007E5A39" w:rsidRDefault="00DD0D04" w:rsidP="00DD0D04">
      <w:pPr>
        <w:spacing w:line="252" w:lineRule="auto"/>
        <w:ind w:left="360"/>
        <w:rPr>
          <w:color w:val="auto"/>
        </w:rPr>
      </w:pPr>
      <w:r w:rsidRPr="007E5A39">
        <w:rPr>
          <w:color w:val="auto"/>
        </w:rPr>
        <w:t>De conformidad con el trabajo efectuado en la verificación del cumplimiento de la normativa aplicable a los movimientos administrativos, bloqueo de salarios, se evaluó la siguiente información:</w:t>
      </w:r>
    </w:p>
    <w:p w14:paraId="66D0F884" w14:textId="17BF83E3" w:rsidR="008E505B" w:rsidRPr="007E5A39" w:rsidRDefault="008E505B" w:rsidP="00F05545">
      <w:pPr>
        <w:rPr>
          <w:color w:val="auto"/>
          <w:sz w:val="22"/>
        </w:rPr>
      </w:pPr>
    </w:p>
    <w:tbl>
      <w:tblPr>
        <w:tblStyle w:val="Tablaconcuadrcula"/>
        <w:tblW w:w="4857" w:type="pct"/>
        <w:tblLook w:val="04A0" w:firstRow="1" w:lastRow="0" w:firstColumn="1" w:lastColumn="0" w:noHBand="0" w:noVBand="1"/>
      </w:tblPr>
      <w:tblGrid>
        <w:gridCol w:w="474"/>
        <w:gridCol w:w="1204"/>
        <w:gridCol w:w="1262"/>
        <w:gridCol w:w="921"/>
        <w:gridCol w:w="433"/>
        <w:gridCol w:w="952"/>
        <w:gridCol w:w="433"/>
        <w:gridCol w:w="1379"/>
        <w:gridCol w:w="552"/>
        <w:gridCol w:w="1308"/>
        <w:gridCol w:w="436"/>
      </w:tblGrid>
      <w:tr w:rsidR="007E5A39" w:rsidRPr="007E5A39" w14:paraId="14AF809E" w14:textId="6F5A82BE" w:rsidTr="006D7BCB">
        <w:trPr>
          <w:trHeight w:val="177"/>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2F6590DD" w14:textId="77777777" w:rsidR="00D25B4B" w:rsidRPr="007E5A39" w:rsidRDefault="00D25B4B" w:rsidP="000203C3">
            <w:pPr>
              <w:spacing w:line="252" w:lineRule="auto"/>
              <w:jc w:val="center"/>
              <w:rPr>
                <w:b/>
                <w:color w:val="auto"/>
                <w:sz w:val="16"/>
                <w:szCs w:val="18"/>
              </w:rPr>
            </w:pPr>
            <w:r w:rsidRPr="007E5A39">
              <w:rPr>
                <w:b/>
                <w:color w:val="auto"/>
                <w:sz w:val="16"/>
                <w:szCs w:val="18"/>
              </w:rPr>
              <w:t>No.</w:t>
            </w:r>
          </w:p>
        </w:tc>
        <w:tc>
          <w:tcPr>
            <w:tcW w:w="644" w:type="pct"/>
            <w:vMerge w:val="restart"/>
            <w:tcBorders>
              <w:top w:val="single" w:sz="4" w:space="0" w:color="auto"/>
              <w:left w:val="single" w:sz="4" w:space="0" w:color="auto"/>
              <w:bottom w:val="single" w:sz="4" w:space="0" w:color="auto"/>
              <w:right w:val="single" w:sz="4" w:space="0" w:color="auto"/>
            </w:tcBorders>
            <w:vAlign w:val="center"/>
            <w:hideMark/>
          </w:tcPr>
          <w:p w14:paraId="66733AEF" w14:textId="77777777" w:rsidR="00D25B4B" w:rsidRPr="007E5A39" w:rsidRDefault="00D25B4B" w:rsidP="000203C3">
            <w:pPr>
              <w:spacing w:line="252" w:lineRule="auto"/>
              <w:jc w:val="center"/>
              <w:rPr>
                <w:b/>
                <w:color w:val="auto"/>
                <w:sz w:val="16"/>
                <w:szCs w:val="18"/>
              </w:rPr>
            </w:pPr>
            <w:r w:rsidRPr="007E5A39">
              <w:rPr>
                <w:b/>
                <w:color w:val="auto"/>
                <w:sz w:val="16"/>
                <w:szCs w:val="18"/>
              </w:rPr>
              <w:t>Descripción</w:t>
            </w:r>
          </w:p>
        </w:tc>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6DA8DC0E" w14:textId="77777777" w:rsidR="00D25B4B" w:rsidRPr="007E5A39" w:rsidRDefault="00D25B4B" w:rsidP="000203C3">
            <w:pPr>
              <w:spacing w:line="252" w:lineRule="auto"/>
              <w:jc w:val="center"/>
              <w:rPr>
                <w:b/>
                <w:color w:val="auto"/>
                <w:sz w:val="16"/>
                <w:szCs w:val="18"/>
              </w:rPr>
            </w:pPr>
            <w:r w:rsidRPr="007E5A39">
              <w:rPr>
                <w:b/>
                <w:color w:val="auto"/>
                <w:sz w:val="16"/>
                <w:szCs w:val="18"/>
              </w:rPr>
              <w:t>Cantidad de movimientos</w:t>
            </w:r>
          </w:p>
        </w:tc>
        <w:tc>
          <w:tcPr>
            <w:tcW w:w="3428" w:type="pct"/>
            <w:gridSpan w:val="8"/>
            <w:tcBorders>
              <w:top w:val="single" w:sz="4" w:space="0" w:color="auto"/>
              <w:left w:val="single" w:sz="4" w:space="0" w:color="auto"/>
              <w:bottom w:val="single" w:sz="4" w:space="0" w:color="auto"/>
              <w:right w:val="single" w:sz="4" w:space="0" w:color="auto"/>
            </w:tcBorders>
            <w:vAlign w:val="center"/>
            <w:hideMark/>
          </w:tcPr>
          <w:p w14:paraId="7E5692EE" w14:textId="1A2D3A72" w:rsidR="00D25B4B" w:rsidRPr="007E5A39" w:rsidRDefault="00D25B4B" w:rsidP="000203C3">
            <w:pPr>
              <w:spacing w:line="252" w:lineRule="auto"/>
              <w:jc w:val="center"/>
              <w:rPr>
                <w:b/>
                <w:color w:val="auto"/>
                <w:sz w:val="16"/>
                <w:szCs w:val="18"/>
              </w:rPr>
            </w:pPr>
            <w:r w:rsidRPr="007E5A39">
              <w:rPr>
                <w:b/>
                <w:color w:val="auto"/>
                <w:sz w:val="16"/>
                <w:szCs w:val="18"/>
              </w:rPr>
              <w:t>Acción</w:t>
            </w:r>
          </w:p>
        </w:tc>
      </w:tr>
      <w:tr w:rsidR="007E5A39" w:rsidRPr="007E5A39" w14:paraId="6BF52591" w14:textId="5A4FA17B" w:rsidTr="006D7BCB">
        <w:trPr>
          <w:cantSplit/>
          <w:trHeight w:val="1098"/>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2BE5DFC1" w14:textId="77777777" w:rsidR="00D25B4B" w:rsidRPr="007E5A39" w:rsidRDefault="00D25B4B" w:rsidP="000203C3">
            <w:pPr>
              <w:jc w:val="center"/>
              <w:rPr>
                <w:b/>
                <w:color w:val="auto"/>
                <w:sz w:val="16"/>
                <w:szCs w:val="18"/>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14:paraId="2CC5BBFE" w14:textId="77777777" w:rsidR="00D25B4B" w:rsidRPr="007E5A39" w:rsidRDefault="00D25B4B" w:rsidP="000203C3">
            <w:pPr>
              <w:jc w:val="center"/>
              <w:rPr>
                <w:b/>
                <w:color w:val="auto"/>
                <w:sz w:val="16"/>
                <w:szCs w:val="18"/>
              </w:rPr>
            </w:pPr>
          </w:p>
        </w:tc>
        <w:tc>
          <w:tcPr>
            <w:tcW w:w="675" w:type="pct"/>
            <w:vMerge/>
            <w:tcBorders>
              <w:top w:val="single" w:sz="4" w:space="0" w:color="auto"/>
              <w:left w:val="single" w:sz="4" w:space="0" w:color="auto"/>
              <w:bottom w:val="single" w:sz="4" w:space="0" w:color="auto"/>
              <w:right w:val="single" w:sz="4" w:space="0" w:color="auto"/>
            </w:tcBorders>
            <w:vAlign w:val="center"/>
            <w:hideMark/>
          </w:tcPr>
          <w:p w14:paraId="38C9C0B0" w14:textId="77777777" w:rsidR="00D25B4B" w:rsidRPr="007E5A39" w:rsidRDefault="00D25B4B" w:rsidP="000203C3">
            <w:pPr>
              <w:jc w:val="center"/>
              <w:rPr>
                <w:b/>
                <w:color w:val="auto"/>
                <w:sz w:val="16"/>
                <w:szCs w:val="18"/>
              </w:rPr>
            </w:pPr>
          </w:p>
        </w:tc>
        <w:tc>
          <w:tcPr>
            <w:tcW w:w="493" w:type="pct"/>
            <w:tcBorders>
              <w:top w:val="single" w:sz="4" w:space="0" w:color="auto"/>
              <w:left w:val="single" w:sz="4" w:space="0" w:color="auto"/>
              <w:bottom w:val="single" w:sz="4" w:space="0" w:color="auto"/>
              <w:right w:val="single" w:sz="4" w:space="0" w:color="auto"/>
            </w:tcBorders>
            <w:vAlign w:val="center"/>
            <w:hideMark/>
          </w:tcPr>
          <w:p w14:paraId="2EF1E95E" w14:textId="72CECB3D" w:rsidR="00D25B4B" w:rsidRPr="007E5A39" w:rsidRDefault="00D25B4B" w:rsidP="000203C3">
            <w:pPr>
              <w:spacing w:line="252" w:lineRule="auto"/>
              <w:jc w:val="center"/>
              <w:rPr>
                <w:b/>
                <w:color w:val="auto"/>
                <w:sz w:val="12"/>
                <w:szCs w:val="12"/>
              </w:rPr>
            </w:pPr>
            <w:r w:rsidRPr="007E5A39">
              <w:rPr>
                <w:b/>
                <w:color w:val="auto"/>
                <w:sz w:val="12"/>
                <w:szCs w:val="12"/>
              </w:rPr>
              <w:t xml:space="preserve">Personal con días de atraso en </w:t>
            </w:r>
            <w:r w:rsidR="006D7BCB" w:rsidRPr="007E5A39">
              <w:rPr>
                <w:b/>
                <w:color w:val="auto"/>
                <w:sz w:val="12"/>
                <w:szCs w:val="12"/>
              </w:rPr>
              <w:t xml:space="preserve">registro de </w:t>
            </w:r>
            <w:r w:rsidRPr="007E5A39">
              <w:rPr>
                <w:b/>
                <w:color w:val="auto"/>
                <w:sz w:val="12"/>
                <w:szCs w:val="12"/>
              </w:rPr>
              <w:t>bloqueo de salario</w:t>
            </w:r>
          </w:p>
        </w:tc>
        <w:tc>
          <w:tcPr>
            <w:tcW w:w="230" w:type="pct"/>
            <w:tcBorders>
              <w:top w:val="single" w:sz="4" w:space="0" w:color="auto"/>
              <w:left w:val="single" w:sz="4" w:space="0" w:color="auto"/>
              <w:bottom w:val="single" w:sz="4" w:space="0" w:color="auto"/>
              <w:right w:val="single" w:sz="4" w:space="0" w:color="auto"/>
            </w:tcBorders>
            <w:textDirection w:val="btLr"/>
            <w:vAlign w:val="center"/>
            <w:hideMark/>
          </w:tcPr>
          <w:p w14:paraId="1192954A" w14:textId="77777777" w:rsidR="00D25B4B" w:rsidRPr="007E5A39" w:rsidRDefault="00D25B4B" w:rsidP="00D25B4B">
            <w:pPr>
              <w:spacing w:line="252" w:lineRule="auto"/>
              <w:ind w:left="123" w:right="113"/>
              <w:jc w:val="center"/>
              <w:rPr>
                <w:b/>
                <w:color w:val="auto"/>
                <w:sz w:val="16"/>
                <w:szCs w:val="18"/>
              </w:rPr>
            </w:pPr>
            <w:r w:rsidRPr="007E5A39">
              <w:rPr>
                <w:b/>
                <w:color w:val="auto"/>
                <w:sz w:val="16"/>
                <w:szCs w:val="18"/>
              </w:rPr>
              <w:t>Nota</w:t>
            </w:r>
          </w:p>
        </w:tc>
        <w:tc>
          <w:tcPr>
            <w:tcW w:w="509" w:type="pct"/>
            <w:tcBorders>
              <w:top w:val="single" w:sz="4" w:space="0" w:color="auto"/>
              <w:left w:val="single" w:sz="4" w:space="0" w:color="auto"/>
              <w:bottom w:val="single" w:sz="4" w:space="0" w:color="auto"/>
              <w:right w:val="single" w:sz="4" w:space="0" w:color="auto"/>
            </w:tcBorders>
            <w:vAlign w:val="center"/>
            <w:hideMark/>
          </w:tcPr>
          <w:p w14:paraId="3F75FF11" w14:textId="77777777" w:rsidR="00D25B4B" w:rsidRPr="007E5A39" w:rsidRDefault="00D25B4B" w:rsidP="000203C3">
            <w:pPr>
              <w:spacing w:line="252" w:lineRule="auto"/>
              <w:jc w:val="center"/>
              <w:rPr>
                <w:b/>
                <w:color w:val="auto"/>
                <w:sz w:val="16"/>
                <w:szCs w:val="18"/>
              </w:rPr>
            </w:pPr>
            <w:r w:rsidRPr="007E5A39">
              <w:rPr>
                <w:b/>
                <w:color w:val="auto"/>
                <w:sz w:val="16"/>
                <w:szCs w:val="18"/>
              </w:rPr>
              <w:t>Personal con detalle de reintegro de salario</w:t>
            </w:r>
          </w:p>
        </w:tc>
        <w:tc>
          <w:tcPr>
            <w:tcW w:w="231" w:type="pct"/>
            <w:tcBorders>
              <w:top w:val="single" w:sz="4" w:space="0" w:color="auto"/>
              <w:left w:val="single" w:sz="4" w:space="0" w:color="auto"/>
              <w:bottom w:val="single" w:sz="4" w:space="0" w:color="auto"/>
              <w:right w:val="single" w:sz="4" w:space="0" w:color="auto"/>
            </w:tcBorders>
            <w:textDirection w:val="btLr"/>
            <w:vAlign w:val="center"/>
            <w:hideMark/>
          </w:tcPr>
          <w:p w14:paraId="2CC6F815" w14:textId="77777777" w:rsidR="00D25B4B" w:rsidRPr="007E5A39" w:rsidRDefault="00D25B4B" w:rsidP="00D25B4B">
            <w:pPr>
              <w:spacing w:line="252" w:lineRule="auto"/>
              <w:ind w:left="123" w:right="113"/>
              <w:jc w:val="center"/>
              <w:rPr>
                <w:b/>
                <w:color w:val="auto"/>
                <w:sz w:val="16"/>
                <w:szCs w:val="18"/>
              </w:rPr>
            </w:pPr>
            <w:r w:rsidRPr="007E5A39">
              <w:rPr>
                <w:b/>
                <w:color w:val="auto"/>
                <w:sz w:val="16"/>
                <w:szCs w:val="18"/>
              </w:rPr>
              <w:t>Nota</w:t>
            </w:r>
          </w:p>
        </w:tc>
        <w:tc>
          <w:tcPr>
            <w:tcW w:w="737" w:type="pct"/>
            <w:tcBorders>
              <w:top w:val="single" w:sz="4" w:space="0" w:color="auto"/>
              <w:left w:val="single" w:sz="4" w:space="0" w:color="auto"/>
              <w:bottom w:val="single" w:sz="4" w:space="0" w:color="auto"/>
              <w:right w:val="single" w:sz="4" w:space="0" w:color="auto"/>
            </w:tcBorders>
            <w:vAlign w:val="center"/>
          </w:tcPr>
          <w:p w14:paraId="68280D5A" w14:textId="77777777" w:rsidR="00D25B4B" w:rsidRPr="007E5A39" w:rsidRDefault="00D25B4B" w:rsidP="000203C3">
            <w:pPr>
              <w:spacing w:line="276" w:lineRule="auto"/>
              <w:jc w:val="center"/>
              <w:rPr>
                <w:b/>
                <w:color w:val="auto"/>
                <w:sz w:val="16"/>
                <w:szCs w:val="18"/>
              </w:rPr>
            </w:pPr>
            <w:r w:rsidRPr="007E5A39">
              <w:rPr>
                <w:b/>
                <w:color w:val="auto"/>
                <w:sz w:val="16"/>
                <w:szCs w:val="18"/>
              </w:rPr>
              <w:t>Registros sin la descripción del movimiento administrativo</w:t>
            </w:r>
          </w:p>
          <w:p w14:paraId="639519B9" w14:textId="77777777" w:rsidR="00D25B4B" w:rsidRPr="007E5A39" w:rsidRDefault="00D25B4B" w:rsidP="000203C3">
            <w:pPr>
              <w:spacing w:line="252" w:lineRule="auto"/>
              <w:jc w:val="center"/>
              <w:rPr>
                <w:b/>
                <w:color w:val="auto"/>
                <w:sz w:val="16"/>
                <w:szCs w:val="18"/>
              </w:rPr>
            </w:pPr>
          </w:p>
        </w:tc>
        <w:tc>
          <w:tcPr>
            <w:tcW w:w="295" w:type="pct"/>
            <w:tcBorders>
              <w:top w:val="single" w:sz="4" w:space="0" w:color="auto"/>
              <w:left w:val="single" w:sz="4" w:space="0" w:color="auto"/>
              <w:bottom w:val="single" w:sz="4" w:space="0" w:color="auto"/>
              <w:right w:val="single" w:sz="4" w:space="0" w:color="auto"/>
            </w:tcBorders>
            <w:textDirection w:val="btLr"/>
            <w:vAlign w:val="center"/>
            <w:hideMark/>
          </w:tcPr>
          <w:p w14:paraId="6A08BADA" w14:textId="77777777" w:rsidR="00D25B4B" w:rsidRPr="007E5A39" w:rsidRDefault="00D25B4B" w:rsidP="00D25B4B">
            <w:pPr>
              <w:spacing w:line="252" w:lineRule="auto"/>
              <w:ind w:left="123" w:right="113"/>
              <w:jc w:val="center"/>
              <w:rPr>
                <w:b/>
                <w:color w:val="auto"/>
                <w:sz w:val="16"/>
                <w:szCs w:val="18"/>
              </w:rPr>
            </w:pPr>
            <w:r w:rsidRPr="007E5A39">
              <w:rPr>
                <w:b/>
                <w:color w:val="auto"/>
                <w:sz w:val="16"/>
                <w:szCs w:val="18"/>
              </w:rPr>
              <w:t>Nota</w:t>
            </w:r>
          </w:p>
        </w:tc>
        <w:tc>
          <w:tcPr>
            <w:tcW w:w="699" w:type="pct"/>
            <w:tcBorders>
              <w:top w:val="single" w:sz="4" w:space="0" w:color="auto"/>
              <w:left w:val="single" w:sz="4" w:space="0" w:color="auto"/>
              <w:bottom w:val="single" w:sz="4" w:space="0" w:color="auto"/>
              <w:right w:val="single" w:sz="4" w:space="0" w:color="auto"/>
            </w:tcBorders>
            <w:vAlign w:val="center"/>
          </w:tcPr>
          <w:p w14:paraId="798A5956" w14:textId="3FF3BBAB" w:rsidR="00D25B4B" w:rsidRPr="007E5A39" w:rsidRDefault="00B44138" w:rsidP="00D25B4B">
            <w:pPr>
              <w:spacing w:line="252" w:lineRule="auto"/>
              <w:jc w:val="center"/>
              <w:rPr>
                <w:b/>
                <w:color w:val="auto"/>
                <w:sz w:val="12"/>
                <w:szCs w:val="12"/>
              </w:rPr>
            </w:pPr>
            <w:r w:rsidRPr="007E5A39">
              <w:rPr>
                <w:b/>
                <w:color w:val="auto"/>
                <w:sz w:val="12"/>
                <w:szCs w:val="12"/>
              </w:rPr>
              <w:t xml:space="preserve">Registro extemporáneo del movimiento administrativo </w:t>
            </w:r>
          </w:p>
        </w:tc>
        <w:tc>
          <w:tcPr>
            <w:tcW w:w="233" w:type="pct"/>
            <w:tcBorders>
              <w:top w:val="single" w:sz="4" w:space="0" w:color="auto"/>
              <w:left w:val="single" w:sz="4" w:space="0" w:color="auto"/>
              <w:bottom w:val="single" w:sz="4" w:space="0" w:color="auto"/>
              <w:right w:val="single" w:sz="4" w:space="0" w:color="auto"/>
            </w:tcBorders>
            <w:textDirection w:val="btLr"/>
          </w:tcPr>
          <w:p w14:paraId="3BF2D09D" w14:textId="38396B15" w:rsidR="00D25B4B" w:rsidRPr="007E5A39" w:rsidRDefault="00D25B4B" w:rsidP="00D25B4B">
            <w:pPr>
              <w:spacing w:line="252" w:lineRule="auto"/>
              <w:ind w:left="123" w:right="113"/>
              <w:jc w:val="center"/>
              <w:rPr>
                <w:b/>
                <w:color w:val="auto"/>
                <w:sz w:val="16"/>
                <w:szCs w:val="18"/>
              </w:rPr>
            </w:pPr>
            <w:r w:rsidRPr="007E5A39">
              <w:rPr>
                <w:b/>
                <w:color w:val="auto"/>
                <w:sz w:val="16"/>
                <w:szCs w:val="18"/>
              </w:rPr>
              <w:t>Nota</w:t>
            </w:r>
          </w:p>
        </w:tc>
      </w:tr>
      <w:tr w:rsidR="007E5A39" w:rsidRPr="007E5A39" w14:paraId="10723C08" w14:textId="6D39E435" w:rsidTr="006D7BCB">
        <w:trPr>
          <w:trHeight w:val="233"/>
        </w:trPr>
        <w:tc>
          <w:tcPr>
            <w:tcW w:w="254" w:type="pct"/>
            <w:tcBorders>
              <w:top w:val="single" w:sz="4" w:space="0" w:color="auto"/>
              <w:left w:val="single" w:sz="4" w:space="0" w:color="auto"/>
              <w:bottom w:val="single" w:sz="4" w:space="0" w:color="auto"/>
              <w:right w:val="single" w:sz="4" w:space="0" w:color="auto"/>
            </w:tcBorders>
            <w:vAlign w:val="center"/>
            <w:hideMark/>
          </w:tcPr>
          <w:p w14:paraId="36AF2CDA" w14:textId="77777777" w:rsidR="00D25B4B" w:rsidRPr="007E5A39" w:rsidRDefault="00D25B4B" w:rsidP="000203C3">
            <w:pPr>
              <w:spacing w:line="252" w:lineRule="auto"/>
              <w:jc w:val="center"/>
              <w:rPr>
                <w:color w:val="auto"/>
                <w:sz w:val="16"/>
                <w:szCs w:val="16"/>
              </w:rPr>
            </w:pPr>
            <w:r w:rsidRPr="007E5A39">
              <w:rPr>
                <w:color w:val="auto"/>
                <w:sz w:val="16"/>
                <w:szCs w:val="16"/>
              </w:rPr>
              <w:t>1</w:t>
            </w:r>
          </w:p>
        </w:tc>
        <w:tc>
          <w:tcPr>
            <w:tcW w:w="644" w:type="pct"/>
            <w:tcBorders>
              <w:top w:val="single" w:sz="4" w:space="0" w:color="auto"/>
              <w:left w:val="single" w:sz="4" w:space="0" w:color="auto"/>
              <w:bottom w:val="single" w:sz="4" w:space="0" w:color="auto"/>
              <w:right w:val="single" w:sz="4" w:space="0" w:color="auto"/>
            </w:tcBorders>
            <w:vAlign w:val="center"/>
            <w:hideMark/>
          </w:tcPr>
          <w:p w14:paraId="795886BA" w14:textId="77777777" w:rsidR="00D25B4B" w:rsidRPr="007E5A39" w:rsidRDefault="00D25B4B" w:rsidP="00D25B4B">
            <w:pPr>
              <w:spacing w:line="252" w:lineRule="auto"/>
              <w:rPr>
                <w:color w:val="auto"/>
                <w:sz w:val="16"/>
                <w:szCs w:val="16"/>
              </w:rPr>
            </w:pPr>
            <w:r w:rsidRPr="007E5A39">
              <w:rPr>
                <w:color w:val="auto"/>
                <w:sz w:val="16"/>
                <w:szCs w:val="16"/>
              </w:rPr>
              <w:t>Fallecimiento</w:t>
            </w:r>
          </w:p>
        </w:tc>
        <w:tc>
          <w:tcPr>
            <w:tcW w:w="675" w:type="pct"/>
            <w:tcBorders>
              <w:top w:val="single" w:sz="4" w:space="0" w:color="auto"/>
              <w:left w:val="single" w:sz="4" w:space="0" w:color="auto"/>
              <w:bottom w:val="single" w:sz="4" w:space="0" w:color="auto"/>
              <w:right w:val="single" w:sz="4" w:space="0" w:color="auto"/>
            </w:tcBorders>
            <w:vAlign w:val="center"/>
            <w:hideMark/>
          </w:tcPr>
          <w:p w14:paraId="54357E1D" w14:textId="77777777" w:rsidR="00D25B4B" w:rsidRPr="007E5A39" w:rsidRDefault="00D25B4B" w:rsidP="00B22A80">
            <w:pPr>
              <w:spacing w:line="252" w:lineRule="auto"/>
              <w:jc w:val="center"/>
              <w:rPr>
                <w:color w:val="auto"/>
                <w:sz w:val="16"/>
                <w:szCs w:val="16"/>
              </w:rPr>
            </w:pPr>
            <w:r w:rsidRPr="007E5A39">
              <w:rPr>
                <w:color w:val="auto"/>
                <w:sz w:val="16"/>
                <w:szCs w:val="16"/>
              </w:rPr>
              <w:t>8</w:t>
            </w:r>
          </w:p>
        </w:tc>
        <w:tc>
          <w:tcPr>
            <w:tcW w:w="493" w:type="pct"/>
            <w:tcBorders>
              <w:top w:val="single" w:sz="4" w:space="0" w:color="auto"/>
              <w:left w:val="single" w:sz="4" w:space="0" w:color="auto"/>
              <w:bottom w:val="single" w:sz="4" w:space="0" w:color="auto"/>
              <w:right w:val="single" w:sz="4" w:space="0" w:color="auto"/>
            </w:tcBorders>
            <w:vAlign w:val="center"/>
            <w:hideMark/>
          </w:tcPr>
          <w:p w14:paraId="2333F1C8" w14:textId="77777777" w:rsidR="00D25B4B" w:rsidRPr="007E5A39" w:rsidRDefault="00D25B4B" w:rsidP="00B22A80">
            <w:pPr>
              <w:spacing w:line="252" w:lineRule="auto"/>
              <w:jc w:val="center"/>
              <w:rPr>
                <w:color w:val="auto"/>
                <w:sz w:val="16"/>
                <w:szCs w:val="16"/>
              </w:rPr>
            </w:pPr>
            <w:r w:rsidRPr="007E5A39">
              <w:rPr>
                <w:color w:val="auto"/>
                <w:sz w:val="16"/>
                <w:szCs w:val="16"/>
              </w:rPr>
              <w:t>6</w:t>
            </w:r>
          </w:p>
        </w:tc>
        <w:tc>
          <w:tcPr>
            <w:tcW w:w="230" w:type="pct"/>
            <w:tcBorders>
              <w:top w:val="single" w:sz="4" w:space="0" w:color="auto"/>
              <w:left w:val="single" w:sz="4" w:space="0" w:color="auto"/>
              <w:bottom w:val="single" w:sz="4" w:space="0" w:color="auto"/>
              <w:right w:val="single" w:sz="4" w:space="0" w:color="auto"/>
            </w:tcBorders>
            <w:vAlign w:val="center"/>
            <w:hideMark/>
          </w:tcPr>
          <w:p w14:paraId="1ACF57EE" w14:textId="77777777" w:rsidR="00D25B4B" w:rsidRPr="007E5A39" w:rsidRDefault="00D25B4B" w:rsidP="00B22A80">
            <w:pPr>
              <w:spacing w:line="252" w:lineRule="auto"/>
              <w:jc w:val="center"/>
              <w:rPr>
                <w:color w:val="auto"/>
                <w:sz w:val="16"/>
                <w:szCs w:val="16"/>
              </w:rPr>
            </w:pPr>
            <w:r w:rsidRPr="007E5A39">
              <w:rPr>
                <w:color w:val="auto"/>
                <w:sz w:val="16"/>
                <w:szCs w:val="16"/>
              </w:rPr>
              <w:t>1</w:t>
            </w:r>
          </w:p>
        </w:tc>
        <w:tc>
          <w:tcPr>
            <w:tcW w:w="509" w:type="pct"/>
            <w:tcBorders>
              <w:top w:val="single" w:sz="4" w:space="0" w:color="auto"/>
              <w:left w:val="single" w:sz="4" w:space="0" w:color="auto"/>
              <w:bottom w:val="single" w:sz="4" w:space="0" w:color="auto"/>
              <w:right w:val="single" w:sz="4" w:space="0" w:color="auto"/>
            </w:tcBorders>
            <w:vAlign w:val="center"/>
            <w:hideMark/>
          </w:tcPr>
          <w:p w14:paraId="1F6D09DF" w14:textId="77777777" w:rsidR="00D25B4B" w:rsidRPr="007E5A39" w:rsidRDefault="00D25B4B" w:rsidP="00B22A80">
            <w:pPr>
              <w:spacing w:line="252" w:lineRule="auto"/>
              <w:jc w:val="center"/>
              <w:rPr>
                <w:color w:val="auto"/>
                <w:sz w:val="16"/>
                <w:szCs w:val="16"/>
              </w:rPr>
            </w:pPr>
            <w:r w:rsidRPr="007E5A39">
              <w:rPr>
                <w:color w:val="auto"/>
                <w:sz w:val="16"/>
                <w:szCs w:val="16"/>
              </w:rPr>
              <w:t>2</w:t>
            </w:r>
          </w:p>
        </w:tc>
        <w:tc>
          <w:tcPr>
            <w:tcW w:w="231" w:type="pct"/>
            <w:tcBorders>
              <w:top w:val="single" w:sz="4" w:space="0" w:color="auto"/>
              <w:left w:val="single" w:sz="4" w:space="0" w:color="auto"/>
              <w:bottom w:val="single" w:sz="4" w:space="0" w:color="auto"/>
              <w:right w:val="single" w:sz="4" w:space="0" w:color="auto"/>
            </w:tcBorders>
            <w:vAlign w:val="center"/>
            <w:hideMark/>
          </w:tcPr>
          <w:p w14:paraId="352083A2" w14:textId="77777777" w:rsidR="00D25B4B" w:rsidRPr="007E5A39" w:rsidRDefault="00D25B4B" w:rsidP="00B22A80">
            <w:pPr>
              <w:spacing w:line="252" w:lineRule="auto"/>
              <w:jc w:val="center"/>
              <w:rPr>
                <w:color w:val="auto"/>
                <w:sz w:val="16"/>
                <w:szCs w:val="16"/>
              </w:rPr>
            </w:pPr>
            <w:r w:rsidRPr="007E5A39">
              <w:rPr>
                <w:color w:val="auto"/>
                <w:sz w:val="16"/>
                <w:szCs w:val="16"/>
              </w:rPr>
              <w:t>2</w:t>
            </w:r>
          </w:p>
        </w:tc>
        <w:tc>
          <w:tcPr>
            <w:tcW w:w="737" w:type="pct"/>
            <w:tcBorders>
              <w:top w:val="single" w:sz="4" w:space="0" w:color="auto"/>
              <w:left w:val="single" w:sz="4" w:space="0" w:color="auto"/>
              <w:bottom w:val="single" w:sz="4" w:space="0" w:color="auto"/>
              <w:right w:val="single" w:sz="4" w:space="0" w:color="auto"/>
            </w:tcBorders>
            <w:vAlign w:val="center"/>
            <w:hideMark/>
          </w:tcPr>
          <w:p w14:paraId="3B66AC9A" w14:textId="62193C6D" w:rsidR="00D25B4B" w:rsidRPr="007E5A39" w:rsidRDefault="00B41F8A" w:rsidP="00B22A80">
            <w:pPr>
              <w:spacing w:line="252" w:lineRule="auto"/>
              <w:jc w:val="center"/>
              <w:rPr>
                <w:color w:val="auto"/>
                <w:sz w:val="16"/>
                <w:szCs w:val="16"/>
              </w:rPr>
            </w:pPr>
            <w:r w:rsidRPr="007E5A39">
              <w:rPr>
                <w:color w:val="auto"/>
                <w:sz w:val="16"/>
                <w:szCs w:val="16"/>
              </w:rPr>
              <w:t>1</w:t>
            </w:r>
          </w:p>
        </w:tc>
        <w:tc>
          <w:tcPr>
            <w:tcW w:w="295" w:type="pct"/>
            <w:tcBorders>
              <w:top w:val="single" w:sz="4" w:space="0" w:color="auto"/>
              <w:left w:val="single" w:sz="4" w:space="0" w:color="auto"/>
              <w:bottom w:val="single" w:sz="4" w:space="0" w:color="auto"/>
              <w:right w:val="single" w:sz="4" w:space="0" w:color="auto"/>
            </w:tcBorders>
            <w:vAlign w:val="center"/>
            <w:hideMark/>
          </w:tcPr>
          <w:p w14:paraId="6CF8661C" w14:textId="0B7EC0E1" w:rsidR="00D25B4B" w:rsidRPr="007E5A39" w:rsidRDefault="00444243" w:rsidP="00B22A80">
            <w:pPr>
              <w:spacing w:line="252" w:lineRule="auto"/>
              <w:jc w:val="center"/>
              <w:rPr>
                <w:color w:val="auto"/>
                <w:sz w:val="16"/>
                <w:szCs w:val="16"/>
              </w:rPr>
            </w:pPr>
            <w:r w:rsidRPr="007E5A39">
              <w:rPr>
                <w:color w:val="auto"/>
                <w:sz w:val="16"/>
                <w:szCs w:val="16"/>
              </w:rPr>
              <w:t>3</w:t>
            </w:r>
          </w:p>
        </w:tc>
        <w:tc>
          <w:tcPr>
            <w:tcW w:w="699" w:type="pct"/>
            <w:tcBorders>
              <w:top w:val="single" w:sz="4" w:space="0" w:color="auto"/>
              <w:left w:val="single" w:sz="4" w:space="0" w:color="auto"/>
              <w:bottom w:val="single" w:sz="4" w:space="0" w:color="auto"/>
              <w:right w:val="single" w:sz="4" w:space="0" w:color="auto"/>
            </w:tcBorders>
            <w:vAlign w:val="center"/>
          </w:tcPr>
          <w:p w14:paraId="4494B343" w14:textId="7C87FEA9" w:rsidR="00D25B4B" w:rsidRPr="007E5A39" w:rsidRDefault="002F434B" w:rsidP="00B22A80">
            <w:pPr>
              <w:spacing w:line="252" w:lineRule="auto"/>
              <w:jc w:val="center"/>
              <w:rPr>
                <w:color w:val="auto"/>
                <w:sz w:val="16"/>
                <w:szCs w:val="16"/>
              </w:rPr>
            </w:pPr>
            <w:r w:rsidRPr="007E5A39">
              <w:rPr>
                <w:color w:val="auto"/>
                <w:sz w:val="16"/>
                <w:szCs w:val="16"/>
              </w:rPr>
              <w:t>--</w:t>
            </w:r>
          </w:p>
        </w:tc>
        <w:tc>
          <w:tcPr>
            <w:tcW w:w="233" w:type="pct"/>
            <w:tcBorders>
              <w:top w:val="single" w:sz="4" w:space="0" w:color="auto"/>
              <w:left w:val="single" w:sz="4" w:space="0" w:color="auto"/>
              <w:bottom w:val="single" w:sz="4" w:space="0" w:color="auto"/>
              <w:right w:val="single" w:sz="4" w:space="0" w:color="auto"/>
            </w:tcBorders>
            <w:vAlign w:val="center"/>
          </w:tcPr>
          <w:p w14:paraId="60F4C8E7" w14:textId="5535F0C8" w:rsidR="00D25B4B" w:rsidRPr="007E5A39" w:rsidRDefault="002F434B" w:rsidP="00B22A80">
            <w:pPr>
              <w:spacing w:line="252" w:lineRule="auto"/>
              <w:jc w:val="center"/>
              <w:rPr>
                <w:color w:val="auto"/>
                <w:sz w:val="16"/>
                <w:szCs w:val="16"/>
              </w:rPr>
            </w:pPr>
            <w:r w:rsidRPr="007E5A39">
              <w:rPr>
                <w:color w:val="auto"/>
                <w:sz w:val="16"/>
                <w:szCs w:val="16"/>
              </w:rPr>
              <w:t>--</w:t>
            </w:r>
          </w:p>
        </w:tc>
      </w:tr>
      <w:tr w:rsidR="007E5A39" w:rsidRPr="007E5A39" w14:paraId="181DBE2B" w14:textId="29CC254E" w:rsidTr="006D7BCB">
        <w:trPr>
          <w:trHeight w:val="219"/>
        </w:trPr>
        <w:tc>
          <w:tcPr>
            <w:tcW w:w="254" w:type="pct"/>
            <w:tcBorders>
              <w:top w:val="single" w:sz="4" w:space="0" w:color="auto"/>
              <w:left w:val="single" w:sz="4" w:space="0" w:color="auto"/>
              <w:bottom w:val="single" w:sz="4" w:space="0" w:color="auto"/>
              <w:right w:val="single" w:sz="4" w:space="0" w:color="auto"/>
            </w:tcBorders>
            <w:vAlign w:val="center"/>
            <w:hideMark/>
          </w:tcPr>
          <w:p w14:paraId="0975BC20" w14:textId="77777777" w:rsidR="00D25B4B" w:rsidRPr="007E5A39" w:rsidRDefault="00D25B4B" w:rsidP="000203C3">
            <w:pPr>
              <w:spacing w:line="252" w:lineRule="auto"/>
              <w:jc w:val="center"/>
              <w:rPr>
                <w:color w:val="auto"/>
                <w:sz w:val="16"/>
                <w:szCs w:val="16"/>
              </w:rPr>
            </w:pPr>
            <w:r w:rsidRPr="007E5A39">
              <w:rPr>
                <w:color w:val="auto"/>
                <w:sz w:val="16"/>
                <w:szCs w:val="16"/>
              </w:rPr>
              <w:t>2</w:t>
            </w:r>
          </w:p>
        </w:tc>
        <w:tc>
          <w:tcPr>
            <w:tcW w:w="644" w:type="pct"/>
            <w:tcBorders>
              <w:top w:val="single" w:sz="4" w:space="0" w:color="auto"/>
              <w:left w:val="single" w:sz="4" w:space="0" w:color="auto"/>
              <w:bottom w:val="single" w:sz="4" w:space="0" w:color="auto"/>
              <w:right w:val="single" w:sz="4" w:space="0" w:color="auto"/>
            </w:tcBorders>
            <w:vAlign w:val="center"/>
            <w:hideMark/>
          </w:tcPr>
          <w:p w14:paraId="04BEDA77" w14:textId="77777777" w:rsidR="00D25B4B" w:rsidRPr="007E5A39" w:rsidRDefault="00D25B4B" w:rsidP="00D25B4B">
            <w:pPr>
              <w:spacing w:line="252" w:lineRule="auto"/>
              <w:rPr>
                <w:color w:val="auto"/>
                <w:sz w:val="16"/>
                <w:szCs w:val="16"/>
              </w:rPr>
            </w:pPr>
            <w:r w:rsidRPr="007E5A39">
              <w:rPr>
                <w:color w:val="auto"/>
                <w:sz w:val="16"/>
                <w:szCs w:val="16"/>
              </w:rPr>
              <w:t>Jubilación</w:t>
            </w:r>
          </w:p>
        </w:tc>
        <w:tc>
          <w:tcPr>
            <w:tcW w:w="675" w:type="pct"/>
            <w:tcBorders>
              <w:top w:val="single" w:sz="4" w:space="0" w:color="auto"/>
              <w:left w:val="single" w:sz="4" w:space="0" w:color="auto"/>
              <w:bottom w:val="single" w:sz="4" w:space="0" w:color="auto"/>
              <w:right w:val="single" w:sz="4" w:space="0" w:color="auto"/>
            </w:tcBorders>
            <w:vAlign w:val="center"/>
            <w:hideMark/>
          </w:tcPr>
          <w:p w14:paraId="28CFBB9B" w14:textId="77777777" w:rsidR="00D25B4B" w:rsidRPr="007E5A39" w:rsidRDefault="00D25B4B" w:rsidP="00B22A80">
            <w:pPr>
              <w:spacing w:line="252" w:lineRule="auto"/>
              <w:jc w:val="center"/>
              <w:rPr>
                <w:color w:val="auto"/>
                <w:sz w:val="16"/>
                <w:szCs w:val="16"/>
              </w:rPr>
            </w:pPr>
            <w:r w:rsidRPr="007E5A39">
              <w:rPr>
                <w:color w:val="auto"/>
                <w:sz w:val="16"/>
                <w:szCs w:val="16"/>
              </w:rPr>
              <w:t>39</w:t>
            </w:r>
          </w:p>
        </w:tc>
        <w:tc>
          <w:tcPr>
            <w:tcW w:w="493" w:type="pct"/>
            <w:tcBorders>
              <w:top w:val="single" w:sz="4" w:space="0" w:color="auto"/>
              <w:left w:val="single" w:sz="4" w:space="0" w:color="auto"/>
              <w:bottom w:val="single" w:sz="4" w:space="0" w:color="auto"/>
              <w:right w:val="single" w:sz="4" w:space="0" w:color="auto"/>
            </w:tcBorders>
            <w:vAlign w:val="center"/>
            <w:hideMark/>
          </w:tcPr>
          <w:p w14:paraId="445D01E0" w14:textId="77777777" w:rsidR="00D25B4B" w:rsidRPr="007E5A39" w:rsidRDefault="00D25B4B" w:rsidP="00B22A80">
            <w:pPr>
              <w:spacing w:line="252" w:lineRule="auto"/>
              <w:jc w:val="center"/>
              <w:rPr>
                <w:color w:val="auto"/>
                <w:sz w:val="16"/>
                <w:szCs w:val="16"/>
              </w:rPr>
            </w:pPr>
            <w:r w:rsidRPr="007E5A39">
              <w:rPr>
                <w:color w:val="auto"/>
                <w:sz w:val="16"/>
                <w:szCs w:val="16"/>
              </w:rPr>
              <w:t>11</w:t>
            </w:r>
          </w:p>
        </w:tc>
        <w:tc>
          <w:tcPr>
            <w:tcW w:w="230" w:type="pct"/>
            <w:tcBorders>
              <w:top w:val="single" w:sz="4" w:space="0" w:color="auto"/>
              <w:left w:val="single" w:sz="4" w:space="0" w:color="auto"/>
              <w:bottom w:val="single" w:sz="4" w:space="0" w:color="auto"/>
              <w:right w:val="single" w:sz="4" w:space="0" w:color="auto"/>
            </w:tcBorders>
            <w:vAlign w:val="center"/>
            <w:hideMark/>
          </w:tcPr>
          <w:p w14:paraId="3F1DBCAD" w14:textId="77777777" w:rsidR="00D25B4B" w:rsidRPr="007E5A39" w:rsidRDefault="00D25B4B" w:rsidP="00B22A80">
            <w:pPr>
              <w:spacing w:line="252" w:lineRule="auto"/>
              <w:jc w:val="center"/>
              <w:rPr>
                <w:color w:val="auto"/>
                <w:sz w:val="16"/>
                <w:szCs w:val="16"/>
              </w:rPr>
            </w:pPr>
            <w:r w:rsidRPr="007E5A39">
              <w:rPr>
                <w:color w:val="auto"/>
                <w:sz w:val="16"/>
                <w:szCs w:val="16"/>
              </w:rPr>
              <w:t>1</w:t>
            </w:r>
          </w:p>
        </w:tc>
        <w:tc>
          <w:tcPr>
            <w:tcW w:w="509" w:type="pct"/>
            <w:tcBorders>
              <w:top w:val="single" w:sz="4" w:space="0" w:color="auto"/>
              <w:left w:val="single" w:sz="4" w:space="0" w:color="auto"/>
              <w:bottom w:val="single" w:sz="4" w:space="0" w:color="auto"/>
              <w:right w:val="single" w:sz="4" w:space="0" w:color="auto"/>
            </w:tcBorders>
            <w:vAlign w:val="center"/>
            <w:hideMark/>
          </w:tcPr>
          <w:p w14:paraId="72DC0B91" w14:textId="77777777" w:rsidR="00D25B4B" w:rsidRPr="007E5A39" w:rsidRDefault="00D25B4B" w:rsidP="00B22A80">
            <w:pPr>
              <w:spacing w:line="252" w:lineRule="auto"/>
              <w:jc w:val="center"/>
              <w:rPr>
                <w:color w:val="auto"/>
                <w:sz w:val="16"/>
                <w:szCs w:val="16"/>
              </w:rPr>
            </w:pPr>
            <w:r w:rsidRPr="007E5A39">
              <w:rPr>
                <w:color w:val="auto"/>
                <w:sz w:val="16"/>
                <w:szCs w:val="16"/>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7EB4A7E4" w14:textId="77777777" w:rsidR="00D25B4B" w:rsidRPr="007E5A39" w:rsidRDefault="00D25B4B" w:rsidP="00B22A80">
            <w:pPr>
              <w:spacing w:line="252" w:lineRule="auto"/>
              <w:jc w:val="center"/>
              <w:rPr>
                <w:color w:val="auto"/>
                <w:sz w:val="16"/>
                <w:szCs w:val="16"/>
              </w:rPr>
            </w:pPr>
            <w:r w:rsidRPr="007E5A39">
              <w:rPr>
                <w:color w:val="auto"/>
                <w:sz w:val="16"/>
                <w:szCs w:val="16"/>
              </w:rPr>
              <w:t>--</w:t>
            </w:r>
          </w:p>
        </w:tc>
        <w:tc>
          <w:tcPr>
            <w:tcW w:w="737" w:type="pct"/>
            <w:tcBorders>
              <w:top w:val="single" w:sz="4" w:space="0" w:color="auto"/>
              <w:left w:val="single" w:sz="4" w:space="0" w:color="auto"/>
              <w:bottom w:val="single" w:sz="4" w:space="0" w:color="auto"/>
              <w:right w:val="single" w:sz="4" w:space="0" w:color="auto"/>
            </w:tcBorders>
            <w:vAlign w:val="center"/>
            <w:hideMark/>
          </w:tcPr>
          <w:p w14:paraId="7399DD85" w14:textId="01DBA707" w:rsidR="00D25B4B" w:rsidRPr="007E5A39" w:rsidRDefault="00B41F8A" w:rsidP="00B22A80">
            <w:pPr>
              <w:spacing w:line="252" w:lineRule="auto"/>
              <w:jc w:val="center"/>
              <w:rPr>
                <w:color w:val="auto"/>
                <w:sz w:val="16"/>
                <w:szCs w:val="16"/>
              </w:rPr>
            </w:pPr>
            <w:r w:rsidRPr="007E5A39">
              <w:rPr>
                <w:color w:val="auto"/>
                <w:sz w:val="16"/>
                <w:szCs w:val="16"/>
              </w:rPr>
              <w:t>5</w:t>
            </w:r>
          </w:p>
        </w:tc>
        <w:tc>
          <w:tcPr>
            <w:tcW w:w="295" w:type="pct"/>
            <w:tcBorders>
              <w:top w:val="single" w:sz="4" w:space="0" w:color="auto"/>
              <w:left w:val="single" w:sz="4" w:space="0" w:color="auto"/>
              <w:bottom w:val="single" w:sz="4" w:space="0" w:color="auto"/>
              <w:right w:val="single" w:sz="4" w:space="0" w:color="auto"/>
            </w:tcBorders>
            <w:vAlign w:val="center"/>
            <w:hideMark/>
          </w:tcPr>
          <w:p w14:paraId="70D435B8" w14:textId="77777777" w:rsidR="00D25B4B" w:rsidRPr="007E5A39" w:rsidRDefault="00D25B4B" w:rsidP="00B22A80">
            <w:pPr>
              <w:spacing w:line="252" w:lineRule="auto"/>
              <w:jc w:val="center"/>
              <w:rPr>
                <w:color w:val="auto"/>
                <w:sz w:val="16"/>
                <w:szCs w:val="16"/>
              </w:rPr>
            </w:pPr>
            <w:r w:rsidRPr="007E5A39">
              <w:rPr>
                <w:color w:val="auto"/>
                <w:sz w:val="16"/>
                <w:szCs w:val="16"/>
              </w:rPr>
              <w:t>3</w:t>
            </w:r>
          </w:p>
        </w:tc>
        <w:tc>
          <w:tcPr>
            <w:tcW w:w="699" w:type="pct"/>
            <w:tcBorders>
              <w:top w:val="single" w:sz="4" w:space="0" w:color="auto"/>
              <w:left w:val="single" w:sz="4" w:space="0" w:color="auto"/>
              <w:bottom w:val="single" w:sz="4" w:space="0" w:color="auto"/>
              <w:right w:val="single" w:sz="4" w:space="0" w:color="auto"/>
            </w:tcBorders>
            <w:vAlign w:val="center"/>
          </w:tcPr>
          <w:p w14:paraId="07CAA260" w14:textId="0CD702E7" w:rsidR="00D25B4B" w:rsidRPr="007E5A39" w:rsidRDefault="002F434B" w:rsidP="00B22A80">
            <w:pPr>
              <w:spacing w:line="252" w:lineRule="auto"/>
              <w:jc w:val="center"/>
              <w:rPr>
                <w:color w:val="auto"/>
                <w:sz w:val="16"/>
                <w:szCs w:val="16"/>
              </w:rPr>
            </w:pPr>
            <w:r w:rsidRPr="007E5A39">
              <w:rPr>
                <w:color w:val="auto"/>
                <w:sz w:val="16"/>
                <w:szCs w:val="16"/>
              </w:rPr>
              <w:t>--</w:t>
            </w:r>
          </w:p>
        </w:tc>
        <w:tc>
          <w:tcPr>
            <w:tcW w:w="233" w:type="pct"/>
            <w:tcBorders>
              <w:top w:val="single" w:sz="4" w:space="0" w:color="auto"/>
              <w:left w:val="single" w:sz="4" w:space="0" w:color="auto"/>
              <w:bottom w:val="single" w:sz="4" w:space="0" w:color="auto"/>
              <w:right w:val="single" w:sz="4" w:space="0" w:color="auto"/>
            </w:tcBorders>
            <w:vAlign w:val="center"/>
          </w:tcPr>
          <w:p w14:paraId="17BFDD95" w14:textId="5171C0C9" w:rsidR="00D25B4B" w:rsidRPr="007E5A39" w:rsidRDefault="002F434B" w:rsidP="00B22A80">
            <w:pPr>
              <w:spacing w:line="252" w:lineRule="auto"/>
              <w:jc w:val="center"/>
              <w:rPr>
                <w:color w:val="auto"/>
                <w:sz w:val="16"/>
                <w:szCs w:val="16"/>
              </w:rPr>
            </w:pPr>
            <w:r w:rsidRPr="007E5A39">
              <w:rPr>
                <w:color w:val="auto"/>
                <w:sz w:val="16"/>
                <w:szCs w:val="16"/>
              </w:rPr>
              <w:t>--</w:t>
            </w:r>
          </w:p>
        </w:tc>
      </w:tr>
      <w:tr w:rsidR="007E5A39" w:rsidRPr="007E5A39" w14:paraId="74A5AE98" w14:textId="36A4521B" w:rsidTr="006D7BCB">
        <w:trPr>
          <w:trHeight w:val="233"/>
        </w:trPr>
        <w:tc>
          <w:tcPr>
            <w:tcW w:w="254" w:type="pct"/>
            <w:tcBorders>
              <w:top w:val="single" w:sz="4" w:space="0" w:color="auto"/>
              <w:left w:val="single" w:sz="4" w:space="0" w:color="auto"/>
              <w:bottom w:val="single" w:sz="4" w:space="0" w:color="auto"/>
              <w:right w:val="single" w:sz="4" w:space="0" w:color="auto"/>
            </w:tcBorders>
            <w:vAlign w:val="center"/>
            <w:hideMark/>
          </w:tcPr>
          <w:p w14:paraId="481547DE" w14:textId="77777777" w:rsidR="00D25B4B" w:rsidRPr="007E5A39" w:rsidRDefault="00D25B4B" w:rsidP="000203C3">
            <w:pPr>
              <w:spacing w:line="252" w:lineRule="auto"/>
              <w:jc w:val="center"/>
              <w:rPr>
                <w:color w:val="auto"/>
                <w:sz w:val="16"/>
                <w:szCs w:val="16"/>
              </w:rPr>
            </w:pPr>
            <w:r w:rsidRPr="007E5A39">
              <w:rPr>
                <w:color w:val="auto"/>
                <w:sz w:val="16"/>
                <w:szCs w:val="16"/>
              </w:rPr>
              <w:t>3</w:t>
            </w:r>
          </w:p>
        </w:tc>
        <w:tc>
          <w:tcPr>
            <w:tcW w:w="644" w:type="pct"/>
            <w:tcBorders>
              <w:top w:val="single" w:sz="4" w:space="0" w:color="auto"/>
              <w:left w:val="single" w:sz="4" w:space="0" w:color="auto"/>
              <w:bottom w:val="single" w:sz="4" w:space="0" w:color="auto"/>
              <w:right w:val="single" w:sz="4" w:space="0" w:color="auto"/>
            </w:tcBorders>
            <w:vAlign w:val="center"/>
            <w:hideMark/>
          </w:tcPr>
          <w:p w14:paraId="7372FE17" w14:textId="77777777" w:rsidR="00D25B4B" w:rsidRPr="007E5A39" w:rsidRDefault="00D25B4B" w:rsidP="00D25B4B">
            <w:pPr>
              <w:spacing w:line="252" w:lineRule="auto"/>
              <w:rPr>
                <w:color w:val="auto"/>
                <w:sz w:val="16"/>
                <w:szCs w:val="16"/>
              </w:rPr>
            </w:pPr>
            <w:r w:rsidRPr="007E5A39">
              <w:rPr>
                <w:color w:val="auto"/>
                <w:sz w:val="16"/>
                <w:szCs w:val="16"/>
              </w:rPr>
              <w:t>Destitución</w:t>
            </w:r>
          </w:p>
        </w:tc>
        <w:tc>
          <w:tcPr>
            <w:tcW w:w="675" w:type="pct"/>
            <w:tcBorders>
              <w:top w:val="single" w:sz="4" w:space="0" w:color="auto"/>
              <w:left w:val="single" w:sz="4" w:space="0" w:color="auto"/>
              <w:bottom w:val="single" w:sz="4" w:space="0" w:color="auto"/>
              <w:right w:val="single" w:sz="4" w:space="0" w:color="auto"/>
            </w:tcBorders>
            <w:vAlign w:val="center"/>
            <w:hideMark/>
          </w:tcPr>
          <w:p w14:paraId="1D8AAE85" w14:textId="77777777" w:rsidR="00D25B4B" w:rsidRPr="007E5A39" w:rsidRDefault="00D25B4B" w:rsidP="00B22A80">
            <w:pPr>
              <w:spacing w:line="252" w:lineRule="auto"/>
              <w:jc w:val="center"/>
              <w:rPr>
                <w:color w:val="auto"/>
                <w:sz w:val="16"/>
                <w:szCs w:val="16"/>
              </w:rPr>
            </w:pPr>
            <w:r w:rsidRPr="007E5A39">
              <w:rPr>
                <w:color w:val="auto"/>
                <w:sz w:val="16"/>
                <w:szCs w:val="16"/>
              </w:rPr>
              <w:t>11</w:t>
            </w:r>
          </w:p>
        </w:tc>
        <w:tc>
          <w:tcPr>
            <w:tcW w:w="493" w:type="pct"/>
            <w:tcBorders>
              <w:top w:val="single" w:sz="4" w:space="0" w:color="auto"/>
              <w:left w:val="single" w:sz="4" w:space="0" w:color="auto"/>
              <w:bottom w:val="single" w:sz="4" w:space="0" w:color="auto"/>
              <w:right w:val="single" w:sz="4" w:space="0" w:color="auto"/>
            </w:tcBorders>
            <w:vAlign w:val="center"/>
            <w:hideMark/>
          </w:tcPr>
          <w:p w14:paraId="6C55E906" w14:textId="77777777" w:rsidR="00D25B4B" w:rsidRPr="007E5A39" w:rsidRDefault="00D25B4B" w:rsidP="00B22A80">
            <w:pPr>
              <w:spacing w:line="252" w:lineRule="auto"/>
              <w:jc w:val="center"/>
              <w:rPr>
                <w:color w:val="auto"/>
                <w:sz w:val="16"/>
                <w:szCs w:val="16"/>
              </w:rPr>
            </w:pPr>
            <w:r w:rsidRPr="007E5A39">
              <w:rPr>
                <w:color w:val="auto"/>
                <w:sz w:val="16"/>
                <w:szCs w:val="16"/>
              </w:rPr>
              <w:t>2</w:t>
            </w:r>
          </w:p>
        </w:tc>
        <w:tc>
          <w:tcPr>
            <w:tcW w:w="230" w:type="pct"/>
            <w:tcBorders>
              <w:top w:val="single" w:sz="4" w:space="0" w:color="auto"/>
              <w:left w:val="single" w:sz="4" w:space="0" w:color="auto"/>
              <w:bottom w:val="single" w:sz="4" w:space="0" w:color="auto"/>
              <w:right w:val="single" w:sz="4" w:space="0" w:color="auto"/>
            </w:tcBorders>
            <w:vAlign w:val="center"/>
            <w:hideMark/>
          </w:tcPr>
          <w:p w14:paraId="36D97AAD" w14:textId="77777777" w:rsidR="00D25B4B" w:rsidRPr="007E5A39" w:rsidRDefault="00D25B4B" w:rsidP="00B22A80">
            <w:pPr>
              <w:spacing w:line="252" w:lineRule="auto"/>
              <w:jc w:val="center"/>
              <w:rPr>
                <w:color w:val="auto"/>
                <w:sz w:val="16"/>
                <w:szCs w:val="16"/>
              </w:rPr>
            </w:pPr>
            <w:r w:rsidRPr="007E5A39">
              <w:rPr>
                <w:color w:val="auto"/>
                <w:sz w:val="16"/>
                <w:szCs w:val="16"/>
              </w:rPr>
              <w:t>1</w:t>
            </w:r>
          </w:p>
        </w:tc>
        <w:tc>
          <w:tcPr>
            <w:tcW w:w="509" w:type="pct"/>
            <w:tcBorders>
              <w:top w:val="single" w:sz="4" w:space="0" w:color="auto"/>
              <w:left w:val="single" w:sz="4" w:space="0" w:color="auto"/>
              <w:bottom w:val="single" w:sz="4" w:space="0" w:color="auto"/>
              <w:right w:val="single" w:sz="4" w:space="0" w:color="auto"/>
            </w:tcBorders>
            <w:vAlign w:val="center"/>
            <w:hideMark/>
          </w:tcPr>
          <w:p w14:paraId="5043FD1D" w14:textId="77777777" w:rsidR="00D25B4B" w:rsidRPr="007E5A39" w:rsidRDefault="00D25B4B" w:rsidP="00B22A80">
            <w:pPr>
              <w:spacing w:line="252" w:lineRule="auto"/>
              <w:jc w:val="center"/>
              <w:rPr>
                <w:color w:val="auto"/>
                <w:sz w:val="16"/>
                <w:szCs w:val="16"/>
              </w:rPr>
            </w:pPr>
            <w:r w:rsidRPr="007E5A39">
              <w:rPr>
                <w:color w:val="auto"/>
                <w:sz w:val="16"/>
                <w:szCs w:val="16"/>
              </w:rPr>
              <w:t>2</w:t>
            </w:r>
          </w:p>
        </w:tc>
        <w:tc>
          <w:tcPr>
            <w:tcW w:w="231" w:type="pct"/>
            <w:tcBorders>
              <w:top w:val="single" w:sz="4" w:space="0" w:color="auto"/>
              <w:left w:val="single" w:sz="4" w:space="0" w:color="auto"/>
              <w:bottom w:val="single" w:sz="4" w:space="0" w:color="auto"/>
              <w:right w:val="single" w:sz="4" w:space="0" w:color="auto"/>
            </w:tcBorders>
            <w:vAlign w:val="center"/>
            <w:hideMark/>
          </w:tcPr>
          <w:p w14:paraId="5B521933" w14:textId="77777777" w:rsidR="00D25B4B" w:rsidRPr="007E5A39" w:rsidRDefault="00D25B4B" w:rsidP="00B22A80">
            <w:pPr>
              <w:spacing w:line="252" w:lineRule="auto"/>
              <w:jc w:val="center"/>
              <w:rPr>
                <w:color w:val="auto"/>
                <w:sz w:val="16"/>
                <w:szCs w:val="16"/>
              </w:rPr>
            </w:pPr>
            <w:r w:rsidRPr="007E5A39">
              <w:rPr>
                <w:color w:val="auto"/>
                <w:sz w:val="16"/>
                <w:szCs w:val="16"/>
              </w:rPr>
              <w:t>2</w:t>
            </w:r>
          </w:p>
        </w:tc>
        <w:tc>
          <w:tcPr>
            <w:tcW w:w="737" w:type="pct"/>
            <w:tcBorders>
              <w:top w:val="single" w:sz="4" w:space="0" w:color="auto"/>
              <w:left w:val="single" w:sz="4" w:space="0" w:color="auto"/>
              <w:bottom w:val="single" w:sz="4" w:space="0" w:color="auto"/>
              <w:right w:val="single" w:sz="4" w:space="0" w:color="auto"/>
            </w:tcBorders>
            <w:vAlign w:val="center"/>
            <w:hideMark/>
          </w:tcPr>
          <w:p w14:paraId="779DA74B" w14:textId="77777777" w:rsidR="00D25B4B" w:rsidRPr="007E5A39" w:rsidRDefault="00D25B4B" w:rsidP="00B22A80">
            <w:pPr>
              <w:spacing w:line="252" w:lineRule="auto"/>
              <w:jc w:val="center"/>
              <w:rPr>
                <w:color w:val="auto"/>
                <w:sz w:val="16"/>
                <w:szCs w:val="16"/>
              </w:rPr>
            </w:pPr>
            <w:r w:rsidRPr="007E5A39">
              <w:rPr>
                <w:color w:val="auto"/>
                <w:sz w:val="16"/>
                <w:szCs w:val="16"/>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7627EC6B" w14:textId="77777777" w:rsidR="00D25B4B" w:rsidRPr="007E5A39" w:rsidRDefault="00D25B4B" w:rsidP="00B22A80">
            <w:pPr>
              <w:spacing w:line="252" w:lineRule="auto"/>
              <w:jc w:val="center"/>
              <w:rPr>
                <w:color w:val="auto"/>
                <w:sz w:val="16"/>
                <w:szCs w:val="16"/>
              </w:rPr>
            </w:pPr>
            <w:r w:rsidRPr="007E5A39">
              <w:rPr>
                <w:color w:val="auto"/>
                <w:sz w:val="16"/>
                <w:szCs w:val="16"/>
              </w:rPr>
              <w:t>--</w:t>
            </w:r>
          </w:p>
        </w:tc>
        <w:tc>
          <w:tcPr>
            <w:tcW w:w="699" w:type="pct"/>
            <w:tcBorders>
              <w:top w:val="single" w:sz="4" w:space="0" w:color="auto"/>
              <w:left w:val="single" w:sz="4" w:space="0" w:color="auto"/>
              <w:bottom w:val="single" w:sz="4" w:space="0" w:color="auto"/>
              <w:right w:val="single" w:sz="4" w:space="0" w:color="auto"/>
            </w:tcBorders>
            <w:vAlign w:val="center"/>
          </w:tcPr>
          <w:p w14:paraId="100AD14F" w14:textId="09FE16CD" w:rsidR="00D25B4B" w:rsidRPr="007E5A39" w:rsidRDefault="002F434B" w:rsidP="00B22A80">
            <w:pPr>
              <w:spacing w:line="252" w:lineRule="auto"/>
              <w:jc w:val="center"/>
              <w:rPr>
                <w:color w:val="auto"/>
                <w:sz w:val="16"/>
                <w:szCs w:val="16"/>
              </w:rPr>
            </w:pPr>
            <w:r w:rsidRPr="007E5A39">
              <w:rPr>
                <w:color w:val="auto"/>
                <w:sz w:val="16"/>
                <w:szCs w:val="16"/>
              </w:rPr>
              <w:t>--</w:t>
            </w:r>
          </w:p>
        </w:tc>
        <w:tc>
          <w:tcPr>
            <w:tcW w:w="233" w:type="pct"/>
            <w:tcBorders>
              <w:top w:val="single" w:sz="4" w:space="0" w:color="auto"/>
              <w:left w:val="single" w:sz="4" w:space="0" w:color="auto"/>
              <w:bottom w:val="single" w:sz="4" w:space="0" w:color="auto"/>
              <w:right w:val="single" w:sz="4" w:space="0" w:color="auto"/>
            </w:tcBorders>
            <w:vAlign w:val="center"/>
          </w:tcPr>
          <w:p w14:paraId="58EE9965" w14:textId="435FEEEB" w:rsidR="00D25B4B" w:rsidRPr="007E5A39" w:rsidRDefault="002F434B" w:rsidP="00B22A80">
            <w:pPr>
              <w:spacing w:line="252" w:lineRule="auto"/>
              <w:jc w:val="center"/>
              <w:rPr>
                <w:color w:val="auto"/>
                <w:sz w:val="16"/>
                <w:szCs w:val="16"/>
              </w:rPr>
            </w:pPr>
            <w:r w:rsidRPr="007E5A39">
              <w:rPr>
                <w:color w:val="auto"/>
                <w:sz w:val="16"/>
                <w:szCs w:val="16"/>
              </w:rPr>
              <w:t>--</w:t>
            </w:r>
          </w:p>
        </w:tc>
      </w:tr>
      <w:tr w:rsidR="007E5A39" w:rsidRPr="007E5A39" w14:paraId="5C181377" w14:textId="547F8B63" w:rsidTr="006D7BCB">
        <w:trPr>
          <w:trHeight w:val="233"/>
        </w:trPr>
        <w:tc>
          <w:tcPr>
            <w:tcW w:w="254" w:type="pct"/>
            <w:tcBorders>
              <w:top w:val="single" w:sz="4" w:space="0" w:color="auto"/>
              <w:left w:val="single" w:sz="4" w:space="0" w:color="auto"/>
              <w:bottom w:val="single" w:sz="4" w:space="0" w:color="auto"/>
              <w:right w:val="single" w:sz="4" w:space="0" w:color="auto"/>
            </w:tcBorders>
            <w:vAlign w:val="center"/>
            <w:hideMark/>
          </w:tcPr>
          <w:p w14:paraId="1327E273" w14:textId="77777777" w:rsidR="00D25B4B" w:rsidRPr="007E5A39" w:rsidRDefault="00D25B4B" w:rsidP="000203C3">
            <w:pPr>
              <w:spacing w:line="252" w:lineRule="auto"/>
              <w:jc w:val="center"/>
              <w:rPr>
                <w:color w:val="auto"/>
                <w:sz w:val="16"/>
                <w:szCs w:val="16"/>
              </w:rPr>
            </w:pPr>
            <w:r w:rsidRPr="007E5A39">
              <w:rPr>
                <w:color w:val="auto"/>
                <w:sz w:val="16"/>
                <w:szCs w:val="16"/>
              </w:rPr>
              <w:t>4</w:t>
            </w:r>
          </w:p>
        </w:tc>
        <w:tc>
          <w:tcPr>
            <w:tcW w:w="644" w:type="pct"/>
            <w:tcBorders>
              <w:top w:val="single" w:sz="4" w:space="0" w:color="auto"/>
              <w:left w:val="single" w:sz="4" w:space="0" w:color="auto"/>
              <w:bottom w:val="single" w:sz="4" w:space="0" w:color="auto"/>
              <w:right w:val="single" w:sz="4" w:space="0" w:color="auto"/>
            </w:tcBorders>
            <w:vAlign w:val="center"/>
            <w:hideMark/>
          </w:tcPr>
          <w:p w14:paraId="7C271889" w14:textId="77777777" w:rsidR="00D25B4B" w:rsidRPr="007E5A39" w:rsidRDefault="00D25B4B" w:rsidP="00D25B4B">
            <w:pPr>
              <w:spacing w:line="252" w:lineRule="auto"/>
              <w:rPr>
                <w:color w:val="auto"/>
                <w:sz w:val="16"/>
                <w:szCs w:val="16"/>
              </w:rPr>
            </w:pPr>
            <w:r w:rsidRPr="007E5A39">
              <w:rPr>
                <w:color w:val="auto"/>
                <w:sz w:val="16"/>
                <w:szCs w:val="16"/>
              </w:rPr>
              <w:t>Invalidez</w:t>
            </w:r>
          </w:p>
        </w:tc>
        <w:tc>
          <w:tcPr>
            <w:tcW w:w="675" w:type="pct"/>
            <w:tcBorders>
              <w:top w:val="single" w:sz="4" w:space="0" w:color="auto"/>
              <w:left w:val="single" w:sz="4" w:space="0" w:color="auto"/>
              <w:bottom w:val="single" w:sz="4" w:space="0" w:color="auto"/>
              <w:right w:val="single" w:sz="4" w:space="0" w:color="auto"/>
            </w:tcBorders>
            <w:vAlign w:val="center"/>
            <w:hideMark/>
          </w:tcPr>
          <w:p w14:paraId="02E539E8" w14:textId="77777777" w:rsidR="00D25B4B" w:rsidRPr="007E5A39" w:rsidRDefault="00D25B4B" w:rsidP="00B22A80">
            <w:pPr>
              <w:spacing w:line="252" w:lineRule="auto"/>
              <w:jc w:val="center"/>
              <w:rPr>
                <w:color w:val="auto"/>
                <w:sz w:val="16"/>
                <w:szCs w:val="16"/>
              </w:rPr>
            </w:pPr>
            <w:r w:rsidRPr="007E5A39">
              <w:rPr>
                <w:color w:val="auto"/>
                <w:sz w:val="16"/>
                <w:szCs w:val="16"/>
              </w:rPr>
              <w:t>8</w:t>
            </w:r>
          </w:p>
        </w:tc>
        <w:tc>
          <w:tcPr>
            <w:tcW w:w="493" w:type="pct"/>
            <w:tcBorders>
              <w:top w:val="single" w:sz="4" w:space="0" w:color="auto"/>
              <w:left w:val="single" w:sz="4" w:space="0" w:color="auto"/>
              <w:bottom w:val="single" w:sz="4" w:space="0" w:color="auto"/>
              <w:right w:val="single" w:sz="4" w:space="0" w:color="auto"/>
            </w:tcBorders>
            <w:vAlign w:val="center"/>
            <w:hideMark/>
          </w:tcPr>
          <w:p w14:paraId="2EEB2FC1" w14:textId="77777777" w:rsidR="00D25B4B" w:rsidRPr="007E5A39" w:rsidRDefault="00D25B4B" w:rsidP="00B22A80">
            <w:pPr>
              <w:spacing w:line="252" w:lineRule="auto"/>
              <w:jc w:val="center"/>
              <w:rPr>
                <w:color w:val="auto"/>
                <w:sz w:val="16"/>
                <w:szCs w:val="16"/>
              </w:rPr>
            </w:pPr>
            <w:r w:rsidRPr="007E5A39">
              <w:rPr>
                <w:color w:val="auto"/>
                <w:sz w:val="16"/>
                <w:szCs w:val="16"/>
              </w:rPr>
              <w:t>2</w:t>
            </w:r>
          </w:p>
        </w:tc>
        <w:tc>
          <w:tcPr>
            <w:tcW w:w="230" w:type="pct"/>
            <w:tcBorders>
              <w:top w:val="single" w:sz="4" w:space="0" w:color="auto"/>
              <w:left w:val="single" w:sz="4" w:space="0" w:color="auto"/>
              <w:bottom w:val="single" w:sz="4" w:space="0" w:color="auto"/>
              <w:right w:val="single" w:sz="4" w:space="0" w:color="auto"/>
            </w:tcBorders>
            <w:vAlign w:val="center"/>
            <w:hideMark/>
          </w:tcPr>
          <w:p w14:paraId="0F93DAFB" w14:textId="77777777" w:rsidR="00D25B4B" w:rsidRPr="007E5A39" w:rsidRDefault="00D25B4B" w:rsidP="00B22A80">
            <w:pPr>
              <w:spacing w:line="252" w:lineRule="auto"/>
              <w:jc w:val="center"/>
              <w:rPr>
                <w:color w:val="auto"/>
                <w:sz w:val="16"/>
                <w:szCs w:val="16"/>
              </w:rPr>
            </w:pPr>
            <w:r w:rsidRPr="007E5A39">
              <w:rPr>
                <w:color w:val="auto"/>
                <w:sz w:val="16"/>
                <w:szCs w:val="16"/>
              </w:rPr>
              <w:t>1</w:t>
            </w:r>
          </w:p>
        </w:tc>
        <w:tc>
          <w:tcPr>
            <w:tcW w:w="509" w:type="pct"/>
            <w:tcBorders>
              <w:top w:val="single" w:sz="4" w:space="0" w:color="auto"/>
              <w:left w:val="single" w:sz="4" w:space="0" w:color="auto"/>
              <w:bottom w:val="single" w:sz="4" w:space="0" w:color="auto"/>
              <w:right w:val="single" w:sz="4" w:space="0" w:color="auto"/>
            </w:tcBorders>
            <w:vAlign w:val="center"/>
            <w:hideMark/>
          </w:tcPr>
          <w:p w14:paraId="36448DD3" w14:textId="77777777" w:rsidR="00D25B4B" w:rsidRPr="007E5A39" w:rsidRDefault="00D25B4B" w:rsidP="00B22A80">
            <w:pPr>
              <w:spacing w:line="252" w:lineRule="auto"/>
              <w:jc w:val="center"/>
              <w:rPr>
                <w:color w:val="auto"/>
                <w:sz w:val="16"/>
                <w:szCs w:val="16"/>
              </w:rPr>
            </w:pPr>
            <w:r w:rsidRPr="007E5A39">
              <w:rPr>
                <w:color w:val="auto"/>
                <w:sz w:val="16"/>
                <w:szCs w:val="16"/>
              </w:rPr>
              <w:t>1</w:t>
            </w:r>
          </w:p>
        </w:tc>
        <w:tc>
          <w:tcPr>
            <w:tcW w:w="231" w:type="pct"/>
            <w:tcBorders>
              <w:top w:val="single" w:sz="4" w:space="0" w:color="auto"/>
              <w:left w:val="single" w:sz="4" w:space="0" w:color="auto"/>
              <w:bottom w:val="single" w:sz="4" w:space="0" w:color="auto"/>
              <w:right w:val="single" w:sz="4" w:space="0" w:color="auto"/>
            </w:tcBorders>
            <w:vAlign w:val="center"/>
            <w:hideMark/>
          </w:tcPr>
          <w:p w14:paraId="7F01ABCB" w14:textId="77777777" w:rsidR="00D25B4B" w:rsidRPr="007E5A39" w:rsidRDefault="00D25B4B" w:rsidP="00B22A80">
            <w:pPr>
              <w:spacing w:line="252" w:lineRule="auto"/>
              <w:jc w:val="center"/>
              <w:rPr>
                <w:color w:val="auto"/>
                <w:sz w:val="16"/>
                <w:szCs w:val="16"/>
              </w:rPr>
            </w:pPr>
            <w:r w:rsidRPr="007E5A39">
              <w:rPr>
                <w:color w:val="auto"/>
                <w:sz w:val="16"/>
                <w:szCs w:val="16"/>
              </w:rPr>
              <w:t>2</w:t>
            </w:r>
          </w:p>
        </w:tc>
        <w:tc>
          <w:tcPr>
            <w:tcW w:w="737" w:type="pct"/>
            <w:tcBorders>
              <w:top w:val="single" w:sz="4" w:space="0" w:color="auto"/>
              <w:left w:val="single" w:sz="4" w:space="0" w:color="auto"/>
              <w:bottom w:val="single" w:sz="4" w:space="0" w:color="auto"/>
              <w:right w:val="single" w:sz="4" w:space="0" w:color="auto"/>
            </w:tcBorders>
            <w:vAlign w:val="center"/>
            <w:hideMark/>
          </w:tcPr>
          <w:p w14:paraId="7E288A45" w14:textId="77777777" w:rsidR="00D25B4B" w:rsidRPr="007E5A39" w:rsidRDefault="00D25B4B" w:rsidP="00B22A80">
            <w:pPr>
              <w:spacing w:line="252" w:lineRule="auto"/>
              <w:jc w:val="center"/>
              <w:rPr>
                <w:color w:val="auto"/>
                <w:sz w:val="16"/>
                <w:szCs w:val="16"/>
              </w:rPr>
            </w:pPr>
            <w:r w:rsidRPr="007E5A39">
              <w:rPr>
                <w:color w:val="auto"/>
                <w:sz w:val="16"/>
                <w:szCs w:val="16"/>
              </w:rPr>
              <w:t>1</w:t>
            </w:r>
          </w:p>
        </w:tc>
        <w:tc>
          <w:tcPr>
            <w:tcW w:w="295" w:type="pct"/>
            <w:tcBorders>
              <w:top w:val="single" w:sz="4" w:space="0" w:color="auto"/>
              <w:left w:val="single" w:sz="4" w:space="0" w:color="auto"/>
              <w:bottom w:val="single" w:sz="4" w:space="0" w:color="auto"/>
              <w:right w:val="single" w:sz="4" w:space="0" w:color="auto"/>
            </w:tcBorders>
            <w:vAlign w:val="center"/>
            <w:hideMark/>
          </w:tcPr>
          <w:p w14:paraId="744D7F43" w14:textId="77777777" w:rsidR="00D25B4B" w:rsidRPr="007E5A39" w:rsidRDefault="00D25B4B" w:rsidP="00B22A80">
            <w:pPr>
              <w:spacing w:line="252" w:lineRule="auto"/>
              <w:jc w:val="center"/>
              <w:rPr>
                <w:color w:val="auto"/>
                <w:sz w:val="16"/>
                <w:szCs w:val="16"/>
              </w:rPr>
            </w:pPr>
            <w:r w:rsidRPr="007E5A39">
              <w:rPr>
                <w:color w:val="auto"/>
                <w:sz w:val="16"/>
                <w:szCs w:val="16"/>
              </w:rPr>
              <w:t>3</w:t>
            </w:r>
          </w:p>
        </w:tc>
        <w:tc>
          <w:tcPr>
            <w:tcW w:w="699" w:type="pct"/>
            <w:tcBorders>
              <w:top w:val="single" w:sz="4" w:space="0" w:color="auto"/>
              <w:left w:val="single" w:sz="4" w:space="0" w:color="auto"/>
              <w:bottom w:val="single" w:sz="4" w:space="0" w:color="auto"/>
              <w:right w:val="single" w:sz="4" w:space="0" w:color="auto"/>
            </w:tcBorders>
            <w:vAlign w:val="center"/>
          </w:tcPr>
          <w:p w14:paraId="1C10E1D7" w14:textId="66C30F30" w:rsidR="00D25B4B" w:rsidRPr="007E5A39" w:rsidRDefault="002F434B" w:rsidP="00B22A80">
            <w:pPr>
              <w:spacing w:line="252" w:lineRule="auto"/>
              <w:jc w:val="center"/>
              <w:rPr>
                <w:color w:val="auto"/>
                <w:sz w:val="16"/>
                <w:szCs w:val="16"/>
              </w:rPr>
            </w:pPr>
            <w:r w:rsidRPr="007E5A39">
              <w:rPr>
                <w:color w:val="auto"/>
                <w:sz w:val="16"/>
                <w:szCs w:val="16"/>
              </w:rPr>
              <w:t>--</w:t>
            </w:r>
          </w:p>
        </w:tc>
        <w:tc>
          <w:tcPr>
            <w:tcW w:w="233" w:type="pct"/>
            <w:tcBorders>
              <w:top w:val="single" w:sz="4" w:space="0" w:color="auto"/>
              <w:left w:val="single" w:sz="4" w:space="0" w:color="auto"/>
              <w:bottom w:val="single" w:sz="4" w:space="0" w:color="auto"/>
              <w:right w:val="single" w:sz="4" w:space="0" w:color="auto"/>
            </w:tcBorders>
            <w:vAlign w:val="center"/>
          </w:tcPr>
          <w:p w14:paraId="3C132AAF" w14:textId="4F23E57B" w:rsidR="00D25B4B" w:rsidRPr="007E5A39" w:rsidRDefault="002F434B" w:rsidP="00B22A80">
            <w:pPr>
              <w:spacing w:line="252" w:lineRule="auto"/>
              <w:jc w:val="center"/>
              <w:rPr>
                <w:color w:val="auto"/>
                <w:sz w:val="16"/>
                <w:szCs w:val="16"/>
              </w:rPr>
            </w:pPr>
            <w:r w:rsidRPr="007E5A39">
              <w:rPr>
                <w:color w:val="auto"/>
                <w:sz w:val="16"/>
                <w:szCs w:val="16"/>
              </w:rPr>
              <w:t>--</w:t>
            </w:r>
          </w:p>
        </w:tc>
      </w:tr>
      <w:tr w:rsidR="007E5A39" w:rsidRPr="007E5A39" w14:paraId="575FB82F" w14:textId="46594D9F" w:rsidTr="006D7BCB">
        <w:trPr>
          <w:trHeight w:val="219"/>
        </w:trPr>
        <w:tc>
          <w:tcPr>
            <w:tcW w:w="254" w:type="pct"/>
            <w:tcBorders>
              <w:top w:val="single" w:sz="4" w:space="0" w:color="auto"/>
              <w:left w:val="single" w:sz="4" w:space="0" w:color="auto"/>
              <w:bottom w:val="single" w:sz="4" w:space="0" w:color="auto"/>
              <w:right w:val="single" w:sz="4" w:space="0" w:color="auto"/>
            </w:tcBorders>
            <w:vAlign w:val="center"/>
            <w:hideMark/>
          </w:tcPr>
          <w:p w14:paraId="22AFAC40" w14:textId="77777777" w:rsidR="00D25B4B" w:rsidRPr="007E5A39" w:rsidRDefault="00D25B4B" w:rsidP="000203C3">
            <w:pPr>
              <w:spacing w:line="252" w:lineRule="auto"/>
              <w:jc w:val="center"/>
              <w:rPr>
                <w:color w:val="auto"/>
                <w:sz w:val="16"/>
                <w:szCs w:val="16"/>
              </w:rPr>
            </w:pPr>
            <w:r w:rsidRPr="007E5A39">
              <w:rPr>
                <w:color w:val="auto"/>
                <w:sz w:val="16"/>
                <w:szCs w:val="16"/>
              </w:rPr>
              <w:t>5</w:t>
            </w:r>
          </w:p>
        </w:tc>
        <w:tc>
          <w:tcPr>
            <w:tcW w:w="644" w:type="pct"/>
            <w:tcBorders>
              <w:top w:val="single" w:sz="4" w:space="0" w:color="auto"/>
              <w:left w:val="single" w:sz="4" w:space="0" w:color="auto"/>
              <w:bottom w:val="single" w:sz="4" w:space="0" w:color="auto"/>
              <w:right w:val="single" w:sz="4" w:space="0" w:color="auto"/>
            </w:tcBorders>
            <w:vAlign w:val="center"/>
            <w:hideMark/>
          </w:tcPr>
          <w:p w14:paraId="486FDBEE" w14:textId="77777777" w:rsidR="00D25B4B" w:rsidRPr="007E5A39" w:rsidRDefault="00D25B4B" w:rsidP="00D25B4B">
            <w:pPr>
              <w:spacing w:line="252" w:lineRule="auto"/>
              <w:rPr>
                <w:color w:val="auto"/>
                <w:sz w:val="16"/>
                <w:szCs w:val="16"/>
              </w:rPr>
            </w:pPr>
            <w:r w:rsidRPr="007E5A39">
              <w:rPr>
                <w:color w:val="auto"/>
                <w:sz w:val="16"/>
                <w:szCs w:val="16"/>
              </w:rPr>
              <w:t>Rescisión de contrato</w:t>
            </w:r>
          </w:p>
        </w:tc>
        <w:tc>
          <w:tcPr>
            <w:tcW w:w="675" w:type="pct"/>
            <w:tcBorders>
              <w:top w:val="single" w:sz="4" w:space="0" w:color="auto"/>
              <w:left w:val="single" w:sz="4" w:space="0" w:color="auto"/>
              <w:bottom w:val="single" w:sz="4" w:space="0" w:color="auto"/>
              <w:right w:val="single" w:sz="4" w:space="0" w:color="auto"/>
            </w:tcBorders>
            <w:vAlign w:val="center"/>
            <w:hideMark/>
          </w:tcPr>
          <w:p w14:paraId="06551AA6" w14:textId="77777777" w:rsidR="00D25B4B" w:rsidRPr="007E5A39" w:rsidRDefault="00D25B4B" w:rsidP="00B22A80">
            <w:pPr>
              <w:spacing w:line="252" w:lineRule="auto"/>
              <w:jc w:val="center"/>
              <w:rPr>
                <w:color w:val="auto"/>
                <w:sz w:val="16"/>
                <w:szCs w:val="16"/>
              </w:rPr>
            </w:pPr>
            <w:r w:rsidRPr="007E5A39">
              <w:rPr>
                <w:color w:val="auto"/>
                <w:sz w:val="16"/>
                <w:szCs w:val="16"/>
              </w:rPr>
              <w:t>3</w:t>
            </w:r>
          </w:p>
        </w:tc>
        <w:tc>
          <w:tcPr>
            <w:tcW w:w="493" w:type="pct"/>
            <w:tcBorders>
              <w:top w:val="single" w:sz="4" w:space="0" w:color="auto"/>
              <w:left w:val="single" w:sz="4" w:space="0" w:color="auto"/>
              <w:bottom w:val="single" w:sz="4" w:space="0" w:color="auto"/>
              <w:right w:val="single" w:sz="4" w:space="0" w:color="auto"/>
            </w:tcBorders>
            <w:vAlign w:val="center"/>
            <w:hideMark/>
          </w:tcPr>
          <w:p w14:paraId="09EBF5F9" w14:textId="77777777" w:rsidR="00D25B4B" w:rsidRPr="007E5A39" w:rsidRDefault="00D25B4B" w:rsidP="00B22A80">
            <w:pPr>
              <w:spacing w:line="252" w:lineRule="auto"/>
              <w:jc w:val="center"/>
              <w:rPr>
                <w:color w:val="auto"/>
                <w:sz w:val="16"/>
                <w:szCs w:val="16"/>
              </w:rPr>
            </w:pPr>
            <w:r w:rsidRPr="007E5A39">
              <w:rPr>
                <w:color w:val="auto"/>
                <w:sz w:val="16"/>
                <w:szCs w:val="16"/>
              </w:rPr>
              <w:t>--</w:t>
            </w:r>
          </w:p>
        </w:tc>
        <w:tc>
          <w:tcPr>
            <w:tcW w:w="230" w:type="pct"/>
            <w:tcBorders>
              <w:top w:val="single" w:sz="4" w:space="0" w:color="auto"/>
              <w:left w:val="single" w:sz="4" w:space="0" w:color="auto"/>
              <w:bottom w:val="single" w:sz="4" w:space="0" w:color="auto"/>
              <w:right w:val="single" w:sz="4" w:space="0" w:color="auto"/>
            </w:tcBorders>
            <w:vAlign w:val="center"/>
            <w:hideMark/>
          </w:tcPr>
          <w:p w14:paraId="3C48169E" w14:textId="77777777" w:rsidR="00D25B4B" w:rsidRPr="007E5A39" w:rsidRDefault="00D25B4B" w:rsidP="00B22A80">
            <w:pPr>
              <w:spacing w:line="252" w:lineRule="auto"/>
              <w:jc w:val="center"/>
              <w:rPr>
                <w:color w:val="auto"/>
                <w:sz w:val="16"/>
                <w:szCs w:val="16"/>
              </w:rPr>
            </w:pPr>
            <w:r w:rsidRPr="007E5A39">
              <w:rPr>
                <w:color w:val="auto"/>
                <w:sz w:val="16"/>
                <w:szCs w:val="16"/>
              </w:rPr>
              <w:t>--</w:t>
            </w:r>
          </w:p>
        </w:tc>
        <w:tc>
          <w:tcPr>
            <w:tcW w:w="509" w:type="pct"/>
            <w:tcBorders>
              <w:top w:val="single" w:sz="4" w:space="0" w:color="auto"/>
              <w:left w:val="single" w:sz="4" w:space="0" w:color="auto"/>
              <w:bottom w:val="single" w:sz="4" w:space="0" w:color="auto"/>
              <w:right w:val="single" w:sz="4" w:space="0" w:color="auto"/>
            </w:tcBorders>
            <w:vAlign w:val="center"/>
            <w:hideMark/>
          </w:tcPr>
          <w:p w14:paraId="349877FA" w14:textId="77777777" w:rsidR="00D25B4B" w:rsidRPr="007E5A39" w:rsidRDefault="00D25B4B" w:rsidP="00B22A80">
            <w:pPr>
              <w:spacing w:line="252" w:lineRule="auto"/>
              <w:jc w:val="center"/>
              <w:rPr>
                <w:color w:val="auto"/>
                <w:sz w:val="16"/>
                <w:szCs w:val="16"/>
              </w:rPr>
            </w:pPr>
            <w:r w:rsidRPr="007E5A39">
              <w:rPr>
                <w:color w:val="auto"/>
                <w:sz w:val="16"/>
                <w:szCs w:val="16"/>
              </w:rPr>
              <w:t>--</w:t>
            </w:r>
          </w:p>
        </w:tc>
        <w:tc>
          <w:tcPr>
            <w:tcW w:w="231" w:type="pct"/>
            <w:tcBorders>
              <w:top w:val="single" w:sz="4" w:space="0" w:color="auto"/>
              <w:left w:val="single" w:sz="4" w:space="0" w:color="auto"/>
              <w:bottom w:val="single" w:sz="4" w:space="0" w:color="auto"/>
              <w:right w:val="single" w:sz="4" w:space="0" w:color="auto"/>
            </w:tcBorders>
            <w:vAlign w:val="center"/>
            <w:hideMark/>
          </w:tcPr>
          <w:p w14:paraId="583F7DB9" w14:textId="77777777" w:rsidR="00D25B4B" w:rsidRPr="007E5A39" w:rsidRDefault="00D25B4B" w:rsidP="00B22A80">
            <w:pPr>
              <w:spacing w:line="252" w:lineRule="auto"/>
              <w:jc w:val="center"/>
              <w:rPr>
                <w:color w:val="auto"/>
                <w:sz w:val="16"/>
                <w:szCs w:val="16"/>
              </w:rPr>
            </w:pPr>
            <w:r w:rsidRPr="007E5A39">
              <w:rPr>
                <w:color w:val="auto"/>
                <w:sz w:val="16"/>
                <w:szCs w:val="16"/>
              </w:rPr>
              <w:t>--</w:t>
            </w:r>
          </w:p>
        </w:tc>
        <w:tc>
          <w:tcPr>
            <w:tcW w:w="737" w:type="pct"/>
            <w:tcBorders>
              <w:top w:val="single" w:sz="4" w:space="0" w:color="auto"/>
              <w:left w:val="single" w:sz="4" w:space="0" w:color="auto"/>
              <w:bottom w:val="single" w:sz="4" w:space="0" w:color="auto"/>
              <w:right w:val="single" w:sz="4" w:space="0" w:color="auto"/>
            </w:tcBorders>
            <w:vAlign w:val="center"/>
            <w:hideMark/>
          </w:tcPr>
          <w:p w14:paraId="16C6FC20" w14:textId="77777777" w:rsidR="00D25B4B" w:rsidRPr="007E5A39" w:rsidRDefault="00D25B4B" w:rsidP="00B22A80">
            <w:pPr>
              <w:spacing w:line="252" w:lineRule="auto"/>
              <w:jc w:val="center"/>
              <w:rPr>
                <w:color w:val="auto"/>
                <w:sz w:val="16"/>
                <w:szCs w:val="16"/>
              </w:rPr>
            </w:pPr>
            <w:r w:rsidRPr="007E5A39">
              <w:rPr>
                <w:color w:val="auto"/>
                <w:sz w:val="16"/>
                <w:szCs w:val="16"/>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6AC309E6" w14:textId="77777777" w:rsidR="00D25B4B" w:rsidRPr="007E5A39" w:rsidRDefault="00D25B4B" w:rsidP="00B22A80">
            <w:pPr>
              <w:spacing w:line="252" w:lineRule="auto"/>
              <w:jc w:val="center"/>
              <w:rPr>
                <w:color w:val="auto"/>
                <w:sz w:val="16"/>
                <w:szCs w:val="16"/>
              </w:rPr>
            </w:pPr>
            <w:r w:rsidRPr="007E5A39">
              <w:rPr>
                <w:color w:val="auto"/>
                <w:sz w:val="16"/>
                <w:szCs w:val="16"/>
              </w:rPr>
              <w:t>--</w:t>
            </w:r>
          </w:p>
        </w:tc>
        <w:tc>
          <w:tcPr>
            <w:tcW w:w="699" w:type="pct"/>
            <w:tcBorders>
              <w:top w:val="single" w:sz="4" w:space="0" w:color="auto"/>
              <w:left w:val="single" w:sz="4" w:space="0" w:color="auto"/>
              <w:bottom w:val="single" w:sz="4" w:space="0" w:color="auto"/>
              <w:right w:val="single" w:sz="4" w:space="0" w:color="auto"/>
            </w:tcBorders>
            <w:vAlign w:val="center"/>
          </w:tcPr>
          <w:p w14:paraId="05C7F5E1" w14:textId="16DB6D76" w:rsidR="00D25B4B" w:rsidRPr="007E5A39" w:rsidRDefault="002F434B" w:rsidP="00B22A80">
            <w:pPr>
              <w:spacing w:line="252" w:lineRule="auto"/>
              <w:jc w:val="center"/>
              <w:rPr>
                <w:color w:val="auto"/>
                <w:sz w:val="16"/>
                <w:szCs w:val="16"/>
              </w:rPr>
            </w:pPr>
            <w:r w:rsidRPr="007E5A39">
              <w:rPr>
                <w:color w:val="auto"/>
                <w:sz w:val="16"/>
                <w:szCs w:val="16"/>
              </w:rPr>
              <w:t>--</w:t>
            </w:r>
          </w:p>
        </w:tc>
        <w:tc>
          <w:tcPr>
            <w:tcW w:w="233" w:type="pct"/>
            <w:tcBorders>
              <w:top w:val="single" w:sz="4" w:space="0" w:color="auto"/>
              <w:left w:val="single" w:sz="4" w:space="0" w:color="auto"/>
              <w:bottom w:val="single" w:sz="4" w:space="0" w:color="auto"/>
              <w:right w:val="single" w:sz="4" w:space="0" w:color="auto"/>
            </w:tcBorders>
            <w:vAlign w:val="center"/>
          </w:tcPr>
          <w:p w14:paraId="6B03A2A1" w14:textId="3C996ED5" w:rsidR="00D25B4B" w:rsidRPr="007E5A39" w:rsidRDefault="002F434B" w:rsidP="00B22A80">
            <w:pPr>
              <w:spacing w:line="252" w:lineRule="auto"/>
              <w:jc w:val="center"/>
              <w:rPr>
                <w:color w:val="auto"/>
                <w:sz w:val="16"/>
                <w:szCs w:val="16"/>
              </w:rPr>
            </w:pPr>
            <w:r w:rsidRPr="007E5A39">
              <w:rPr>
                <w:color w:val="auto"/>
                <w:sz w:val="16"/>
                <w:szCs w:val="16"/>
              </w:rPr>
              <w:t>--</w:t>
            </w:r>
          </w:p>
        </w:tc>
      </w:tr>
      <w:tr w:rsidR="007E5A39" w:rsidRPr="007E5A39" w14:paraId="781C6755" w14:textId="0582DA7A" w:rsidTr="006D7BCB">
        <w:trPr>
          <w:trHeight w:val="412"/>
        </w:trPr>
        <w:tc>
          <w:tcPr>
            <w:tcW w:w="254" w:type="pct"/>
            <w:tcBorders>
              <w:top w:val="single" w:sz="4" w:space="0" w:color="auto"/>
              <w:left w:val="single" w:sz="4" w:space="0" w:color="auto"/>
              <w:bottom w:val="single" w:sz="4" w:space="0" w:color="auto"/>
              <w:right w:val="single" w:sz="4" w:space="0" w:color="auto"/>
            </w:tcBorders>
            <w:vAlign w:val="center"/>
            <w:hideMark/>
          </w:tcPr>
          <w:p w14:paraId="0E29D80A" w14:textId="77777777" w:rsidR="00D25B4B" w:rsidRPr="007E5A39" w:rsidRDefault="00D25B4B" w:rsidP="000203C3">
            <w:pPr>
              <w:spacing w:line="252" w:lineRule="auto"/>
              <w:jc w:val="center"/>
              <w:rPr>
                <w:color w:val="auto"/>
                <w:sz w:val="16"/>
                <w:szCs w:val="16"/>
              </w:rPr>
            </w:pPr>
            <w:r w:rsidRPr="007E5A39">
              <w:rPr>
                <w:color w:val="auto"/>
                <w:sz w:val="16"/>
                <w:szCs w:val="16"/>
              </w:rPr>
              <w:t>6</w:t>
            </w:r>
          </w:p>
        </w:tc>
        <w:tc>
          <w:tcPr>
            <w:tcW w:w="644" w:type="pct"/>
            <w:tcBorders>
              <w:top w:val="single" w:sz="4" w:space="0" w:color="auto"/>
              <w:left w:val="single" w:sz="4" w:space="0" w:color="auto"/>
              <w:bottom w:val="single" w:sz="4" w:space="0" w:color="auto"/>
              <w:right w:val="single" w:sz="4" w:space="0" w:color="auto"/>
            </w:tcBorders>
            <w:vAlign w:val="center"/>
            <w:hideMark/>
          </w:tcPr>
          <w:p w14:paraId="7651BFDC" w14:textId="77777777" w:rsidR="00D25B4B" w:rsidRPr="007E5A39" w:rsidRDefault="00D25B4B" w:rsidP="00D25B4B">
            <w:pPr>
              <w:spacing w:line="252" w:lineRule="auto"/>
              <w:rPr>
                <w:color w:val="auto"/>
                <w:sz w:val="16"/>
                <w:szCs w:val="16"/>
              </w:rPr>
            </w:pPr>
            <w:r w:rsidRPr="007E5A39">
              <w:rPr>
                <w:color w:val="auto"/>
                <w:sz w:val="16"/>
                <w:szCs w:val="16"/>
              </w:rPr>
              <w:t>Suspensión disciplinaria</w:t>
            </w:r>
          </w:p>
        </w:tc>
        <w:tc>
          <w:tcPr>
            <w:tcW w:w="675" w:type="pct"/>
            <w:tcBorders>
              <w:top w:val="single" w:sz="4" w:space="0" w:color="auto"/>
              <w:left w:val="single" w:sz="4" w:space="0" w:color="auto"/>
              <w:bottom w:val="single" w:sz="4" w:space="0" w:color="auto"/>
              <w:right w:val="single" w:sz="4" w:space="0" w:color="auto"/>
            </w:tcBorders>
            <w:vAlign w:val="center"/>
            <w:hideMark/>
          </w:tcPr>
          <w:p w14:paraId="393A5F05" w14:textId="77777777" w:rsidR="00D25B4B" w:rsidRPr="007E5A39" w:rsidRDefault="00D25B4B" w:rsidP="00B22A80">
            <w:pPr>
              <w:spacing w:line="252" w:lineRule="auto"/>
              <w:jc w:val="center"/>
              <w:rPr>
                <w:color w:val="auto"/>
                <w:sz w:val="16"/>
                <w:szCs w:val="16"/>
              </w:rPr>
            </w:pPr>
            <w:r w:rsidRPr="007E5A39">
              <w:rPr>
                <w:color w:val="auto"/>
                <w:sz w:val="16"/>
                <w:szCs w:val="16"/>
              </w:rPr>
              <w:t>3</w:t>
            </w:r>
          </w:p>
        </w:tc>
        <w:tc>
          <w:tcPr>
            <w:tcW w:w="493" w:type="pct"/>
            <w:tcBorders>
              <w:top w:val="single" w:sz="4" w:space="0" w:color="auto"/>
              <w:left w:val="single" w:sz="4" w:space="0" w:color="auto"/>
              <w:bottom w:val="single" w:sz="4" w:space="0" w:color="auto"/>
              <w:right w:val="single" w:sz="4" w:space="0" w:color="auto"/>
            </w:tcBorders>
            <w:vAlign w:val="center"/>
            <w:hideMark/>
          </w:tcPr>
          <w:p w14:paraId="0F5C25A6" w14:textId="3317F0FA" w:rsidR="00D25B4B" w:rsidRPr="007E5A39" w:rsidRDefault="00444243" w:rsidP="00B22A80">
            <w:pPr>
              <w:spacing w:line="252" w:lineRule="auto"/>
              <w:jc w:val="center"/>
              <w:rPr>
                <w:color w:val="auto"/>
                <w:sz w:val="16"/>
                <w:szCs w:val="16"/>
              </w:rPr>
            </w:pPr>
            <w:r w:rsidRPr="007E5A39">
              <w:rPr>
                <w:color w:val="auto"/>
                <w:sz w:val="16"/>
                <w:szCs w:val="16"/>
              </w:rPr>
              <w:t>1</w:t>
            </w:r>
          </w:p>
        </w:tc>
        <w:tc>
          <w:tcPr>
            <w:tcW w:w="230" w:type="pct"/>
            <w:tcBorders>
              <w:top w:val="single" w:sz="4" w:space="0" w:color="auto"/>
              <w:left w:val="single" w:sz="4" w:space="0" w:color="auto"/>
              <w:bottom w:val="single" w:sz="4" w:space="0" w:color="auto"/>
              <w:right w:val="single" w:sz="4" w:space="0" w:color="auto"/>
            </w:tcBorders>
            <w:vAlign w:val="center"/>
            <w:hideMark/>
          </w:tcPr>
          <w:p w14:paraId="5D1D1B2F" w14:textId="77777777" w:rsidR="00D25B4B" w:rsidRPr="007E5A39" w:rsidRDefault="00D25B4B" w:rsidP="00B22A80">
            <w:pPr>
              <w:spacing w:line="252" w:lineRule="auto"/>
              <w:jc w:val="center"/>
              <w:rPr>
                <w:color w:val="auto"/>
                <w:sz w:val="16"/>
                <w:szCs w:val="16"/>
              </w:rPr>
            </w:pPr>
            <w:r w:rsidRPr="007E5A39">
              <w:rPr>
                <w:color w:val="auto"/>
                <w:sz w:val="16"/>
                <w:szCs w:val="16"/>
              </w:rPr>
              <w:t>1</w:t>
            </w:r>
          </w:p>
        </w:tc>
        <w:tc>
          <w:tcPr>
            <w:tcW w:w="509" w:type="pct"/>
            <w:tcBorders>
              <w:top w:val="single" w:sz="4" w:space="0" w:color="auto"/>
              <w:left w:val="single" w:sz="4" w:space="0" w:color="auto"/>
              <w:bottom w:val="single" w:sz="4" w:space="0" w:color="auto"/>
              <w:right w:val="single" w:sz="4" w:space="0" w:color="auto"/>
            </w:tcBorders>
            <w:vAlign w:val="center"/>
            <w:hideMark/>
          </w:tcPr>
          <w:p w14:paraId="40A8B7A9" w14:textId="35069C02" w:rsidR="00D25B4B" w:rsidRPr="007E5A39" w:rsidRDefault="00886D9F" w:rsidP="00B22A80">
            <w:pPr>
              <w:spacing w:line="252" w:lineRule="auto"/>
              <w:jc w:val="center"/>
              <w:rPr>
                <w:color w:val="auto"/>
                <w:sz w:val="16"/>
                <w:szCs w:val="16"/>
              </w:rPr>
            </w:pPr>
            <w:r w:rsidRPr="007E5A39">
              <w:rPr>
                <w:color w:val="auto"/>
                <w:sz w:val="16"/>
                <w:szCs w:val="16"/>
              </w:rPr>
              <w:t>3</w:t>
            </w:r>
          </w:p>
        </w:tc>
        <w:tc>
          <w:tcPr>
            <w:tcW w:w="231" w:type="pct"/>
            <w:tcBorders>
              <w:top w:val="single" w:sz="4" w:space="0" w:color="auto"/>
              <w:left w:val="single" w:sz="4" w:space="0" w:color="auto"/>
              <w:bottom w:val="single" w:sz="4" w:space="0" w:color="auto"/>
              <w:right w:val="single" w:sz="4" w:space="0" w:color="auto"/>
            </w:tcBorders>
            <w:vAlign w:val="center"/>
            <w:hideMark/>
          </w:tcPr>
          <w:p w14:paraId="239AA337" w14:textId="77777777" w:rsidR="00D25B4B" w:rsidRPr="007E5A39" w:rsidRDefault="00D25B4B" w:rsidP="00B22A80">
            <w:pPr>
              <w:spacing w:line="252" w:lineRule="auto"/>
              <w:jc w:val="center"/>
              <w:rPr>
                <w:color w:val="auto"/>
                <w:sz w:val="16"/>
                <w:szCs w:val="16"/>
              </w:rPr>
            </w:pPr>
            <w:r w:rsidRPr="007E5A39">
              <w:rPr>
                <w:color w:val="auto"/>
                <w:sz w:val="16"/>
                <w:szCs w:val="16"/>
              </w:rPr>
              <w:t>2</w:t>
            </w:r>
          </w:p>
        </w:tc>
        <w:tc>
          <w:tcPr>
            <w:tcW w:w="737" w:type="pct"/>
            <w:tcBorders>
              <w:top w:val="single" w:sz="4" w:space="0" w:color="auto"/>
              <w:left w:val="single" w:sz="4" w:space="0" w:color="auto"/>
              <w:bottom w:val="single" w:sz="4" w:space="0" w:color="auto"/>
              <w:right w:val="single" w:sz="4" w:space="0" w:color="auto"/>
            </w:tcBorders>
            <w:vAlign w:val="center"/>
            <w:hideMark/>
          </w:tcPr>
          <w:p w14:paraId="7E744021" w14:textId="77777777" w:rsidR="00D25B4B" w:rsidRPr="007E5A39" w:rsidRDefault="00D25B4B" w:rsidP="00B22A80">
            <w:pPr>
              <w:spacing w:line="252" w:lineRule="auto"/>
              <w:jc w:val="center"/>
              <w:rPr>
                <w:color w:val="auto"/>
                <w:sz w:val="16"/>
                <w:szCs w:val="16"/>
              </w:rPr>
            </w:pPr>
            <w:r w:rsidRPr="007E5A39">
              <w:rPr>
                <w:color w:val="auto"/>
                <w:sz w:val="16"/>
                <w:szCs w:val="16"/>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4CCD394F" w14:textId="77777777" w:rsidR="00D25B4B" w:rsidRPr="007E5A39" w:rsidRDefault="00D25B4B" w:rsidP="00B22A80">
            <w:pPr>
              <w:spacing w:line="252" w:lineRule="auto"/>
              <w:jc w:val="center"/>
              <w:rPr>
                <w:color w:val="auto"/>
                <w:sz w:val="16"/>
                <w:szCs w:val="16"/>
              </w:rPr>
            </w:pPr>
            <w:r w:rsidRPr="007E5A39">
              <w:rPr>
                <w:color w:val="auto"/>
                <w:sz w:val="16"/>
                <w:szCs w:val="16"/>
              </w:rPr>
              <w:t>--</w:t>
            </w:r>
          </w:p>
        </w:tc>
        <w:tc>
          <w:tcPr>
            <w:tcW w:w="699" w:type="pct"/>
            <w:tcBorders>
              <w:top w:val="single" w:sz="4" w:space="0" w:color="auto"/>
              <w:left w:val="single" w:sz="4" w:space="0" w:color="auto"/>
              <w:bottom w:val="single" w:sz="4" w:space="0" w:color="auto"/>
              <w:right w:val="single" w:sz="4" w:space="0" w:color="auto"/>
            </w:tcBorders>
            <w:vAlign w:val="center"/>
          </w:tcPr>
          <w:p w14:paraId="545DE405" w14:textId="04735F60" w:rsidR="00D25B4B" w:rsidRPr="007E5A39" w:rsidRDefault="00B44138" w:rsidP="00B22A80">
            <w:pPr>
              <w:spacing w:line="252" w:lineRule="auto"/>
              <w:jc w:val="center"/>
              <w:rPr>
                <w:color w:val="auto"/>
                <w:sz w:val="16"/>
                <w:szCs w:val="16"/>
              </w:rPr>
            </w:pPr>
            <w:r w:rsidRPr="007E5A39">
              <w:rPr>
                <w:color w:val="auto"/>
                <w:sz w:val="16"/>
                <w:szCs w:val="16"/>
              </w:rPr>
              <w:t>1</w:t>
            </w:r>
          </w:p>
        </w:tc>
        <w:tc>
          <w:tcPr>
            <w:tcW w:w="233" w:type="pct"/>
            <w:tcBorders>
              <w:top w:val="single" w:sz="4" w:space="0" w:color="auto"/>
              <w:left w:val="single" w:sz="4" w:space="0" w:color="auto"/>
              <w:bottom w:val="single" w:sz="4" w:space="0" w:color="auto"/>
              <w:right w:val="single" w:sz="4" w:space="0" w:color="auto"/>
            </w:tcBorders>
            <w:vAlign w:val="center"/>
          </w:tcPr>
          <w:p w14:paraId="080421A9" w14:textId="1BE6F9C5" w:rsidR="00D25B4B" w:rsidRPr="007E5A39" w:rsidRDefault="00C02C01" w:rsidP="00B22A80">
            <w:pPr>
              <w:spacing w:line="252" w:lineRule="auto"/>
              <w:jc w:val="center"/>
              <w:rPr>
                <w:color w:val="auto"/>
                <w:sz w:val="16"/>
                <w:szCs w:val="16"/>
              </w:rPr>
            </w:pPr>
            <w:r w:rsidRPr="007E5A39">
              <w:rPr>
                <w:color w:val="auto"/>
                <w:sz w:val="16"/>
                <w:szCs w:val="16"/>
              </w:rPr>
              <w:t>4</w:t>
            </w:r>
          </w:p>
        </w:tc>
      </w:tr>
      <w:tr w:rsidR="007E5A39" w:rsidRPr="007E5A39" w14:paraId="33D87658" w14:textId="218C11BC" w:rsidTr="006D7BCB">
        <w:trPr>
          <w:trHeight w:val="233"/>
        </w:trPr>
        <w:tc>
          <w:tcPr>
            <w:tcW w:w="254" w:type="pct"/>
            <w:tcBorders>
              <w:top w:val="single" w:sz="4" w:space="0" w:color="auto"/>
              <w:left w:val="single" w:sz="4" w:space="0" w:color="auto"/>
              <w:bottom w:val="single" w:sz="4" w:space="0" w:color="auto"/>
              <w:right w:val="single" w:sz="4" w:space="0" w:color="auto"/>
            </w:tcBorders>
            <w:vAlign w:val="center"/>
            <w:hideMark/>
          </w:tcPr>
          <w:p w14:paraId="74B52DB3" w14:textId="77777777" w:rsidR="00D25B4B" w:rsidRPr="007E5A39" w:rsidRDefault="00D25B4B" w:rsidP="000203C3">
            <w:pPr>
              <w:spacing w:line="252" w:lineRule="auto"/>
              <w:jc w:val="center"/>
              <w:rPr>
                <w:color w:val="auto"/>
                <w:sz w:val="16"/>
                <w:szCs w:val="16"/>
              </w:rPr>
            </w:pPr>
            <w:r w:rsidRPr="007E5A39">
              <w:rPr>
                <w:color w:val="auto"/>
                <w:sz w:val="16"/>
                <w:szCs w:val="16"/>
              </w:rPr>
              <w:t>7</w:t>
            </w:r>
          </w:p>
        </w:tc>
        <w:tc>
          <w:tcPr>
            <w:tcW w:w="644" w:type="pct"/>
            <w:tcBorders>
              <w:top w:val="single" w:sz="4" w:space="0" w:color="auto"/>
              <w:left w:val="single" w:sz="4" w:space="0" w:color="auto"/>
              <w:bottom w:val="single" w:sz="4" w:space="0" w:color="auto"/>
              <w:right w:val="single" w:sz="4" w:space="0" w:color="auto"/>
            </w:tcBorders>
            <w:vAlign w:val="center"/>
            <w:hideMark/>
          </w:tcPr>
          <w:p w14:paraId="65A715C0" w14:textId="77777777" w:rsidR="00D25B4B" w:rsidRPr="007E5A39" w:rsidRDefault="00D25B4B" w:rsidP="00D25B4B">
            <w:pPr>
              <w:spacing w:line="252" w:lineRule="auto"/>
              <w:rPr>
                <w:color w:val="auto"/>
                <w:sz w:val="16"/>
                <w:szCs w:val="16"/>
              </w:rPr>
            </w:pPr>
            <w:r w:rsidRPr="007E5A39">
              <w:rPr>
                <w:color w:val="auto"/>
                <w:sz w:val="16"/>
                <w:szCs w:val="16"/>
              </w:rPr>
              <w:t>Renuncia</w:t>
            </w:r>
          </w:p>
        </w:tc>
        <w:tc>
          <w:tcPr>
            <w:tcW w:w="675" w:type="pct"/>
            <w:tcBorders>
              <w:top w:val="single" w:sz="4" w:space="0" w:color="auto"/>
              <w:left w:val="single" w:sz="4" w:space="0" w:color="auto"/>
              <w:bottom w:val="single" w:sz="4" w:space="0" w:color="auto"/>
              <w:right w:val="single" w:sz="4" w:space="0" w:color="auto"/>
            </w:tcBorders>
            <w:vAlign w:val="center"/>
            <w:hideMark/>
          </w:tcPr>
          <w:p w14:paraId="55FA4BFA" w14:textId="77777777" w:rsidR="00D25B4B" w:rsidRPr="007E5A39" w:rsidRDefault="00D25B4B" w:rsidP="00B22A80">
            <w:pPr>
              <w:spacing w:line="252" w:lineRule="auto"/>
              <w:jc w:val="center"/>
              <w:rPr>
                <w:color w:val="auto"/>
                <w:sz w:val="16"/>
                <w:szCs w:val="16"/>
              </w:rPr>
            </w:pPr>
            <w:r w:rsidRPr="007E5A39">
              <w:rPr>
                <w:color w:val="auto"/>
                <w:sz w:val="16"/>
                <w:szCs w:val="16"/>
              </w:rPr>
              <w:t>6</w:t>
            </w:r>
          </w:p>
        </w:tc>
        <w:tc>
          <w:tcPr>
            <w:tcW w:w="493" w:type="pct"/>
            <w:tcBorders>
              <w:top w:val="single" w:sz="4" w:space="0" w:color="auto"/>
              <w:left w:val="single" w:sz="4" w:space="0" w:color="auto"/>
              <w:bottom w:val="single" w:sz="4" w:space="0" w:color="auto"/>
              <w:right w:val="single" w:sz="4" w:space="0" w:color="auto"/>
            </w:tcBorders>
            <w:vAlign w:val="center"/>
            <w:hideMark/>
          </w:tcPr>
          <w:p w14:paraId="7E419EDE" w14:textId="77777777" w:rsidR="00D25B4B" w:rsidRPr="007E5A39" w:rsidRDefault="00D25B4B" w:rsidP="00B22A80">
            <w:pPr>
              <w:spacing w:line="252" w:lineRule="auto"/>
              <w:jc w:val="center"/>
              <w:rPr>
                <w:color w:val="auto"/>
                <w:sz w:val="16"/>
                <w:szCs w:val="16"/>
              </w:rPr>
            </w:pPr>
            <w:r w:rsidRPr="007E5A39">
              <w:rPr>
                <w:color w:val="auto"/>
                <w:sz w:val="16"/>
                <w:szCs w:val="16"/>
              </w:rPr>
              <w:t>2</w:t>
            </w:r>
          </w:p>
        </w:tc>
        <w:tc>
          <w:tcPr>
            <w:tcW w:w="230" w:type="pct"/>
            <w:tcBorders>
              <w:top w:val="single" w:sz="4" w:space="0" w:color="auto"/>
              <w:left w:val="single" w:sz="4" w:space="0" w:color="auto"/>
              <w:bottom w:val="single" w:sz="4" w:space="0" w:color="auto"/>
              <w:right w:val="single" w:sz="4" w:space="0" w:color="auto"/>
            </w:tcBorders>
            <w:vAlign w:val="center"/>
            <w:hideMark/>
          </w:tcPr>
          <w:p w14:paraId="36789DD0" w14:textId="77777777" w:rsidR="00D25B4B" w:rsidRPr="007E5A39" w:rsidRDefault="00D25B4B" w:rsidP="00B22A80">
            <w:pPr>
              <w:spacing w:line="252" w:lineRule="auto"/>
              <w:jc w:val="center"/>
              <w:rPr>
                <w:color w:val="auto"/>
                <w:sz w:val="16"/>
                <w:szCs w:val="16"/>
              </w:rPr>
            </w:pPr>
            <w:r w:rsidRPr="007E5A39">
              <w:rPr>
                <w:color w:val="auto"/>
                <w:sz w:val="16"/>
                <w:szCs w:val="16"/>
              </w:rPr>
              <w:t>1</w:t>
            </w:r>
          </w:p>
        </w:tc>
        <w:tc>
          <w:tcPr>
            <w:tcW w:w="509" w:type="pct"/>
            <w:tcBorders>
              <w:top w:val="single" w:sz="4" w:space="0" w:color="auto"/>
              <w:left w:val="single" w:sz="4" w:space="0" w:color="auto"/>
              <w:bottom w:val="single" w:sz="4" w:space="0" w:color="auto"/>
              <w:right w:val="single" w:sz="4" w:space="0" w:color="auto"/>
            </w:tcBorders>
            <w:vAlign w:val="center"/>
            <w:hideMark/>
          </w:tcPr>
          <w:p w14:paraId="4C4B1572" w14:textId="77777777" w:rsidR="00D25B4B" w:rsidRPr="007E5A39" w:rsidRDefault="00D25B4B" w:rsidP="00B22A80">
            <w:pPr>
              <w:spacing w:line="252" w:lineRule="auto"/>
              <w:jc w:val="center"/>
              <w:rPr>
                <w:color w:val="auto"/>
                <w:sz w:val="16"/>
                <w:szCs w:val="16"/>
              </w:rPr>
            </w:pPr>
            <w:r w:rsidRPr="007E5A39">
              <w:rPr>
                <w:color w:val="auto"/>
                <w:sz w:val="16"/>
                <w:szCs w:val="16"/>
              </w:rPr>
              <w:t>3</w:t>
            </w:r>
          </w:p>
        </w:tc>
        <w:tc>
          <w:tcPr>
            <w:tcW w:w="231" w:type="pct"/>
            <w:tcBorders>
              <w:top w:val="single" w:sz="4" w:space="0" w:color="auto"/>
              <w:left w:val="single" w:sz="4" w:space="0" w:color="auto"/>
              <w:bottom w:val="single" w:sz="4" w:space="0" w:color="auto"/>
              <w:right w:val="single" w:sz="4" w:space="0" w:color="auto"/>
            </w:tcBorders>
            <w:vAlign w:val="center"/>
            <w:hideMark/>
          </w:tcPr>
          <w:p w14:paraId="77828AEE" w14:textId="77777777" w:rsidR="00D25B4B" w:rsidRPr="007E5A39" w:rsidRDefault="00D25B4B" w:rsidP="00B22A80">
            <w:pPr>
              <w:spacing w:line="252" w:lineRule="auto"/>
              <w:jc w:val="center"/>
              <w:rPr>
                <w:color w:val="auto"/>
                <w:sz w:val="16"/>
                <w:szCs w:val="16"/>
              </w:rPr>
            </w:pPr>
            <w:r w:rsidRPr="007E5A39">
              <w:rPr>
                <w:color w:val="auto"/>
                <w:sz w:val="16"/>
                <w:szCs w:val="16"/>
              </w:rPr>
              <w:t>2</w:t>
            </w:r>
          </w:p>
        </w:tc>
        <w:tc>
          <w:tcPr>
            <w:tcW w:w="737" w:type="pct"/>
            <w:tcBorders>
              <w:top w:val="single" w:sz="4" w:space="0" w:color="auto"/>
              <w:left w:val="single" w:sz="4" w:space="0" w:color="auto"/>
              <w:bottom w:val="single" w:sz="4" w:space="0" w:color="auto"/>
              <w:right w:val="single" w:sz="4" w:space="0" w:color="auto"/>
            </w:tcBorders>
            <w:vAlign w:val="center"/>
            <w:hideMark/>
          </w:tcPr>
          <w:p w14:paraId="6618C877" w14:textId="77777777" w:rsidR="00D25B4B" w:rsidRPr="007E5A39" w:rsidRDefault="00D25B4B" w:rsidP="00B22A80">
            <w:pPr>
              <w:spacing w:line="252" w:lineRule="auto"/>
              <w:jc w:val="center"/>
              <w:rPr>
                <w:color w:val="auto"/>
                <w:sz w:val="16"/>
                <w:szCs w:val="16"/>
              </w:rPr>
            </w:pPr>
            <w:r w:rsidRPr="007E5A39">
              <w:rPr>
                <w:color w:val="auto"/>
                <w:sz w:val="16"/>
                <w:szCs w:val="16"/>
              </w:rPr>
              <w:t>2</w:t>
            </w:r>
          </w:p>
        </w:tc>
        <w:tc>
          <w:tcPr>
            <w:tcW w:w="295" w:type="pct"/>
            <w:tcBorders>
              <w:top w:val="single" w:sz="4" w:space="0" w:color="auto"/>
              <w:left w:val="single" w:sz="4" w:space="0" w:color="auto"/>
              <w:bottom w:val="single" w:sz="4" w:space="0" w:color="auto"/>
              <w:right w:val="single" w:sz="4" w:space="0" w:color="auto"/>
            </w:tcBorders>
            <w:vAlign w:val="center"/>
            <w:hideMark/>
          </w:tcPr>
          <w:p w14:paraId="5FCF6EBF" w14:textId="77777777" w:rsidR="00D25B4B" w:rsidRPr="007E5A39" w:rsidRDefault="00D25B4B" w:rsidP="00B22A80">
            <w:pPr>
              <w:spacing w:line="252" w:lineRule="auto"/>
              <w:jc w:val="center"/>
              <w:rPr>
                <w:color w:val="auto"/>
                <w:sz w:val="16"/>
                <w:szCs w:val="16"/>
              </w:rPr>
            </w:pPr>
            <w:r w:rsidRPr="007E5A39">
              <w:rPr>
                <w:color w:val="auto"/>
                <w:sz w:val="16"/>
                <w:szCs w:val="16"/>
              </w:rPr>
              <w:t>3</w:t>
            </w:r>
          </w:p>
        </w:tc>
        <w:tc>
          <w:tcPr>
            <w:tcW w:w="699" w:type="pct"/>
            <w:tcBorders>
              <w:top w:val="single" w:sz="4" w:space="0" w:color="auto"/>
              <w:left w:val="single" w:sz="4" w:space="0" w:color="auto"/>
              <w:bottom w:val="single" w:sz="4" w:space="0" w:color="auto"/>
              <w:right w:val="single" w:sz="4" w:space="0" w:color="auto"/>
            </w:tcBorders>
            <w:vAlign w:val="center"/>
          </w:tcPr>
          <w:p w14:paraId="2295CCA4" w14:textId="6E7FC804" w:rsidR="00D25B4B" w:rsidRPr="007E5A39" w:rsidRDefault="002F434B" w:rsidP="00B22A80">
            <w:pPr>
              <w:spacing w:line="252" w:lineRule="auto"/>
              <w:jc w:val="center"/>
              <w:rPr>
                <w:color w:val="auto"/>
                <w:sz w:val="16"/>
                <w:szCs w:val="16"/>
              </w:rPr>
            </w:pPr>
            <w:r w:rsidRPr="007E5A39">
              <w:rPr>
                <w:color w:val="auto"/>
                <w:sz w:val="16"/>
                <w:szCs w:val="16"/>
              </w:rPr>
              <w:t>--</w:t>
            </w:r>
          </w:p>
        </w:tc>
        <w:tc>
          <w:tcPr>
            <w:tcW w:w="233" w:type="pct"/>
            <w:tcBorders>
              <w:top w:val="single" w:sz="4" w:space="0" w:color="auto"/>
              <w:left w:val="single" w:sz="4" w:space="0" w:color="auto"/>
              <w:bottom w:val="single" w:sz="4" w:space="0" w:color="auto"/>
              <w:right w:val="single" w:sz="4" w:space="0" w:color="auto"/>
            </w:tcBorders>
            <w:vAlign w:val="center"/>
          </w:tcPr>
          <w:p w14:paraId="15911BC3" w14:textId="3FF77356" w:rsidR="00D25B4B" w:rsidRPr="007E5A39" w:rsidRDefault="002F434B" w:rsidP="00B22A80">
            <w:pPr>
              <w:spacing w:line="252" w:lineRule="auto"/>
              <w:jc w:val="center"/>
              <w:rPr>
                <w:color w:val="auto"/>
                <w:sz w:val="16"/>
                <w:szCs w:val="16"/>
              </w:rPr>
            </w:pPr>
            <w:r w:rsidRPr="007E5A39">
              <w:rPr>
                <w:color w:val="auto"/>
                <w:sz w:val="16"/>
                <w:szCs w:val="16"/>
              </w:rPr>
              <w:t>--</w:t>
            </w:r>
          </w:p>
        </w:tc>
      </w:tr>
      <w:tr w:rsidR="007E5A39" w:rsidRPr="007E5A39" w14:paraId="286826C8" w14:textId="7AE2BFBC" w:rsidTr="006D7BCB">
        <w:trPr>
          <w:trHeight w:val="399"/>
        </w:trPr>
        <w:tc>
          <w:tcPr>
            <w:tcW w:w="254" w:type="pct"/>
            <w:tcBorders>
              <w:top w:val="single" w:sz="4" w:space="0" w:color="auto"/>
              <w:left w:val="single" w:sz="4" w:space="0" w:color="auto"/>
              <w:bottom w:val="single" w:sz="4" w:space="0" w:color="auto"/>
              <w:right w:val="single" w:sz="4" w:space="0" w:color="auto"/>
            </w:tcBorders>
            <w:vAlign w:val="center"/>
            <w:hideMark/>
          </w:tcPr>
          <w:p w14:paraId="1240E976" w14:textId="77777777" w:rsidR="00D25B4B" w:rsidRPr="007E5A39" w:rsidRDefault="00D25B4B" w:rsidP="000203C3">
            <w:pPr>
              <w:spacing w:line="252" w:lineRule="auto"/>
              <w:jc w:val="center"/>
              <w:rPr>
                <w:color w:val="auto"/>
                <w:sz w:val="16"/>
                <w:szCs w:val="16"/>
              </w:rPr>
            </w:pPr>
            <w:r w:rsidRPr="007E5A39">
              <w:rPr>
                <w:color w:val="auto"/>
                <w:sz w:val="16"/>
                <w:szCs w:val="16"/>
              </w:rPr>
              <w:t>8</w:t>
            </w:r>
          </w:p>
        </w:tc>
        <w:tc>
          <w:tcPr>
            <w:tcW w:w="644" w:type="pct"/>
            <w:tcBorders>
              <w:top w:val="single" w:sz="4" w:space="0" w:color="auto"/>
              <w:left w:val="single" w:sz="4" w:space="0" w:color="auto"/>
              <w:bottom w:val="single" w:sz="4" w:space="0" w:color="auto"/>
              <w:right w:val="single" w:sz="4" w:space="0" w:color="auto"/>
            </w:tcBorders>
            <w:vAlign w:val="center"/>
            <w:hideMark/>
          </w:tcPr>
          <w:p w14:paraId="5F48FF06" w14:textId="77777777" w:rsidR="00D25B4B" w:rsidRPr="007E5A39" w:rsidRDefault="00D25B4B" w:rsidP="00D25B4B">
            <w:pPr>
              <w:spacing w:line="252" w:lineRule="auto"/>
              <w:rPr>
                <w:color w:val="auto"/>
                <w:sz w:val="16"/>
                <w:szCs w:val="16"/>
              </w:rPr>
            </w:pPr>
            <w:r w:rsidRPr="007E5A39">
              <w:rPr>
                <w:color w:val="auto"/>
                <w:sz w:val="16"/>
                <w:szCs w:val="16"/>
              </w:rPr>
              <w:t>Rescisión de contrato, reglón 031</w:t>
            </w:r>
          </w:p>
        </w:tc>
        <w:tc>
          <w:tcPr>
            <w:tcW w:w="675" w:type="pct"/>
            <w:tcBorders>
              <w:top w:val="single" w:sz="4" w:space="0" w:color="auto"/>
              <w:left w:val="single" w:sz="4" w:space="0" w:color="auto"/>
              <w:bottom w:val="single" w:sz="4" w:space="0" w:color="auto"/>
              <w:right w:val="single" w:sz="4" w:space="0" w:color="auto"/>
            </w:tcBorders>
            <w:vAlign w:val="center"/>
            <w:hideMark/>
          </w:tcPr>
          <w:p w14:paraId="0E6C7B00" w14:textId="77777777" w:rsidR="00D25B4B" w:rsidRPr="007E5A39" w:rsidRDefault="00D25B4B" w:rsidP="00B22A80">
            <w:pPr>
              <w:spacing w:line="252" w:lineRule="auto"/>
              <w:jc w:val="center"/>
              <w:rPr>
                <w:color w:val="auto"/>
                <w:sz w:val="16"/>
                <w:szCs w:val="16"/>
              </w:rPr>
            </w:pPr>
            <w:r w:rsidRPr="007E5A39">
              <w:rPr>
                <w:color w:val="auto"/>
                <w:sz w:val="16"/>
                <w:szCs w:val="16"/>
              </w:rPr>
              <w:t>1</w:t>
            </w:r>
          </w:p>
        </w:tc>
        <w:tc>
          <w:tcPr>
            <w:tcW w:w="493" w:type="pct"/>
            <w:tcBorders>
              <w:top w:val="single" w:sz="4" w:space="0" w:color="auto"/>
              <w:left w:val="single" w:sz="4" w:space="0" w:color="auto"/>
              <w:bottom w:val="single" w:sz="4" w:space="0" w:color="auto"/>
              <w:right w:val="single" w:sz="4" w:space="0" w:color="auto"/>
            </w:tcBorders>
            <w:vAlign w:val="center"/>
            <w:hideMark/>
          </w:tcPr>
          <w:p w14:paraId="72B75F1A" w14:textId="77777777" w:rsidR="00D25B4B" w:rsidRPr="007E5A39" w:rsidRDefault="00D25B4B" w:rsidP="00B22A80">
            <w:pPr>
              <w:spacing w:line="252" w:lineRule="auto"/>
              <w:jc w:val="center"/>
              <w:rPr>
                <w:color w:val="auto"/>
                <w:sz w:val="16"/>
                <w:szCs w:val="16"/>
              </w:rPr>
            </w:pPr>
            <w:r w:rsidRPr="007E5A39">
              <w:rPr>
                <w:color w:val="auto"/>
                <w:sz w:val="16"/>
                <w:szCs w:val="16"/>
              </w:rPr>
              <w:t>1</w:t>
            </w:r>
          </w:p>
        </w:tc>
        <w:tc>
          <w:tcPr>
            <w:tcW w:w="230" w:type="pct"/>
            <w:tcBorders>
              <w:top w:val="single" w:sz="4" w:space="0" w:color="auto"/>
              <w:left w:val="single" w:sz="4" w:space="0" w:color="auto"/>
              <w:bottom w:val="single" w:sz="4" w:space="0" w:color="auto"/>
              <w:right w:val="single" w:sz="4" w:space="0" w:color="auto"/>
            </w:tcBorders>
            <w:vAlign w:val="center"/>
            <w:hideMark/>
          </w:tcPr>
          <w:p w14:paraId="7FC859CF" w14:textId="77777777" w:rsidR="00D25B4B" w:rsidRPr="007E5A39" w:rsidRDefault="00D25B4B" w:rsidP="00B22A80">
            <w:pPr>
              <w:spacing w:line="252" w:lineRule="auto"/>
              <w:jc w:val="center"/>
              <w:rPr>
                <w:color w:val="auto"/>
                <w:sz w:val="16"/>
                <w:szCs w:val="16"/>
              </w:rPr>
            </w:pPr>
            <w:r w:rsidRPr="007E5A39">
              <w:rPr>
                <w:color w:val="auto"/>
                <w:sz w:val="16"/>
                <w:szCs w:val="16"/>
              </w:rPr>
              <w:t>1</w:t>
            </w:r>
          </w:p>
        </w:tc>
        <w:tc>
          <w:tcPr>
            <w:tcW w:w="509" w:type="pct"/>
            <w:tcBorders>
              <w:top w:val="single" w:sz="4" w:space="0" w:color="auto"/>
              <w:left w:val="single" w:sz="4" w:space="0" w:color="auto"/>
              <w:bottom w:val="single" w:sz="4" w:space="0" w:color="auto"/>
              <w:right w:val="single" w:sz="4" w:space="0" w:color="auto"/>
            </w:tcBorders>
            <w:vAlign w:val="center"/>
            <w:hideMark/>
          </w:tcPr>
          <w:p w14:paraId="442A53A8" w14:textId="77777777" w:rsidR="00D25B4B" w:rsidRPr="007E5A39" w:rsidRDefault="00D25B4B" w:rsidP="00B22A80">
            <w:pPr>
              <w:spacing w:line="252" w:lineRule="auto"/>
              <w:jc w:val="center"/>
              <w:rPr>
                <w:color w:val="auto"/>
                <w:sz w:val="16"/>
                <w:szCs w:val="16"/>
              </w:rPr>
            </w:pPr>
            <w:r w:rsidRPr="007E5A39">
              <w:rPr>
                <w:color w:val="auto"/>
                <w:sz w:val="16"/>
                <w:szCs w:val="16"/>
              </w:rPr>
              <w:t>1</w:t>
            </w:r>
          </w:p>
        </w:tc>
        <w:tc>
          <w:tcPr>
            <w:tcW w:w="231" w:type="pct"/>
            <w:tcBorders>
              <w:top w:val="single" w:sz="4" w:space="0" w:color="auto"/>
              <w:left w:val="single" w:sz="4" w:space="0" w:color="auto"/>
              <w:bottom w:val="single" w:sz="4" w:space="0" w:color="auto"/>
              <w:right w:val="single" w:sz="4" w:space="0" w:color="auto"/>
            </w:tcBorders>
            <w:vAlign w:val="center"/>
            <w:hideMark/>
          </w:tcPr>
          <w:p w14:paraId="26D83ECE" w14:textId="77777777" w:rsidR="00D25B4B" w:rsidRPr="007E5A39" w:rsidRDefault="00D25B4B" w:rsidP="00B22A80">
            <w:pPr>
              <w:spacing w:line="252" w:lineRule="auto"/>
              <w:jc w:val="center"/>
              <w:rPr>
                <w:color w:val="auto"/>
                <w:sz w:val="16"/>
                <w:szCs w:val="16"/>
              </w:rPr>
            </w:pPr>
            <w:r w:rsidRPr="007E5A39">
              <w:rPr>
                <w:color w:val="auto"/>
                <w:sz w:val="16"/>
                <w:szCs w:val="16"/>
              </w:rPr>
              <w:t>2</w:t>
            </w:r>
          </w:p>
        </w:tc>
        <w:tc>
          <w:tcPr>
            <w:tcW w:w="737" w:type="pct"/>
            <w:tcBorders>
              <w:top w:val="single" w:sz="4" w:space="0" w:color="auto"/>
              <w:left w:val="single" w:sz="4" w:space="0" w:color="auto"/>
              <w:bottom w:val="single" w:sz="4" w:space="0" w:color="auto"/>
              <w:right w:val="single" w:sz="4" w:space="0" w:color="auto"/>
            </w:tcBorders>
            <w:vAlign w:val="center"/>
            <w:hideMark/>
          </w:tcPr>
          <w:p w14:paraId="50EE3875" w14:textId="77777777" w:rsidR="00D25B4B" w:rsidRPr="007E5A39" w:rsidRDefault="00D25B4B" w:rsidP="00B22A80">
            <w:pPr>
              <w:spacing w:line="252" w:lineRule="auto"/>
              <w:jc w:val="center"/>
              <w:rPr>
                <w:color w:val="auto"/>
                <w:sz w:val="16"/>
                <w:szCs w:val="16"/>
              </w:rPr>
            </w:pPr>
            <w:r w:rsidRPr="007E5A39">
              <w:rPr>
                <w:color w:val="auto"/>
                <w:sz w:val="16"/>
                <w:szCs w:val="16"/>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5DF8AF41" w14:textId="77777777" w:rsidR="00D25B4B" w:rsidRPr="007E5A39" w:rsidRDefault="00D25B4B" w:rsidP="00B22A80">
            <w:pPr>
              <w:spacing w:line="252" w:lineRule="auto"/>
              <w:jc w:val="center"/>
              <w:rPr>
                <w:color w:val="auto"/>
                <w:sz w:val="16"/>
                <w:szCs w:val="16"/>
              </w:rPr>
            </w:pPr>
            <w:r w:rsidRPr="007E5A39">
              <w:rPr>
                <w:color w:val="auto"/>
                <w:sz w:val="16"/>
                <w:szCs w:val="16"/>
              </w:rPr>
              <w:t>--</w:t>
            </w:r>
          </w:p>
        </w:tc>
        <w:tc>
          <w:tcPr>
            <w:tcW w:w="699" w:type="pct"/>
            <w:tcBorders>
              <w:top w:val="single" w:sz="4" w:space="0" w:color="auto"/>
              <w:left w:val="single" w:sz="4" w:space="0" w:color="auto"/>
              <w:bottom w:val="single" w:sz="4" w:space="0" w:color="auto"/>
              <w:right w:val="single" w:sz="4" w:space="0" w:color="auto"/>
            </w:tcBorders>
            <w:vAlign w:val="center"/>
          </w:tcPr>
          <w:p w14:paraId="749BF366" w14:textId="786930AC" w:rsidR="00D25B4B" w:rsidRPr="007E5A39" w:rsidRDefault="002F434B" w:rsidP="00B22A80">
            <w:pPr>
              <w:spacing w:line="252" w:lineRule="auto"/>
              <w:jc w:val="center"/>
              <w:rPr>
                <w:color w:val="auto"/>
                <w:sz w:val="16"/>
                <w:szCs w:val="16"/>
              </w:rPr>
            </w:pPr>
            <w:r w:rsidRPr="007E5A39">
              <w:rPr>
                <w:color w:val="auto"/>
                <w:sz w:val="16"/>
                <w:szCs w:val="16"/>
              </w:rPr>
              <w:t>--</w:t>
            </w:r>
          </w:p>
        </w:tc>
        <w:tc>
          <w:tcPr>
            <w:tcW w:w="233" w:type="pct"/>
            <w:tcBorders>
              <w:top w:val="single" w:sz="4" w:space="0" w:color="auto"/>
              <w:left w:val="single" w:sz="4" w:space="0" w:color="auto"/>
              <w:bottom w:val="single" w:sz="4" w:space="0" w:color="auto"/>
              <w:right w:val="single" w:sz="4" w:space="0" w:color="auto"/>
            </w:tcBorders>
            <w:vAlign w:val="center"/>
          </w:tcPr>
          <w:p w14:paraId="67E27C77" w14:textId="3CD8AD69" w:rsidR="00D25B4B" w:rsidRPr="007E5A39" w:rsidRDefault="002F434B" w:rsidP="00B22A80">
            <w:pPr>
              <w:spacing w:line="252" w:lineRule="auto"/>
              <w:jc w:val="center"/>
              <w:rPr>
                <w:color w:val="auto"/>
                <w:sz w:val="16"/>
                <w:szCs w:val="16"/>
              </w:rPr>
            </w:pPr>
            <w:r w:rsidRPr="007E5A39">
              <w:rPr>
                <w:color w:val="auto"/>
                <w:sz w:val="16"/>
                <w:szCs w:val="16"/>
              </w:rPr>
              <w:t>--</w:t>
            </w:r>
          </w:p>
        </w:tc>
      </w:tr>
      <w:tr w:rsidR="007E5A39" w:rsidRPr="007E5A39" w14:paraId="6FB4C71C" w14:textId="76CDD418" w:rsidTr="006D7BCB">
        <w:trPr>
          <w:trHeight w:val="219"/>
        </w:trPr>
        <w:tc>
          <w:tcPr>
            <w:tcW w:w="254" w:type="pct"/>
            <w:tcBorders>
              <w:top w:val="single" w:sz="4" w:space="0" w:color="auto"/>
              <w:left w:val="single" w:sz="4" w:space="0" w:color="auto"/>
              <w:bottom w:val="single" w:sz="4" w:space="0" w:color="auto"/>
              <w:right w:val="single" w:sz="4" w:space="0" w:color="auto"/>
            </w:tcBorders>
            <w:vAlign w:val="center"/>
          </w:tcPr>
          <w:p w14:paraId="3EA49C26" w14:textId="77777777" w:rsidR="00D25B4B" w:rsidRPr="007E5A39" w:rsidRDefault="00D25B4B" w:rsidP="00B22A80">
            <w:pPr>
              <w:spacing w:line="252" w:lineRule="auto"/>
              <w:rPr>
                <w:color w:val="auto"/>
                <w:sz w:val="16"/>
                <w:szCs w:val="16"/>
              </w:rPr>
            </w:pPr>
          </w:p>
        </w:tc>
        <w:tc>
          <w:tcPr>
            <w:tcW w:w="644" w:type="pct"/>
            <w:tcBorders>
              <w:top w:val="single" w:sz="4" w:space="0" w:color="auto"/>
              <w:left w:val="single" w:sz="4" w:space="0" w:color="auto"/>
              <w:bottom w:val="single" w:sz="4" w:space="0" w:color="auto"/>
              <w:right w:val="single" w:sz="4" w:space="0" w:color="auto"/>
            </w:tcBorders>
            <w:vAlign w:val="center"/>
            <w:hideMark/>
          </w:tcPr>
          <w:p w14:paraId="4C07414F" w14:textId="77777777" w:rsidR="00D25B4B" w:rsidRPr="007E5A39" w:rsidRDefault="00D25B4B" w:rsidP="00D25B4B">
            <w:pPr>
              <w:spacing w:line="252" w:lineRule="auto"/>
              <w:jc w:val="center"/>
              <w:rPr>
                <w:b/>
                <w:color w:val="auto"/>
                <w:sz w:val="16"/>
                <w:szCs w:val="16"/>
              </w:rPr>
            </w:pPr>
            <w:r w:rsidRPr="007E5A39">
              <w:rPr>
                <w:b/>
                <w:color w:val="auto"/>
                <w:sz w:val="16"/>
                <w:szCs w:val="16"/>
              </w:rPr>
              <w:t>Totales</w:t>
            </w:r>
          </w:p>
        </w:tc>
        <w:tc>
          <w:tcPr>
            <w:tcW w:w="675" w:type="pct"/>
            <w:tcBorders>
              <w:top w:val="single" w:sz="4" w:space="0" w:color="auto"/>
              <w:left w:val="single" w:sz="4" w:space="0" w:color="auto"/>
              <w:bottom w:val="single" w:sz="4" w:space="0" w:color="auto"/>
              <w:right w:val="single" w:sz="4" w:space="0" w:color="auto"/>
            </w:tcBorders>
            <w:vAlign w:val="center"/>
            <w:hideMark/>
          </w:tcPr>
          <w:p w14:paraId="4D6155EE" w14:textId="77777777" w:rsidR="00D25B4B" w:rsidRPr="007E5A39" w:rsidRDefault="00D25B4B" w:rsidP="00B22A80">
            <w:pPr>
              <w:spacing w:line="252" w:lineRule="auto"/>
              <w:jc w:val="center"/>
              <w:rPr>
                <w:b/>
                <w:color w:val="auto"/>
                <w:sz w:val="16"/>
                <w:szCs w:val="16"/>
              </w:rPr>
            </w:pPr>
            <w:r w:rsidRPr="007E5A39">
              <w:rPr>
                <w:b/>
                <w:color w:val="auto"/>
                <w:sz w:val="16"/>
                <w:szCs w:val="16"/>
              </w:rPr>
              <w:t>79</w:t>
            </w:r>
          </w:p>
        </w:tc>
        <w:tc>
          <w:tcPr>
            <w:tcW w:w="493" w:type="pct"/>
            <w:tcBorders>
              <w:top w:val="single" w:sz="4" w:space="0" w:color="auto"/>
              <w:left w:val="single" w:sz="4" w:space="0" w:color="auto"/>
              <w:bottom w:val="single" w:sz="4" w:space="0" w:color="auto"/>
              <w:right w:val="single" w:sz="4" w:space="0" w:color="auto"/>
            </w:tcBorders>
            <w:vAlign w:val="center"/>
            <w:hideMark/>
          </w:tcPr>
          <w:p w14:paraId="2A2A6A52" w14:textId="3D1BAB32" w:rsidR="00D25B4B" w:rsidRPr="007E5A39" w:rsidRDefault="00D25B4B" w:rsidP="00444243">
            <w:pPr>
              <w:spacing w:line="252" w:lineRule="auto"/>
              <w:jc w:val="center"/>
              <w:rPr>
                <w:b/>
                <w:color w:val="auto"/>
                <w:sz w:val="16"/>
                <w:szCs w:val="16"/>
              </w:rPr>
            </w:pPr>
            <w:r w:rsidRPr="007E5A39">
              <w:rPr>
                <w:b/>
                <w:color w:val="auto"/>
                <w:sz w:val="16"/>
                <w:szCs w:val="16"/>
              </w:rPr>
              <w:t>2</w:t>
            </w:r>
            <w:r w:rsidR="00444243" w:rsidRPr="007E5A39">
              <w:rPr>
                <w:b/>
                <w:color w:val="auto"/>
                <w:sz w:val="16"/>
                <w:szCs w:val="16"/>
              </w:rPr>
              <w:t>5</w:t>
            </w:r>
          </w:p>
        </w:tc>
        <w:tc>
          <w:tcPr>
            <w:tcW w:w="230" w:type="pct"/>
            <w:tcBorders>
              <w:top w:val="single" w:sz="4" w:space="0" w:color="auto"/>
              <w:left w:val="single" w:sz="4" w:space="0" w:color="auto"/>
              <w:bottom w:val="single" w:sz="4" w:space="0" w:color="auto"/>
              <w:right w:val="single" w:sz="4" w:space="0" w:color="auto"/>
            </w:tcBorders>
            <w:vAlign w:val="center"/>
          </w:tcPr>
          <w:p w14:paraId="383DA3FB" w14:textId="77777777" w:rsidR="00D25B4B" w:rsidRPr="007E5A39" w:rsidRDefault="00D25B4B" w:rsidP="00B22A80">
            <w:pPr>
              <w:spacing w:line="252" w:lineRule="auto"/>
              <w:jc w:val="center"/>
              <w:rPr>
                <w:b/>
                <w:color w:val="auto"/>
                <w:sz w:val="16"/>
                <w:szCs w:val="16"/>
              </w:rPr>
            </w:pPr>
          </w:p>
        </w:tc>
        <w:tc>
          <w:tcPr>
            <w:tcW w:w="509" w:type="pct"/>
            <w:tcBorders>
              <w:top w:val="single" w:sz="4" w:space="0" w:color="auto"/>
              <w:left w:val="single" w:sz="4" w:space="0" w:color="auto"/>
              <w:bottom w:val="single" w:sz="4" w:space="0" w:color="auto"/>
              <w:right w:val="single" w:sz="4" w:space="0" w:color="auto"/>
            </w:tcBorders>
            <w:vAlign w:val="center"/>
            <w:hideMark/>
          </w:tcPr>
          <w:p w14:paraId="2FC8A602" w14:textId="477A1269" w:rsidR="00D25B4B" w:rsidRPr="007E5A39" w:rsidRDefault="00D25B4B" w:rsidP="00B22A80">
            <w:pPr>
              <w:spacing w:line="252" w:lineRule="auto"/>
              <w:jc w:val="center"/>
              <w:rPr>
                <w:b/>
                <w:color w:val="auto"/>
                <w:sz w:val="16"/>
                <w:szCs w:val="16"/>
              </w:rPr>
            </w:pPr>
            <w:r w:rsidRPr="007E5A39">
              <w:rPr>
                <w:b/>
                <w:color w:val="auto"/>
                <w:sz w:val="16"/>
                <w:szCs w:val="16"/>
              </w:rPr>
              <w:t>1</w:t>
            </w:r>
            <w:r w:rsidR="00886D9F" w:rsidRPr="007E5A39">
              <w:rPr>
                <w:b/>
                <w:color w:val="auto"/>
                <w:sz w:val="16"/>
                <w:szCs w:val="16"/>
              </w:rPr>
              <w:t>2</w:t>
            </w:r>
          </w:p>
        </w:tc>
        <w:tc>
          <w:tcPr>
            <w:tcW w:w="231" w:type="pct"/>
            <w:tcBorders>
              <w:top w:val="single" w:sz="4" w:space="0" w:color="auto"/>
              <w:left w:val="single" w:sz="4" w:space="0" w:color="auto"/>
              <w:bottom w:val="single" w:sz="4" w:space="0" w:color="auto"/>
              <w:right w:val="single" w:sz="4" w:space="0" w:color="auto"/>
            </w:tcBorders>
            <w:vAlign w:val="center"/>
          </w:tcPr>
          <w:p w14:paraId="3F955BB1" w14:textId="77777777" w:rsidR="00D25B4B" w:rsidRPr="007E5A39" w:rsidRDefault="00D25B4B" w:rsidP="00B22A80">
            <w:pPr>
              <w:spacing w:line="252" w:lineRule="auto"/>
              <w:jc w:val="center"/>
              <w:rPr>
                <w:color w:val="auto"/>
                <w:sz w:val="16"/>
                <w:szCs w:val="16"/>
              </w:rPr>
            </w:pPr>
          </w:p>
        </w:tc>
        <w:tc>
          <w:tcPr>
            <w:tcW w:w="737" w:type="pct"/>
            <w:tcBorders>
              <w:top w:val="single" w:sz="4" w:space="0" w:color="auto"/>
              <w:left w:val="single" w:sz="4" w:space="0" w:color="auto"/>
              <w:bottom w:val="single" w:sz="4" w:space="0" w:color="auto"/>
              <w:right w:val="single" w:sz="4" w:space="0" w:color="auto"/>
            </w:tcBorders>
            <w:vAlign w:val="center"/>
            <w:hideMark/>
          </w:tcPr>
          <w:p w14:paraId="5FEB5B48" w14:textId="4CE56B12" w:rsidR="00D25B4B" w:rsidRPr="007E5A39" w:rsidRDefault="00B41F8A" w:rsidP="00B22A80">
            <w:pPr>
              <w:spacing w:line="252" w:lineRule="auto"/>
              <w:jc w:val="center"/>
              <w:rPr>
                <w:b/>
                <w:color w:val="auto"/>
                <w:sz w:val="16"/>
                <w:szCs w:val="16"/>
              </w:rPr>
            </w:pPr>
            <w:r w:rsidRPr="007E5A39">
              <w:rPr>
                <w:b/>
                <w:color w:val="auto"/>
                <w:sz w:val="16"/>
                <w:szCs w:val="16"/>
              </w:rPr>
              <w:t>9</w:t>
            </w:r>
          </w:p>
        </w:tc>
        <w:tc>
          <w:tcPr>
            <w:tcW w:w="295" w:type="pct"/>
            <w:tcBorders>
              <w:top w:val="single" w:sz="4" w:space="0" w:color="auto"/>
              <w:left w:val="single" w:sz="4" w:space="0" w:color="auto"/>
              <w:bottom w:val="single" w:sz="4" w:space="0" w:color="auto"/>
              <w:right w:val="single" w:sz="4" w:space="0" w:color="auto"/>
            </w:tcBorders>
            <w:vAlign w:val="center"/>
            <w:hideMark/>
          </w:tcPr>
          <w:p w14:paraId="6319CC05" w14:textId="6B78E140" w:rsidR="00D25B4B" w:rsidRPr="007E5A39" w:rsidRDefault="00D25B4B" w:rsidP="00B44138">
            <w:pPr>
              <w:spacing w:line="252" w:lineRule="auto"/>
              <w:ind w:left="0" w:firstLine="0"/>
              <w:rPr>
                <w:color w:val="auto"/>
                <w:sz w:val="16"/>
                <w:szCs w:val="16"/>
              </w:rPr>
            </w:pPr>
          </w:p>
        </w:tc>
        <w:tc>
          <w:tcPr>
            <w:tcW w:w="699" w:type="pct"/>
            <w:tcBorders>
              <w:top w:val="single" w:sz="4" w:space="0" w:color="auto"/>
              <w:left w:val="single" w:sz="4" w:space="0" w:color="auto"/>
              <w:bottom w:val="single" w:sz="4" w:space="0" w:color="auto"/>
              <w:right w:val="single" w:sz="4" w:space="0" w:color="auto"/>
            </w:tcBorders>
            <w:vAlign w:val="center"/>
          </w:tcPr>
          <w:p w14:paraId="256AE162" w14:textId="0344A205" w:rsidR="00D25B4B" w:rsidRPr="007E5A39" w:rsidRDefault="00B44138" w:rsidP="00B22A80">
            <w:pPr>
              <w:spacing w:line="252" w:lineRule="auto"/>
              <w:jc w:val="center"/>
              <w:rPr>
                <w:color w:val="auto"/>
                <w:sz w:val="16"/>
                <w:szCs w:val="16"/>
              </w:rPr>
            </w:pPr>
            <w:r w:rsidRPr="007E5A39">
              <w:rPr>
                <w:color w:val="auto"/>
                <w:sz w:val="16"/>
                <w:szCs w:val="16"/>
              </w:rPr>
              <w:t>1</w:t>
            </w:r>
          </w:p>
        </w:tc>
        <w:tc>
          <w:tcPr>
            <w:tcW w:w="233" w:type="pct"/>
            <w:tcBorders>
              <w:top w:val="single" w:sz="4" w:space="0" w:color="auto"/>
              <w:left w:val="single" w:sz="4" w:space="0" w:color="auto"/>
              <w:bottom w:val="single" w:sz="4" w:space="0" w:color="auto"/>
              <w:right w:val="single" w:sz="4" w:space="0" w:color="auto"/>
            </w:tcBorders>
            <w:vAlign w:val="center"/>
          </w:tcPr>
          <w:p w14:paraId="514E8804" w14:textId="3E8FF9C6" w:rsidR="00D25B4B" w:rsidRPr="007E5A39" w:rsidRDefault="00D25B4B" w:rsidP="00B22A80">
            <w:pPr>
              <w:spacing w:line="252" w:lineRule="auto"/>
              <w:jc w:val="center"/>
              <w:rPr>
                <w:color w:val="auto"/>
                <w:sz w:val="16"/>
                <w:szCs w:val="16"/>
              </w:rPr>
            </w:pPr>
          </w:p>
        </w:tc>
      </w:tr>
    </w:tbl>
    <w:p w14:paraId="479DA3B8" w14:textId="77777777" w:rsidR="00DD0D04" w:rsidRPr="007E5A39" w:rsidRDefault="00DD0D04" w:rsidP="00DD0D04">
      <w:pPr>
        <w:spacing w:line="261" w:lineRule="auto"/>
        <w:rPr>
          <w:color w:val="auto"/>
          <w:sz w:val="16"/>
          <w:szCs w:val="16"/>
        </w:rPr>
      </w:pPr>
      <w:r w:rsidRPr="007E5A39">
        <w:rPr>
          <w:color w:val="auto"/>
          <w:sz w:val="16"/>
          <w:szCs w:val="16"/>
        </w:rPr>
        <w:t xml:space="preserve">        Fuente: Sistema de Nómina y Registro de Personal -GUATENÓMINAS-</w:t>
      </w:r>
    </w:p>
    <w:p w14:paraId="29334833" w14:textId="059EB6F1" w:rsidR="00DD0D04" w:rsidRPr="007E5A39" w:rsidRDefault="00DD0D04" w:rsidP="00F05545">
      <w:pPr>
        <w:rPr>
          <w:color w:val="auto"/>
          <w:sz w:val="22"/>
        </w:rPr>
      </w:pPr>
    </w:p>
    <w:p w14:paraId="1F4FE771" w14:textId="77777777" w:rsidR="00DD0D04" w:rsidRPr="007E5A39" w:rsidRDefault="00DD0D04" w:rsidP="00DD0D04">
      <w:pPr>
        <w:pStyle w:val="Prrafodelista"/>
        <w:widowControl w:val="0"/>
        <w:numPr>
          <w:ilvl w:val="0"/>
          <w:numId w:val="46"/>
        </w:numPr>
        <w:autoSpaceDE w:val="0"/>
        <w:autoSpaceDN w:val="0"/>
        <w:spacing w:after="0" w:line="240" w:lineRule="auto"/>
        <w:contextualSpacing w:val="0"/>
        <w:rPr>
          <w:rFonts w:eastAsia="Arial MT"/>
          <w:b/>
          <w:bCs/>
          <w:color w:val="auto"/>
          <w:szCs w:val="24"/>
        </w:rPr>
      </w:pPr>
      <w:r w:rsidRPr="007E5A39">
        <w:rPr>
          <w:b/>
          <w:color w:val="auto"/>
        </w:rPr>
        <w:t>NOTAS A LA INFORMACION EXAMINADA</w:t>
      </w:r>
    </w:p>
    <w:p w14:paraId="576EA068" w14:textId="77777777" w:rsidR="00DD0D04" w:rsidRPr="007E5A39" w:rsidRDefault="00DD0D04" w:rsidP="00DD0D04">
      <w:pPr>
        <w:rPr>
          <w:rFonts w:eastAsia="Arial MT"/>
          <w:b/>
          <w:bCs/>
          <w:color w:val="auto"/>
          <w:szCs w:val="24"/>
        </w:rPr>
      </w:pPr>
    </w:p>
    <w:p w14:paraId="4A0CA520" w14:textId="77777777" w:rsidR="00DD0D04" w:rsidRPr="007E5A39" w:rsidRDefault="00DD0D04" w:rsidP="00DD0D04">
      <w:pPr>
        <w:ind w:firstLine="360"/>
        <w:rPr>
          <w:rFonts w:eastAsia="Arial MT"/>
          <w:b/>
          <w:bCs/>
          <w:color w:val="auto"/>
          <w:szCs w:val="24"/>
        </w:rPr>
      </w:pPr>
      <w:r w:rsidRPr="007E5A39">
        <w:rPr>
          <w:rFonts w:eastAsia="Arial MT"/>
          <w:b/>
          <w:bCs/>
          <w:color w:val="auto"/>
          <w:szCs w:val="24"/>
        </w:rPr>
        <w:t xml:space="preserve">NOTA No. 1  </w:t>
      </w:r>
    </w:p>
    <w:p w14:paraId="62279351" w14:textId="7BF13D40" w:rsidR="00DD0D04" w:rsidRPr="007E5A39" w:rsidRDefault="00DD0D04" w:rsidP="00DD0D04">
      <w:pPr>
        <w:spacing w:line="261" w:lineRule="auto"/>
        <w:ind w:left="360"/>
        <w:rPr>
          <w:b/>
          <w:color w:val="auto"/>
        </w:rPr>
      </w:pPr>
      <w:r w:rsidRPr="007E5A39">
        <w:rPr>
          <w:color w:val="auto"/>
        </w:rPr>
        <w:t>Se determinó que, del total de movimientos administrativos y bloqueo de salarios, hay veinti</w:t>
      </w:r>
      <w:r w:rsidR="00025A59" w:rsidRPr="007E5A39">
        <w:rPr>
          <w:color w:val="auto"/>
        </w:rPr>
        <w:t>cinco</w:t>
      </w:r>
      <w:r w:rsidRPr="007E5A39">
        <w:rPr>
          <w:color w:val="auto"/>
        </w:rPr>
        <w:t xml:space="preserve"> (2</w:t>
      </w:r>
      <w:r w:rsidR="00025A59" w:rsidRPr="007E5A39">
        <w:rPr>
          <w:color w:val="auto"/>
        </w:rPr>
        <w:t>5</w:t>
      </w:r>
      <w:r w:rsidRPr="007E5A39">
        <w:rPr>
          <w:color w:val="auto"/>
        </w:rPr>
        <w:t>) registros que tuvieron atraso entre uno (1) y</w:t>
      </w:r>
      <w:r w:rsidR="00EA5339" w:rsidRPr="007E5A39">
        <w:rPr>
          <w:color w:val="auto"/>
        </w:rPr>
        <w:t xml:space="preserve"> veintiocho (28)</w:t>
      </w:r>
      <w:r w:rsidRPr="007E5A39">
        <w:rPr>
          <w:color w:val="auto"/>
        </w:rPr>
        <w:t xml:space="preserve"> días para efectuar el registro del bloqueo del salario</w:t>
      </w:r>
      <w:r w:rsidR="006D7BCB" w:rsidRPr="007E5A39">
        <w:rPr>
          <w:color w:val="auto"/>
        </w:rPr>
        <w:t xml:space="preserve"> </w:t>
      </w:r>
      <w:r w:rsidRPr="007E5A39">
        <w:rPr>
          <w:b/>
          <w:color w:val="auto"/>
        </w:rPr>
        <w:t xml:space="preserve">(ver deficiencia y anexo </w:t>
      </w:r>
      <w:r w:rsidR="00AA2BA3">
        <w:rPr>
          <w:b/>
          <w:color w:val="auto"/>
        </w:rPr>
        <w:t xml:space="preserve">No. </w:t>
      </w:r>
      <w:r w:rsidRPr="007E5A39">
        <w:rPr>
          <w:b/>
          <w:color w:val="auto"/>
        </w:rPr>
        <w:t>1),</w:t>
      </w:r>
      <w:r w:rsidR="006D7BCB" w:rsidRPr="007E5A39">
        <w:rPr>
          <w:color w:val="auto"/>
        </w:rPr>
        <w:t xml:space="preserve">  de</w:t>
      </w:r>
      <w:r w:rsidRPr="007E5A39">
        <w:rPr>
          <w:color w:val="auto"/>
        </w:rPr>
        <w:t xml:space="preserve"> los cuales,</w:t>
      </w:r>
      <w:r w:rsidR="009122A7" w:rsidRPr="007E5A39">
        <w:rPr>
          <w:color w:val="auto"/>
        </w:rPr>
        <w:t xml:space="preserve"> doce (12)</w:t>
      </w:r>
      <w:r w:rsidRPr="007E5A39">
        <w:rPr>
          <w:color w:val="auto"/>
        </w:rPr>
        <w:t xml:space="preserve"> movimientos generaron sueldos pagados no devengados y que fueron reintegrados en su totalidad. </w:t>
      </w:r>
      <w:r w:rsidRPr="007E5A39">
        <w:rPr>
          <w:b/>
          <w:color w:val="auto"/>
        </w:rPr>
        <w:t>(Ver anexo</w:t>
      </w:r>
      <w:r w:rsidR="00AA2BA3">
        <w:rPr>
          <w:b/>
          <w:color w:val="auto"/>
        </w:rPr>
        <w:t xml:space="preserve"> No. </w:t>
      </w:r>
      <w:r w:rsidRPr="007E5A39">
        <w:rPr>
          <w:b/>
          <w:color w:val="auto"/>
        </w:rPr>
        <w:t>2)</w:t>
      </w:r>
    </w:p>
    <w:p w14:paraId="234B6A56" w14:textId="77777777" w:rsidR="00DD0D04" w:rsidRPr="007E5A39" w:rsidRDefault="00DD0D04" w:rsidP="00DD0D04">
      <w:pPr>
        <w:spacing w:line="261" w:lineRule="auto"/>
        <w:rPr>
          <w:color w:val="auto"/>
        </w:rPr>
      </w:pPr>
    </w:p>
    <w:p w14:paraId="1F3B2BE7" w14:textId="77777777" w:rsidR="00DD0D04" w:rsidRPr="007E5A39" w:rsidRDefault="00DD0D04" w:rsidP="00DD0D04">
      <w:pPr>
        <w:ind w:firstLine="360"/>
        <w:rPr>
          <w:rFonts w:eastAsia="Arial MT"/>
          <w:b/>
          <w:bCs/>
          <w:color w:val="auto"/>
          <w:szCs w:val="24"/>
        </w:rPr>
      </w:pPr>
      <w:r w:rsidRPr="007E5A39">
        <w:rPr>
          <w:rFonts w:eastAsia="Arial MT"/>
          <w:b/>
          <w:bCs/>
          <w:color w:val="auto"/>
          <w:szCs w:val="24"/>
        </w:rPr>
        <w:t xml:space="preserve">NOTA No. 2  </w:t>
      </w:r>
    </w:p>
    <w:p w14:paraId="3C0FFB69" w14:textId="209553D0" w:rsidR="00DD0D04" w:rsidRPr="007E5A39" w:rsidRDefault="00DD0D04" w:rsidP="00DD0D04">
      <w:pPr>
        <w:spacing w:line="261" w:lineRule="auto"/>
        <w:ind w:left="360"/>
        <w:rPr>
          <w:color w:val="auto"/>
        </w:rPr>
      </w:pPr>
      <w:r w:rsidRPr="007E5A39">
        <w:rPr>
          <w:color w:val="auto"/>
        </w:rPr>
        <w:t xml:space="preserve">Se determinó que, del total de movimientos administrativos, a </w:t>
      </w:r>
      <w:r w:rsidR="009122A7" w:rsidRPr="007E5A39">
        <w:rPr>
          <w:color w:val="auto"/>
        </w:rPr>
        <w:t xml:space="preserve">doce (12) </w:t>
      </w:r>
      <w:r w:rsidR="006D7BCB" w:rsidRPr="007E5A39">
        <w:rPr>
          <w:color w:val="auto"/>
        </w:rPr>
        <w:t>empleados</w:t>
      </w:r>
      <w:r w:rsidR="00C02C01" w:rsidRPr="007E5A39">
        <w:rPr>
          <w:color w:val="auto"/>
        </w:rPr>
        <w:t xml:space="preserve"> que </w:t>
      </w:r>
      <w:r w:rsidRPr="007E5A39">
        <w:rPr>
          <w:color w:val="auto"/>
        </w:rPr>
        <w:t xml:space="preserve"> les pagaron sueldos no devengados por un monto de Q. </w:t>
      </w:r>
      <w:r w:rsidR="002964F8" w:rsidRPr="007E5A39">
        <w:rPr>
          <w:color w:val="auto"/>
        </w:rPr>
        <w:t>53,569.08</w:t>
      </w:r>
      <w:r w:rsidRPr="007E5A39">
        <w:rPr>
          <w:color w:val="auto"/>
        </w:rPr>
        <w:t xml:space="preserve">, los cuales fueron reintegrados en su totalidad. </w:t>
      </w:r>
      <w:r w:rsidRPr="007E5A39">
        <w:rPr>
          <w:b/>
          <w:color w:val="auto"/>
        </w:rPr>
        <w:t>(Ver deficiencia y anexo</w:t>
      </w:r>
      <w:r w:rsidR="00AA2BA3">
        <w:rPr>
          <w:b/>
          <w:color w:val="auto"/>
        </w:rPr>
        <w:t xml:space="preserve"> No.</w:t>
      </w:r>
      <w:r w:rsidRPr="007E5A39">
        <w:rPr>
          <w:b/>
          <w:color w:val="auto"/>
        </w:rPr>
        <w:t xml:space="preserve"> 2)</w:t>
      </w:r>
    </w:p>
    <w:p w14:paraId="6103D7C1" w14:textId="77777777" w:rsidR="006D7BCB" w:rsidRPr="007E5A39" w:rsidRDefault="006D7BCB" w:rsidP="00DD0D04">
      <w:pPr>
        <w:spacing w:line="261" w:lineRule="auto"/>
        <w:ind w:firstLine="360"/>
        <w:rPr>
          <w:b/>
          <w:color w:val="auto"/>
        </w:rPr>
      </w:pPr>
    </w:p>
    <w:p w14:paraId="699CAB1A" w14:textId="77777777" w:rsidR="00DD0D04" w:rsidRPr="007E5A39" w:rsidRDefault="00DD0D04" w:rsidP="00DD0D04">
      <w:pPr>
        <w:spacing w:line="261" w:lineRule="auto"/>
        <w:ind w:firstLine="360"/>
        <w:rPr>
          <w:b/>
          <w:color w:val="auto"/>
        </w:rPr>
      </w:pPr>
      <w:r w:rsidRPr="007E5A39">
        <w:rPr>
          <w:b/>
          <w:color w:val="auto"/>
        </w:rPr>
        <w:t>NOTA No. 3</w:t>
      </w:r>
    </w:p>
    <w:p w14:paraId="3A5CE361" w14:textId="6C65318B" w:rsidR="00DD0D04" w:rsidRPr="007E5A39" w:rsidRDefault="00DD0D04" w:rsidP="00DD0D04">
      <w:pPr>
        <w:spacing w:after="160" w:line="256" w:lineRule="auto"/>
        <w:ind w:left="360"/>
        <w:rPr>
          <w:b/>
          <w:color w:val="auto"/>
        </w:rPr>
      </w:pPr>
      <w:r w:rsidRPr="007E5A39">
        <w:rPr>
          <w:color w:val="auto"/>
          <w:szCs w:val="24"/>
        </w:rPr>
        <w:t xml:space="preserve">Se estableció que, en </w:t>
      </w:r>
      <w:r w:rsidR="00B41F8A" w:rsidRPr="007E5A39">
        <w:rPr>
          <w:color w:val="auto"/>
          <w:szCs w:val="24"/>
        </w:rPr>
        <w:t>nueve</w:t>
      </w:r>
      <w:r w:rsidRPr="007E5A39">
        <w:rPr>
          <w:color w:val="auto"/>
          <w:szCs w:val="24"/>
        </w:rPr>
        <w:t xml:space="preserve"> (</w:t>
      </w:r>
      <w:r w:rsidR="00B41F8A" w:rsidRPr="007E5A39">
        <w:rPr>
          <w:color w:val="auto"/>
          <w:szCs w:val="24"/>
        </w:rPr>
        <w:t>9</w:t>
      </w:r>
      <w:r w:rsidRPr="007E5A39">
        <w:rPr>
          <w:color w:val="auto"/>
          <w:szCs w:val="24"/>
        </w:rPr>
        <w:t xml:space="preserve">) registros de movimientos administrativos no se consignó </w:t>
      </w:r>
      <w:r w:rsidR="00C02C01" w:rsidRPr="007E5A39">
        <w:rPr>
          <w:color w:val="auto"/>
          <w:szCs w:val="24"/>
        </w:rPr>
        <w:t xml:space="preserve">en el espacio de observaciones, </w:t>
      </w:r>
      <w:r w:rsidRPr="007E5A39">
        <w:rPr>
          <w:color w:val="auto"/>
          <w:szCs w:val="24"/>
        </w:rPr>
        <w:t xml:space="preserve">la descripción que permitiría identificar a detalle </w:t>
      </w:r>
      <w:r w:rsidR="00C02C01" w:rsidRPr="007E5A39">
        <w:rPr>
          <w:color w:val="auto"/>
          <w:szCs w:val="24"/>
        </w:rPr>
        <w:t>el motivo del registro</w:t>
      </w:r>
      <w:r w:rsidRPr="007E5A39">
        <w:rPr>
          <w:color w:val="auto"/>
          <w:szCs w:val="24"/>
        </w:rPr>
        <w:t xml:space="preserve">. </w:t>
      </w:r>
      <w:r w:rsidRPr="007E5A39">
        <w:rPr>
          <w:b/>
          <w:color w:val="auto"/>
        </w:rPr>
        <w:t xml:space="preserve">(Ver deficiencia y anexo </w:t>
      </w:r>
      <w:r w:rsidR="00AA2BA3">
        <w:rPr>
          <w:b/>
          <w:color w:val="auto"/>
        </w:rPr>
        <w:t xml:space="preserve">No. </w:t>
      </w:r>
      <w:r w:rsidRPr="007E5A39">
        <w:rPr>
          <w:b/>
          <w:color w:val="auto"/>
        </w:rPr>
        <w:t>3)</w:t>
      </w:r>
      <w:bookmarkStart w:id="17" w:name="_Toc152235553"/>
      <w:bookmarkStart w:id="18" w:name="_Toc152233210"/>
    </w:p>
    <w:p w14:paraId="54060462" w14:textId="4E03003F" w:rsidR="002964F8" w:rsidRPr="007E5A39" w:rsidRDefault="002964F8" w:rsidP="00DD0D04">
      <w:pPr>
        <w:spacing w:after="160" w:line="256" w:lineRule="auto"/>
        <w:ind w:left="360"/>
        <w:rPr>
          <w:b/>
          <w:color w:val="auto"/>
        </w:rPr>
      </w:pPr>
    </w:p>
    <w:p w14:paraId="642D43FB" w14:textId="77777777" w:rsidR="002964F8" w:rsidRPr="007E5A39" w:rsidRDefault="002964F8" w:rsidP="00DD0D04">
      <w:pPr>
        <w:spacing w:after="160" w:line="256" w:lineRule="auto"/>
        <w:ind w:left="360"/>
        <w:rPr>
          <w:b/>
          <w:color w:val="auto"/>
        </w:rPr>
      </w:pPr>
    </w:p>
    <w:p w14:paraId="33205E17" w14:textId="52652343" w:rsidR="00A01871" w:rsidRPr="007E5A39" w:rsidRDefault="00A01871" w:rsidP="00DD0D04">
      <w:pPr>
        <w:spacing w:after="160" w:line="256" w:lineRule="auto"/>
        <w:ind w:left="360"/>
        <w:rPr>
          <w:b/>
          <w:color w:val="auto"/>
        </w:rPr>
      </w:pPr>
      <w:r w:rsidRPr="007E5A39">
        <w:rPr>
          <w:b/>
          <w:color w:val="auto"/>
        </w:rPr>
        <w:lastRenderedPageBreak/>
        <w:t>NOTA No. 4.</w:t>
      </w:r>
    </w:p>
    <w:p w14:paraId="0D06A12D" w14:textId="13CF36BF" w:rsidR="00A01871" w:rsidRPr="007E5A39" w:rsidRDefault="00A01871" w:rsidP="00A01871">
      <w:pPr>
        <w:spacing w:after="160" w:line="256" w:lineRule="auto"/>
        <w:ind w:left="360"/>
        <w:rPr>
          <w:color w:val="auto"/>
        </w:rPr>
      </w:pPr>
      <w:r w:rsidRPr="007E5A39">
        <w:rPr>
          <w:color w:val="auto"/>
        </w:rPr>
        <w:t xml:space="preserve">Se determinó </w:t>
      </w:r>
      <w:r w:rsidR="00B44138" w:rsidRPr="007E5A39">
        <w:rPr>
          <w:color w:val="auto"/>
        </w:rPr>
        <w:t xml:space="preserve">un (1) </w:t>
      </w:r>
      <w:r w:rsidRPr="007E5A39">
        <w:rPr>
          <w:color w:val="auto"/>
        </w:rPr>
        <w:t xml:space="preserve">movimiento administrativo, </w:t>
      </w:r>
      <w:r w:rsidR="00B44138" w:rsidRPr="007E5A39">
        <w:rPr>
          <w:color w:val="auto"/>
        </w:rPr>
        <w:t>correspondiente a un caso de sanción disciplinaria del 30/10/2021 al 29/11/2021</w:t>
      </w:r>
      <w:r w:rsidR="00E71BF1" w:rsidRPr="007E5A39">
        <w:rPr>
          <w:color w:val="auto"/>
        </w:rPr>
        <w:t>. E</w:t>
      </w:r>
      <w:r w:rsidR="00B44138" w:rsidRPr="007E5A39">
        <w:rPr>
          <w:color w:val="auto"/>
        </w:rPr>
        <w:t>l registro</w:t>
      </w:r>
      <w:r w:rsidR="00C02C01" w:rsidRPr="007E5A39">
        <w:rPr>
          <w:color w:val="auto"/>
        </w:rPr>
        <w:t xml:space="preserve"> de la suspensión disciplinaria </w:t>
      </w:r>
      <w:r w:rsidR="00B44138" w:rsidRPr="007E5A39">
        <w:rPr>
          <w:color w:val="auto"/>
        </w:rPr>
        <w:t xml:space="preserve"> </w:t>
      </w:r>
      <w:r w:rsidRPr="007E5A39">
        <w:rPr>
          <w:color w:val="auto"/>
        </w:rPr>
        <w:t xml:space="preserve">se </w:t>
      </w:r>
      <w:r w:rsidR="00B44138" w:rsidRPr="007E5A39">
        <w:rPr>
          <w:color w:val="auto"/>
        </w:rPr>
        <w:t>efectuó</w:t>
      </w:r>
      <w:r w:rsidRPr="007E5A39">
        <w:rPr>
          <w:color w:val="auto"/>
        </w:rPr>
        <w:t xml:space="preserve"> </w:t>
      </w:r>
      <w:r w:rsidR="003555FA" w:rsidRPr="007E5A39">
        <w:rPr>
          <w:color w:val="auto"/>
        </w:rPr>
        <w:t>el 02/02/2023</w:t>
      </w:r>
      <w:r w:rsidR="00E71BF1" w:rsidRPr="007E5A39">
        <w:rPr>
          <w:color w:val="auto"/>
        </w:rPr>
        <w:t xml:space="preserve"> en el </w:t>
      </w:r>
      <w:r w:rsidR="00E71BF1" w:rsidRPr="007E5A39">
        <w:rPr>
          <w:color w:val="auto"/>
          <w:szCs w:val="24"/>
        </w:rPr>
        <w:t>Sistema</w:t>
      </w:r>
      <w:r w:rsidR="00E71BF1" w:rsidRPr="007E5A39">
        <w:rPr>
          <w:rFonts w:eastAsia="Arial MT"/>
          <w:color w:val="auto"/>
          <w:szCs w:val="24"/>
        </w:rPr>
        <w:t xml:space="preserve"> de Nómina y Registro de Personal</w:t>
      </w:r>
      <w:r w:rsidR="00C02C01" w:rsidRPr="007E5A39">
        <w:rPr>
          <w:rFonts w:eastAsia="Arial MT"/>
          <w:color w:val="auto"/>
          <w:szCs w:val="24"/>
        </w:rPr>
        <w:t xml:space="preserve"> </w:t>
      </w:r>
      <w:r w:rsidR="00E71BF1" w:rsidRPr="007E5A39">
        <w:rPr>
          <w:rFonts w:eastAsia="Arial MT"/>
          <w:color w:val="auto"/>
          <w:szCs w:val="24"/>
        </w:rPr>
        <w:t>-GUATENÓMINAS-</w:t>
      </w:r>
      <w:r w:rsidR="00C02C01" w:rsidRPr="007E5A39">
        <w:rPr>
          <w:color w:val="auto"/>
        </w:rPr>
        <w:t>,</w:t>
      </w:r>
      <w:r w:rsidR="003555FA" w:rsidRPr="007E5A39">
        <w:rPr>
          <w:color w:val="auto"/>
        </w:rPr>
        <w:t xml:space="preserve"> </w:t>
      </w:r>
      <w:r w:rsidR="00C02C01" w:rsidRPr="007E5A39">
        <w:rPr>
          <w:color w:val="auto"/>
        </w:rPr>
        <w:t>no se efectuó el bloqueo de salario y s</w:t>
      </w:r>
      <w:r w:rsidR="003555FA" w:rsidRPr="007E5A39">
        <w:rPr>
          <w:color w:val="auto"/>
        </w:rPr>
        <w:t>e generó pago de salario no devengado, sin embargo, fue reintegrado en su totalidad</w:t>
      </w:r>
      <w:r w:rsidR="006A16AE" w:rsidRPr="007E5A39">
        <w:rPr>
          <w:color w:val="auto"/>
        </w:rPr>
        <w:t>, en las fechas 03/05/2022 y 19/09/2022</w:t>
      </w:r>
      <w:r w:rsidR="003555FA" w:rsidRPr="007E5A39">
        <w:rPr>
          <w:color w:val="auto"/>
        </w:rPr>
        <w:t xml:space="preserve">. </w:t>
      </w:r>
      <w:r w:rsidRPr="007E5A39">
        <w:rPr>
          <w:b/>
          <w:color w:val="auto"/>
        </w:rPr>
        <w:t>(Ver deficiencia</w:t>
      </w:r>
      <w:r w:rsidR="00AA2BA3">
        <w:rPr>
          <w:b/>
          <w:color w:val="auto"/>
        </w:rPr>
        <w:t xml:space="preserve"> No. 4</w:t>
      </w:r>
      <w:r w:rsidRPr="007E5A39">
        <w:rPr>
          <w:b/>
          <w:color w:val="auto"/>
        </w:rPr>
        <w:t>)</w:t>
      </w:r>
    </w:p>
    <w:p w14:paraId="188BDF66" w14:textId="77777777" w:rsidR="00DD0D04" w:rsidRPr="007E5A39" w:rsidRDefault="00DD0D04" w:rsidP="00DD0D04">
      <w:pPr>
        <w:spacing w:after="160" w:line="256" w:lineRule="auto"/>
        <w:ind w:left="360"/>
        <w:rPr>
          <w:b/>
          <w:color w:val="auto"/>
        </w:rPr>
      </w:pPr>
    </w:p>
    <w:p w14:paraId="490619C1" w14:textId="77777777" w:rsidR="00DD0D04" w:rsidRPr="007E5A39" w:rsidRDefault="00DD0D04" w:rsidP="00DD0D04">
      <w:pPr>
        <w:pStyle w:val="Prrafodelista"/>
        <w:widowControl w:val="0"/>
        <w:numPr>
          <w:ilvl w:val="0"/>
          <w:numId w:val="46"/>
        </w:numPr>
        <w:autoSpaceDE w:val="0"/>
        <w:autoSpaceDN w:val="0"/>
        <w:spacing w:after="160" w:line="256" w:lineRule="auto"/>
        <w:contextualSpacing w:val="0"/>
        <w:rPr>
          <w:b/>
          <w:color w:val="auto"/>
        </w:rPr>
      </w:pPr>
      <w:r w:rsidRPr="007E5A39">
        <w:rPr>
          <w:b/>
          <w:color w:val="auto"/>
        </w:rPr>
        <w:t>RESULTADOS DE LA ACTIVIDAD</w:t>
      </w:r>
      <w:bookmarkEnd w:id="17"/>
      <w:bookmarkEnd w:id="18"/>
    </w:p>
    <w:p w14:paraId="0A16E8D1" w14:textId="77777777" w:rsidR="00DD0D04" w:rsidRPr="007E5A39" w:rsidRDefault="00DD0D04" w:rsidP="00DD0D04">
      <w:pPr>
        <w:spacing w:line="276" w:lineRule="auto"/>
        <w:ind w:firstLine="416"/>
        <w:rPr>
          <w:rFonts w:eastAsia="Times New Roman"/>
          <w:color w:val="auto"/>
          <w:szCs w:val="24"/>
          <w:bdr w:val="none" w:sz="0" w:space="0" w:color="auto" w:frame="1"/>
        </w:rPr>
      </w:pPr>
    </w:p>
    <w:p w14:paraId="2BEE5C64" w14:textId="77777777" w:rsidR="00DD0D04" w:rsidRPr="007E5A39" w:rsidRDefault="00DD0D04" w:rsidP="00DD0D04">
      <w:pPr>
        <w:spacing w:line="276" w:lineRule="auto"/>
        <w:ind w:firstLine="360"/>
        <w:rPr>
          <w:rFonts w:eastAsia="Times New Roman"/>
          <w:color w:val="auto"/>
          <w:szCs w:val="24"/>
          <w:bdr w:val="none" w:sz="0" w:space="0" w:color="auto" w:frame="1"/>
        </w:rPr>
      </w:pPr>
      <w:r w:rsidRPr="007E5A39">
        <w:rPr>
          <w:rFonts w:eastAsia="Times New Roman"/>
          <w:color w:val="auto"/>
          <w:szCs w:val="24"/>
          <w:bdr w:val="none" w:sz="0" w:space="0" w:color="auto" w:frame="1"/>
        </w:rPr>
        <w:t>El resultado del trabajo realizado se resume a continuación:</w:t>
      </w:r>
    </w:p>
    <w:p w14:paraId="725B2039" w14:textId="77777777" w:rsidR="00DD0D04" w:rsidRPr="007E5A39" w:rsidRDefault="00DD0D04" w:rsidP="00DD0D04">
      <w:pPr>
        <w:spacing w:line="276" w:lineRule="auto"/>
        <w:rPr>
          <w:rFonts w:eastAsia="Times New Roman"/>
          <w:color w:val="auto"/>
          <w:szCs w:val="24"/>
          <w:bdr w:val="none" w:sz="0" w:space="0" w:color="auto" w:frame="1"/>
        </w:rPr>
      </w:pPr>
    </w:p>
    <w:p w14:paraId="34DD0103" w14:textId="4280C7C8" w:rsidR="00DD0D04" w:rsidRPr="007E5A39" w:rsidRDefault="00DD0D04" w:rsidP="00C02C01">
      <w:pPr>
        <w:ind w:left="360" w:firstLine="0"/>
        <w:rPr>
          <w:color w:val="auto"/>
        </w:rPr>
      </w:pPr>
      <w:r w:rsidRPr="007E5A39">
        <w:rPr>
          <w:color w:val="auto"/>
          <w:szCs w:val="24"/>
        </w:rPr>
        <w:t xml:space="preserve">En la Dirección Departamental de Educación de Chiquimula, al realizar el análisis y verificación de los setenta y nueve (79) movimientos </w:t>
      </w:r>
      <w:r w:rsidR="00C67059" w:rsidRPr="007E5A39">
        <w:rPr>
          <w:color w:val="auto"/>
          <w:szCs w:val="24"/>
        </w:rPr>
        <w:t>administrativos en</w:t>
      </w:r>
      <w:r w:rsidRPr="007E5A39">
        <w:rPr>
          <w:color w:val="auto"/>
          <w:szCs w:val="24"/>
        </w:rPr>
        <w:t xml:space="preserve"> el Sistema de Nómina y Registro de Personas -GUATENÓMINAS-,</w:t>
      </w:r>
      <w:r w:rsidRPr="007E5A39">
        <w:rPr>
          <w:rStyle w:val="Refdecomentario"/>
          <w:color w:val="auto"/>
        </w:rPr>
        <w:t xml:space="preserve"> </w:t>
      </w:r>
      <w:r w:rsidRPr="007E5A39">
        <w:rPr>
          <w:color w:val="auto"/>
          <w:szCs w:val="24"/>
        </w:rPr>
        <w:t>se determinó que</w:t>
      </w:r>
      <w:r w:rsidR="00C02C01" w:rsidRPr="007E5A39">
        <w:rPr>
          <w:color w:val="auto"/>
          <w:szCs w:val="24"/>
        </w:rPr>
        <w:t xml:space="preserve"> en la mayoría de movimientos administrativos</w:t>
      </w:r>
      <w:r w:rsidRPr="007E5A39">
        <w:rPr>
          <w:color w:val="auto"/>
          <w:szCs w:val="24"/>
        </w:rPr>
        <w:t xml:space="preserve"> </w:t>
      </w:r>
      <w:r w:rsidR="00C02C01" w:rsidRPr="007E5A39">
        <w:rPr>
          <w:color w:val="auto"/>
          <w:szCs w:val="24"/>
        </w:rPr>
        <w:t>efectuaron</w:t>
      </w:r>
      <w:r w:rsidRPr="007E5A39">
        <w:rPr>
          <w:color w:val="auto"/>
          <w:szCs w:val="24"/>
        </w:rPr>
        <w:t xml:space="preserve"> las acciones para el registro de bloqueo de salario de acuerdo al tipo de movimiento; se ingresaron los documentos de soporte que requiere la normativa interna</w:t>
      </w:r>
      <w:r w:rsidR="00C02C01" w:rsidRPr="007E5A39">
        <w:rPr>
          <w:color w:val="auto"/>
          <w:szCs w:val="24"/>
        </w:rPr>
        <w:t xml:space="preserve">; excepto los casos que se revelan en </w:t>
      </w:r>
      <w:r w:rsidRPr="007E5A39">
        <w:rPr>
          <w:color w:val="auto"/>
          <w:szCs w:val="24"/>
        </w:rPr>
        <w:t>las siguientes deficiencias</w:t>
      </w:r>
      <w:r w:rsidRPr="007E5A39">
        <w:rPr>
          <w:color w:val="auto"/>
        </w:rPr>
        <w:t>:</w:t>
      </w:r>
    </w:p>
    <w:p w14:paraId="0C274C10" w14:textId="5A9DC03A" w:rsidR="00DD0D04" w:rsidRPr="007E5A39" w:rsidRDefault="00DD0D04" w:rsidP="00DD0D04">
      <w:pPr>
        <w:rPr>
          <w:color w:val="auto"/>
          <w:sz w:val="22"/>
        </w:rPr>
      </w:pPr>
    </w:p>
    <w:p w14:paraId="63593967" w14:textId="7AF841CF" w:rsidR="00DD0D04" w:rsidRPr="007E5A39" w:rsidRDefault="00DD0D04" w:rsidP="00DD0D04">
      <w:pPr>
        <w:pStyle w:val="Prrafodelista"/>
        <w:numPr>
          <w:ilvl w:val="0"/>
          <w:numId w:val="48"/>
        </w:numPr>
        <w:spacing w:after="160" w:line="256" w:lineRule="auto"/>
        <w:rPr>
          <w:color w:val="auto"/>
        </w:rPr>
      </w:pPr>
      <w:r w:rsidRPr="007E5A39">
        <w:rPr>
          <w:color w:val="auto"/>
        </w:rPr>
        <w:t>Existen veinti</w:t>
      </w:r>
      <w:r w:rsidR="00025A59" w:rsidRPr="007E5A39">
        <w:rPr>
          <w:color w:val="auto"/>
        </w:rPr>
        <w:t>cinco</w:t>
      </w:r>
      <w:r w:rsidRPr="007E5A39">
        <w:rPr>
          <w:color w:val="auto"/>
        </w:rPr>
        <w:t xml:space="preserve"> (2</w:t>
      </w:r>
      <w:r w:rsidR="00025A59" w:rsidRPr="007E5A39">
        <w:rPr>
          <w:color w:val="auto"/>
        </w:rPr>
        <w:t>5</w:t>
      </w:r>
      <w:r w:rsidRPr="007E5A39">
        <w:rPr>
          <w:color w:val="auto"/>
        </w:rPr>
        <w:t>) movimientos de personal con atraso de registro entre la fecha efectiva de aplicación y la fecha de registro del bloqueo del salario, incumpliendo el plazo de 4 días hábiles a partir de la fecha efectiva de la acción, de conformidad con la actividad 1, sección D.7.</w:t>
      </w:r>
      <w:r w:rsidRPr="007E5A39">
        <w:rPr>
          <w:color w:val="auto"/>
          <w:szCs w:val="24"/>
        </w:rPr>
        <w:t xml:space="preserve"> Acciones para el control al Bloqueo de Puestos, del </w:t>
      </w:r>
      <w:r w:rsidRPr="007E5A39">
        <w:rPr>
          <w:color w:val="auto"/>
        </w:rPr>
        <w:t xml:space="preserve">Instructivo RHU- INS-15, Bloqueo de Salarios y Conformación de Expedientes de Acciones o Movimientos de Personal para los Renglones 011 "Personal Permanente" y 022 "Personal por Contrato. </w:t>
      </w:r>
      <w:r w:rsidRPr="007E5A39">
        <w:rPr>
          <w:color w:val="auto"/>
          <w:szCs w:val="24"/>
        </w:rPr>
        <w:t xml:space="preserve">(Ver anexo 1)  </w:t>
      </w:r>
    </w:p>
    <w:p w14:paraId="70FC1E53" w14:textId="77777777" w:rsidR="00DD0D04" w:rsidRPr="007E5A39" w:rsidRDefault="00DD0D04" w:rsidP="00DD0D04">
      <w:pPr>
        <w:pStyle w:val="Prrafodelista"/>
        <w:spacing w:after="160" w:line="256" w:lineRule="auto"/>
        <w:ind w:left="360"/>
        <w:rPr>
          <w:color w:val="auto"/>
        </w:rPr>
      </w:pPr>
    </w:p>
    <w:p w14:paraId="1324444D" w14:textId="0F3F7100" w:rsidR="00DD0D04" w:rsidRPr="007E5A39" w:rsidRDefault="00DD0D04" w:rsidP="00DD0D04">
      <w:pPr>
        <w:pStyle w:val="Prrafodelista"/>
        <w:numPr>
          <w:ilvl w:val="0"/>
          <w:numId w:val="48"/>
        </w:numPr>
        <w:spacing w:after="160" w:line="256" w:lineRule="auto"/>
        <w:rPr>
          <w:color w:val="auto"/>
          <w:szCs w:val="24"/>
        </w:rPr>
      </w:pPr>
      <w:r w:rsidRPr="007E5A39">
        <w:rPr>
          <w:color w:val="auto"/>
        </w:rPr>
        <w:t xml:space="preserve">Se determinó el pago de sueldos y salarios no devengados por la cantidad de </w:t>
      </w:r>
      <w:r w:rsidR="00454D9C" w:rsidRPr="007E5A39">
        <w:rPr>
          <w:color w:val="auto"/>
        </w:rPr>
        <w:t xml:space="preserve">                    </w:t>
      </w:r>
      <w:r w:rsidRPr="007E5A39">
        <w:rPr>
          <w:color w:val="auto"/>
        </w:rPr>
        <w:t>Q.</w:t>
      </w:r>
      <w:r w:rsidR="002964F8" w:rsidRPr="007E5A39">
        <w:rPr>
          <w:color w:val="auto"/>
        </w:rPr>
        <w:t>53,569.08</w:t>
      </w:r>
      <w:r w:rsidRPr="007E5A39">
        <w:rPr>
          <w:color w:val="auto"/>
        </w:rPr>
        <w:t xml:space="preserve">, que corresponden a </w:t>
      </w:r>
      <w:r w:rsidR="009122A7" w:rsidRPr="007E5A39">
        <w:rPr>
          <w:color w:val="auto"/>
        </w:rPr>
        <w:t xml:space="preserve">doce (12) </w:t>
      </w:r>
      <w:r w:rsidRPr="007E5A39">
        <w:rPr>
          <w:color w:val="auto"/>
        </w:rPr>
        <w:t>movimientos de empleados, los cuales fueron reintegrados en su totalidad. (Ver anexo 2)</w:t>
      </w:r>
    </w:p>
    <w:p w14:paraId="715CF20C" w14:textId="77777777" w:rsidR="00DD0D04" w:rsidRPr="007E5A39" w:rsidRDefault="00DD0D04" w:rsidP="00DD0D04">
      <w:pPr>
        <w:pStyle w:val="Prrafodelista"/>
        <w:spacing w:after="160" w:line="256" w:lineRule="auto"/>
        <w:ind w:left="360"/>
        <w:rPr>
          <w:color w:val="auto"/>
          <w:szCs w:val="24"/>
        </w:rPr>
      </w:pPr>
    </w:p>
    <w:p w14:paraId="0ADB9AEB" w14:textId="77777777" w:rsidR="00127F77" w:rsidRPr="007E5A39" w:rsidRDefault="00DD0D04" w:rsidP="00127F77">
      <w:pPr>
        <w:pStyle w:val="Prrafodelista"/>
        <w:numPr>
          <w:ilvl w:val="0"/>
          <w:numId w:val="48"/>
        </w:numPr>
        <w:spacing w:after="160" w:line="256" w:lineRule="auto"/>
        <w:rPr>
          <w:color w:val="auto"/>
        </w:rPr>
      </w:pPr>
      <w:r w:rsidRPr="007E5A39">
        <w:rPr>
          <w:color w:val="auto"/>
        </w:rPr>
        <w:t xml:space="preserve">Se estableció que en </w:t>
      </w:r>
      <w:r w:rsidR="00B41F8A" w:rsidRPr="007E5A39">
        <w:rPr>
          <w:color w:val="auto"/>
        </w:rPr>
        <w:t>nueve</w:t>
      </w:r>
      <w:r w:rsidRPr="007E5A39">
        <w:rPr>
          <w:color w:val="auto"/>
        </w:rPr>
        <w:t xml:space="preserve"> (</w:t>
      </w:r>
      <w:r w:rsidR="00B41F8A" w:rsidRPr="007E5A39">
        <w:rPr>
          <w:color w:val="auto"/>
        </w:rPr>
        <w:t>9</w:t>
      </w:r>
      <w:r w:rsidRPr="007E5A39">
        <w:rPr>
          <w:color w:val="auto"/>
        </w:rPr>
        <w:t>) registros de movimientos administrativos no se consignó</w:t>
      </w:r>
      <w:r w:rsidR="00B820D0" w:rsidRPr="007E5A39">
        <w:rPr>
          <w:color w:val="auto"/>
        </w:rPr>
        <w:t xml:space="preserve"> en espacio de observaciones</w:t>
      </w:r>
      <w:r w:rsidRPr="007E5A39">
        <w:rPr>
          <w:color w:val="auto"/>
        </w:rPr>
        <w:t xml:space="preserve"> la descripción que permitiría identificar a detalle </w:t>
      </w:r>
      <w:r w:rsidR="00B820D0" w:rsidRPr="007E5A39">
        <w:rPr>
          <w:color w:val="auto"/>
        </w:rPr>
        <w:t>el motivo del registro</w:t>
      </w:r>
      <w:r w:rsidRPr="007E5A39">
        <w:rPr>
          <w:color w:val="auto"/>
        </w:rPr>
        <w:t>.  (Ver anexo 3)</w:t>
      </w:r>
      <w:r w:rsidR="00127F77" w:rsidRPr="007E5A39">
        <w:rPr>
          <w:color w:val="auto"/>
        </w:rPr>
        <w:t xml:space="preserve">   </w:t>
      </w:r>
    </w:p>
    <w:p w14:paraId="288E6A0E" w14:textId="77777777" w:rsidR="00127F77" w:rsidRPr="007E5A39" w:rsidRDefault="00127F77" w:rsidP="00127F77">
      <w:pPr>
        <w:pStyle w:val="Prrafodelista"/>
        <w:rPr>
          <w:color w:val="auto"/>
          <w:szCs w:val="24"/>
        </w:rPr>
      </w:pPr>
    </w:p>
    <w:p w14:paraId="702DB44F" w14:textId="57D84F0A" w:rsidR="00A01871" w:rsidRPr="007E5A39" w:rsidRDefault="00A01871" w:rsidP="00127F77">
      <w:pPr>
        <w:pStyle w:val="Prrafodelista"/>
        <w:numPr>
          <w:ilvl w:val="0"/>
          <w:numId w:val="48"/>
        </w:numPr>
        <w:spacing w:after="160" w:line="256" w:lineRule="auto"/>
        <w:rPr>
          <w:color w:val="auto"/>
        </w:rPr>
      </w:pPr>
      <w:r w:rsidRPr="007E5A39">
        <w:rPr>
          <w:color w:val="auto"/>
        </w:rPr>
        <w:t>Se verificó</w:t>
      </w:r>
      <w:r w:rsidR="00B820D0" w:rsidRPr="007E5A39">
        <w:rPr>
          <w:color w:val="auto"/>
        </w:rPr>
        <w:t xml:space="preserve"> que</w:t>
      </w:r>
      <w:r w:rsidR="003555FA" w:rsidRPr="007E5A39">
        <w:rPr>
          <w:color w:val="auto"/>
        </w:rPr>
        <w:t xml:space="preserve"> un (1) movimiento administrativo</w:t>
      </w:r>
      <w:r w:rsidR="00127F77" w:rsidRPr="007E5A39">
        <w:rPr>
          <w:color w:val="auto"/>
        </w:rPr>
        <w:t xml:space="preserve"> del empleado Douglas Filadelfo Pascual Rodas, con código de empleado 990059300, </w:t>
      </w:r>
      <w:r w:rsidR="003555FA" w:rsidRPr="007E5A39">
        <w:rPr>
          <w:color w:val="auto"/>
        </w:rPr>
        <w:t>correspondiente a sanción disciplinaria de 30 días si</w:t>
      </w:r>
      <w:r w:rsidR="003770BE" w:rsidRPr="007E5A39">
        <w:rPr>
          <w:color w:val="auto"/>
        </w:rPr>
        <w:t>n</w:t>
      </w:r>
      <w:r w:rsidR="003555FA" w:rsidRPr="007E5A39">
        <w:rPr>
          <w:color w:val="auto"/>
        </w:rPr>
        <w:t xml:space="preserve"> goce de salario</w:t>
      </w:r>
      <w:r w:rsidR="00B820D0" w:rsidRPr="007E5A39">
        <w:rPr>
          <w:color w:val="auto"/>
        </w:rPr>
        <w:t xml:space="preserve">  del 30/10/2021 al 29/11/2021</w:t>
      </w:r>
      <w:r w:rsidR="00127F77" w:rsidRPr="007E5A39">
        <w:rPr>
          <w:color w:val="auto"/>
        </w:rPr>
        <w:t>,</w:t>
      </w:r>
      <w:r w:rsidR="00E71BF1" w:rsidRPr="007E5A39">
        <w:rPr>
          <w:color w:val="auto"/>
        </w:rPr>
        <w:t xml:space="preserve"> </w:t>
      </w:r>
      <w:r w:rsidR="00127F77" w:rsidRPr="007E5A39">
        <w:rPr>
          <w:color w:val="auto"/>
        </w:rPr>
        <w:t>se</w:t>
      </w:r>
      <w:r w:rsidR="003555FA" w:rsidRPr="007E5A39">
        <w:rPr>
          <w:color w:val="auto"/>
        </w:rPr>
        <w:t xml:space="preserve"> </w:t>
      </w:r>
      <w:r w:rsidR="003A65F6" w:rsidRPr="007E5A39">
        <w:rPr>
          <w:color w:val="auto"/>
        </w:rPr>
        <w:t>registró</w:t>
      </w:r>
      <w:r w:rsidR="003555FA" w:rsidRPr="007E5A39">
        <w:rPr>
          <w:color w:val="auto"/>
        </w:rPr>
        <w:t xml:space="preserve"> </w:t>
      </w:r>
      <w:r w:rsidR="00E71BF1" w:rsidRPr="007E5A39">
        <w:rPr>
          <w:color w:val="auto"/>
        </w:rPr>
        <w:t xml:space="preserve">el 02/02/2023 </w:t>
      </w:r>
      <w:r w:rsidR="003555FA" w:rsidRPr="007E5A39">
        <w:rPr>
          <w:color w:val="auto"/>
        </w:rPr>
        <w:t>en el Sistema de Nómina y Registro de Personal -GUATENÓMINAS-</w:t>
      </w:r>
      <w:r w:rsidR="00B820D0" w:rsidRPr="007E5A39">
        <w:rPr>
          <w:color w:val="auto"/>
        </w:rPr>
        <w:t>,</w:t>
      </w:r>
      <w:r w:rsidR="00127F77" w:rsidRPr="007E5A39">
        <w:rPr>
          <w:color w:val="auto"/>
        </w:rPr>
        <w:t xml:space="preserve"> es decir, con un atraso de 444 días calendario a partir de la acción, </w:t>
      </w:r>
      <w:r w:rsidR="00B820D0" w:rsidRPr="007E5A39">
        <w:rPr>
          <w:color w:val="auto"/>
        </w:rPr>
        <w:t xml:space="preserve"> </w:t>
      </w:r>
      <w:r w:rsidR="00127F77" w:rsidRPr="007E5A39">
        <w:rPr>
          <w:color w:val="auto"/>
        </w:rPr>
        <w:t xml:space="preserve">no se realizó el </w:t>
      </w:r>
      <w:r w:rsidR="00127F77" w:rsidRPr="007E5A39">
        <w:rPr>
          <w:color w:val="auto"/>
        </w:rPr>
        <w:lastRenderedPageBreak/>
        <w:t xml:space="preserve">bloqueo de salario y  </w:t>
      </w:r>
      <w:r w:rsidR="00BF72F9" w:rsidRPr="007E5A39">
        <w:rPr>
          <w:color w:val="auto"/>
        </w:rPr>
        <w:t>se generó el pago de salario no devengado por Q7,389.68, sin embargo, fue reintegrado en su totalidad, en las</w:t>
      </w:r>
      <w:r w:rsidR="002964F8" w:rsidRPr="007E5A39">
        <w:rPr>
          <w:color w:val="auto"/>
        </w:rPr>
        <w:t xml:space="preserve"> fechas 03/05/2022 y 19/09/2022</w:t>
      </w:r>
      <w:r w:rsidR="003555FA" w:rsidRPr="007E5A39">
        <w:rPr>
          <w:color w:val="auto"/>
        </w:rPr>
        <w:t>.</w:t>
      </w:r>
      <w:r w:rsidRPr="007E5A39">
        <w:rPr>
          <w:color w:val="auto"/>
        </w:rPr>
        <w:t xml:space="preserve"> (Ver anexo 4)</w:t>
      </w:r>
    </w:p>
    <w:p w14:paraId="2D1C5B09" w14:textId="77777777" w:rsidR="00127F77" w:rsidRPr="007E5A39" w:rsidRDefault="00127F77" w:rsidP="00127F77">
      <w:pPr>
        <w:pStyle w:val="Prrafodelista"/>
        <w:rPr>
          <w:color w:val="auto"/>
        </w:rPr>
      </w:pPr>
    </w:p>
    <w:p w14:paraId="11921AD7" w14:textId="77777777" w:rsidR="00127F77" w:rsidRPr="007E5A39" w:rsidRDefault="00127F77" w:rsidP="00127F77">
      <w:pPr>
        <w:pStyle w:val="Prrafodelista"/>
        <w:spacing w:after="160" w:line="256" w:lineRule="auto"/>
        <w:ind w:firstLine="0"/>
        <w:rPr>
          <w:color w:val="auto"/>
        </w:rPr>
      </w:pPr>
    </w:p>
    <w:p w14:paraId="29D10C36" w14:textId="77777777" w:rsidR="00DD0D04" w:rsidRPr="007E5A39" w:rsidRDefault="00DD0D04" w:rsidP="00DD0D04">
      <w:pPr>
        <w:pStyle w:val="Ttulo2"/>
        <w:widowControl w:val="0"/>
        <w:numPr>
          <w:ilvl w:val="0"/>
          <w:numId w:val="46"/>
        </w:numPr>
        <w:autoSpaceDE w:val="0"/>
        <w:autoSpaceDN w:val="0"/>
        <w:spacing w:before="40" w:after="0" w:line="240" w:lineRule="auto"/>
        <w:jc w:val="both"/>
        <w:rPr>
          <w:color w:val="auto"/>
          <w:szCs w:val="24"/>
        </w:rPr>
      </w:pPr>
      <w:bookmarkStart w:id="19" w:name="_Toc152235554"/>
      <w:bookmarkStart w:id="20" w:name="_Toc152233211"/>
      <w:r w:rsidRPr="007E5A39">
        <w:rPr>
          <w:color w:val="auto"/>
          <w:szCs w:val="24"/>
        </w:rPr>
        <w:t>RECOMENDACIONES</w:t>
      </w:r>
      <w:bookmarkEnd w:id="19"/>
      <w:bookmarkEnd w:id="20"/>
    </w:p>
    <w:p w14:paraId="53CE4151" w14:textId="77777777" w:rsidR="00DD0D04" w:rsidRPr="007E5A39" w:rsidRDefault="00DD0D04" w:rsidP="00DD0D04">
      <w:pPr>
        <w:pStyle w:val="Prrafodelista"/>
        <w:spacing w:line="276" w:lineRule="auto"/>
        <w:rPr>
          <w:b/>
          <w:bCs/>
          <w:color w:val="auto"/>
        </w:rPr>
      </w:pPr>
    </w:p>
    <w:p w14:paraId="2AACA821" w14:textId="77777777" w:rsidR="00DD0D04" w:rsidRPr="007E5A39" w:rsidRDefault="00DD0D04" w:rsidP="00DD0D04">
      <w:pPr>
        <w:spacing w:line="276" w:lineRule="auto"/>
        <w:ind w:left="360"/>
        <w:rPr>
          <w:color w:val="auto"/>
          <w:szCs w:val="24"/>
        </w:rPr>
      </w:pPr>
      <w:r w:rsidRPr="007E5A39">
        <w:rPr>
          <w:color w:val="auto"/>
          <w:szCs w:val="24"/>
        </w:rPr>
        <w:t>Que el Director Departamental de Educación de Chiquimula, gire instrucciones por escrito al Jefe del Departamento Administrativo Financiero y esta a su vez al Jefe de la Sección de Recursos Humanos a efecto que:</w:t>
      </w:r>
    </w:p>
    <w:p w14:paraId="3CBABC73" w14:textId="77777777" w:rsidR="00DD0D04" w:rsidRPr="007E5A39" w:rsidRDefault="00DD0D04" w:rsidP="00DD0D04">
      <w:pPr>
        <w:spacing w:line="276" w:lineRule="auto"/>
        <w:rPr>
          <w:color w:val="auto"/>
          <w:szCs w:val="24"/>
        </w:rPr>
      </w:pPr>
    </w:p>
    <w:p w14:paraId="62DC6609" w14:textId="77777777" w:rsidR="00DD0D04" w:rsidRPr="007E5A39" w:rsidRDefault="00DD0D04" w:rsidP="00DD0D04">
      <w:pPr>
        <w:pStyle w:val="Prrafodelista"/>
        <w:numPr>
          <w:ilvl w:val="0"/>
          <w:numId w:val="49"/>
        </w:numPr>
        <w:spacing w:line="240" w:lineRule="auto"/>
        <w:rPr>
          <w:color w:val="auto"/>
        </w:rPr>
      </w:pPr>
      <w:r w:rsidRPr="007E5A39">
        <w:rPr>
          <w:color w:val="auto"/>
        </w:rPr>
        <w:t xml:space="preserve">Conjuntamente con la Unidad de Gestión y Desarrollo de Personal, implementen las acciones necesarias que permita cumplir con el plazo establecido en la actividad número 1 de la sección D.7 del Instructivo RHU-INS-15, Bloqueo de Salarios y Conformación de Expedientes de Acciones o Movimientos de Personal para los Renglones 011 "Personal Permanente" y 022 "Personal por Contrato", que es de 4 días hábiles a partir de la fecha efectiva de la acción, con el fin de mejorar los procesos del registro de los movimientos de personal y bloqueo de salarios, en el </w:t>
      </w:r>
      <w:r w:rsidRPr="007E5A39">
        <w:rPr>
          <w:color w:val="auto"/>
          <w:szCs w:val="24"/>
        </w:rPr>
        <w:t>Registro de Nómina de Personal de las Entidades de la Administración, Central, Descentralizadas y Autónomas del Estado, denominada Sistema de Nómina y Registro de Personas -GUATENÓMINAS-.</w:t>
      </w:r>
    </w:p>
    <w:p w14:paraId="3C435471" w14:textId="77777777" w:rsidR="00DD0D04" w:rsidRPr="007E5A39" w:rsidRDefault="00DD0D04" w:rsidP="00DD0D04">
      <w:pPr>
        <w:pStyle w:val="Prrafodelista"/>
        <w:rPr>
          <w:color w:val="auto"/>
        </w:rPr>
      </w:pPr>
    </w:p>
    <w:p w14:paraId="7E0B3F79" w14:textId="00ACADC4" w:rsidR="00DD0D04" w:rsidRPr="007E5A39" w:rsidRDefault="00DD0D04" w:rsidP="00DD0D04">
      <w:pPr>
        <w:pStyle w:val="Prrafodelista"/>
        <w:numPr>
          <w:ilvl w:val="0"/>
          <w:numId w:val="49"/>
        </w:numPr>
        <w:spacing w:line="240" w:lineRule="auto"/>
        <w:rPr>
          <w:color w:val="auto"/>
        </w:rPr>
      </w:pPr>
      <w:r w:rsidRPr="007E5A39">
        <w:rPr>
          <w:color w:val="auto"/>
          <w:szCs w:val="24"/>
        </w:rPr>
        <w:t>Los supervisores</w:t>
      </w:r>
      <w:r w:rsidRPr="007E5A39">
        <w:rPr>
          <w:color w:val="auto"/>
        </w:rPr>
        <w:t xml:space="preserve"> educativos incluyan en la planificación de actividades, verificar conjuntamente con los Directores de centros educativos oficiales, </w:t>
      </w:r>
      <w:r w:rsidR="00F764AD" w:rsidRPr="007E5A39">
        <w:rPr>
          <w:color w:val="auto"/>
        </w:rPr>
        <w:t xml:space="preserve">cuando </w:t>
      </w:r>
      <w:r w:rsidRPr="007E5A39">
        <w:rPr>
          <w:color w:val="auto"/>
        </w:rPr>
        <w:t>los casos que ameriten bloqueo de salarios conforme el Instructivo RHU-INS-15, e informar inmediatamente a la Dirección Departamental de Educación de Chiquimula para que se tomen las acciones correspondientes.</w:t>
      </w:r>
    </w:p>
    <w:p w14:paraId="108F0FA7" w14:textId="77777777" w:rsidR="00DD0D04" w:rsidRPr="007E5A39" w:rsidRDefault="00DD0D04" w:rsidP="00DD0D04">
      <w:pPr>
        <w:pStyle w:val="Prrafodelista"/>
        <w:rPr>
          <w:color w:val="auto"/>
        </w:rPr>
      </w:pPr>
    </w:p>
    <w:p w14:paraId="5B583589" w14:textId="3B3EE6AF" w:rsidR="00DD0D04" w:rsidRPr="007E5A39" w:rsidRDefault="00DD0D04" w:rsidP="00DD0D04">
      <w:pPr>
        <w:pStyle w:val="Prrafodelista"/>
        <w:numPr>
          <w:ilvl w:val="0"/>
          <w:numId w:val="49"/>
        </w:numPr>
        <w:autoSpaceDE w:val="0"/>
        <w:autoSpaceDN w:val="0"/>
        <w:adjustRightInd w:val="0"/>
        <w:spacing w:after="0" w:line="240" w:lineRule="auto"/>
        <w:contextualSpacing w:val="0"/>
        <w:rPr>
          <w:color w:val="auto"/>
        </w:rPr>
      </w:pPr>
      <w:r w:rsidRPr="007E5A39">
        <w:rPr>
          <w:color w:val="auto"/>
        </w:rPr>
        <w:t>Establecer el personal responsable del atraso en el registro en el bloqueo  de salarios</w:t>
      </w:r>
      <w:r w:rsidR="00F764AD" w:rsidRPr="007E5A39">
        <w:rPr>
          <w:color w:val="auto"/>
        </w:rPr>
        <w:t xml:space="preserve">, en la falta registro de bloqueo de </w:t>
      </w:r>
      <w:r w:rsidR="00417A12" w:rsidRPr="007E5A39">
        <w:rPr>
          <w:color w:val="auto"/>
        </w:rPr>
        <w:t>salario</w:t>
      </w:r>
      <w:r w:rsidRPr="007E5A39">
        <w:rPr>
          <w:color w:val="auto"/>
        </w:rPr>
        <w:t xml:space="preserve"> y se analice  imponer sanciones administrativas conforme lo establece el  Acuerdo Ministerial número 1500-2019  </w:t>
      </w:r>
      <w:r w:rsidR="00643B01" w:rsidRPr="007E5A39">
        <w:rPr>
          <w:color w:val="auto"/>
        </w:rPr>
        <w:t>“</w:t>
      </w:r>
      <w:r w:rsidRPr="007E5A39">
        <w:rPr>
          <w:rFonts w:eastAsiaTheme="minorHAnsi"/>
          <w:color w:val="auto"/>
        </w:rPr>
        <w:t>Normativo Disciplinario Aplicable al Personal del Ministerio de Educación</w:t>
      </w:r>
      <w:r w:rsidR="00643B01" w:rsidRPr="007E5A39">
        <w:rPr>
          <w:rFonts w:eastAsiaTheme="minorHAnsi"/>
          <w:color w:val="auto"/>
        </w:rPr>
        <w:t>”</w:t>
      </w:r>
      <w:r w:rsidRPr="007E5A39">
        <w:rPr>
          <w:color w:val="auto"/>
        </w:rPr>
        <w:t xml:space="preserve">, de fecha 23 de mayo de 2019, por el incumplimiento de los plazos establecidos en el </w:t>
      </w:r>
      <w:r w:rsidRPr="007E5A39">
        <w:rPr>
          <w:color w:val="auto"/>
          <w:szCs w:val="24"/>
        </w:rPr>
        <w:t>Instructivo RHU-INS-15, Bloqueo de Salarios y Conformación de Expedientes de Acciones o Movimientos de Personal para los Renglones 011 "Personal Permanente" y 022 "Personal por Contrato", con el fin de evitar posibles sanciones por parte del ente fiscalizador estatal.</w:t>
      </w:r>
    </w:p>
    <w:p w14:paraId="3736A910" w14:textId="5B15A223" w:rsidR="009316E6" w:rsidRPr="007E5A39" w:rsidRDefault="009316E6" w:rsidP="009316E6">
      <w:pPr>
        <w:autoSpaceDE w:val="0"/>
        <w:autoSpaceDN w:val="0"/>
        <w:adjustRightInd w:val="0"/>
        <w:spacing w:after="0" w:line="240" w:lineRule="auto"/>
        <w:rPr>
          <w:color w:val="auto"/>
        </w:rPr>
      </w:pPr>
    </w:p>
    <w:p w14:paraId="67F9ECB5" w14:textId="0CC1F11F" w:rsidR="009316E6" w:rsidRDefault="004E0384" w:rsidP="009316E6">
      <w:pPr>
        <w:autoSpaceDE w:val="0"/>
        <w:autoSpaceDN w:val="0"/>
        <w:adjustRightInd w:val="0"/>
        <w:spacing w:after="0" w:line="240" w:lineRule="auto"/>
        <w:rPr>
          <w:noProof/>
        </w:rPr>
      </w:pPr>
      <w:r w:rsidRPr="007E5A39">
        <w:rPr>
          <w:noProof/>
          <w:color w:val="auto"/>
        </w:rPr>
        <w:t xml:space="preserve">                </w:t>
      </w:r>
      <w:r w:rsidR="00830CA3">
        <w:rPr>
          <w:noProof/>
          <w:color w:val="auto"/>
        </w:rPr>
        <w:t xml:space="preserve">   </w:t>
      </w:r>
      <w:r w:rsidR="006B3A99">
        <w:rPr>
          <w:noProof/>
        </w:rPr>
        <w:t xml:space="preserve">       </w:t>
      </w:r>
    </w:p>
    <w:p w14:paraId="074BE8BD" w14:textId="00D7E868" w:rsidR="00B71A2C" w:rsidRDefault="00B71A2C" w:rsidP="009316E6">
      <w:pPr>
        <w:autoSpaceDE w:val="0"/>
        <w:autoSpaceDN w:val="0"/>
        <w:adjustRightInd w:val="0"/>
        <w:spacing w:after="0" w:line="240" w:lineRule="auto"/>
        <w:rPr>
          <w:color w:val="auto"/>
        </w:rPr>
      </w:pPr>
    </w:p>
    <w:p w14:paraId="75FB8FC1" w14:textId="4EC6E53C" w:rsidR="00B71A2C" w:rsidRDefault="00B71A2C" w:rsidP="009316E6">
      <w:pPr>
        <w:autoSpaceDE w:val="0"/>
        <w:autoSpaceDN w:val="0"/>
        <w:adjustRightInd w:val="0"/>
        <w:spacing w:after="0" w:line="240" w:lineRule="auto"/>
        <w:rPr>
          <w:color w:val="auto"/>
        </w:rPr>
      </w:pPr>
    </w:p>
    <w:p w14:paraId="3F55196C" w14:textId="3EBD09EB" w:rsidR="00B71A2C" w:rsidRDefault="00B71A2C" w:rsidP="009316E6">
      <w:pPr>
        <w:autoSpaceDE w:val="0"/>
        <w:autoSpaceDN w:val="0"/>
        <w:adjustRightInd w:val="0"/>
        <w:spacing w:after="0" w:line="240" w:lineRule="auto"/>
        <w:rPr>
          <w:color w:val="auto"/>
        </w:rPr>
      </w:pPr>
    </w:p>
    <w:p w14:paraId="7532535C" w14:textId="26B4EC35" w:rsidR="00B71A2C" w:rsidRDefault="00B71A2C" w:rsidP="009316E6">
      <w:pPr>
        <w:autoSpaceDE w:val="0"/>
        <w:autoSpaceDN w:val="0"/>
        <w:adjustRightInd w:val="0"/>
        <w:spacing w:after="0" w:line="240" w:lineRule="auto"/>
        <w:rPr>
          <w:color w:val="auto"/>
        </w:rPr>
      </w:pPr>
    </w:p>
    <w:p w14:paraId="05D6636E" w14:textId="0CB132F4" w:rsidR="00B71A2C" w:rsidRDefault="00B71A2C" w:rsidP="009316E6">
      <w:pPr>
        <w:autoSpaceDE w:val="0"/>
        <w:autoSpaceDN w:val="0"/>
        <w:adjustRightInd w:val="0"/>
        <w:spacing w:after="0" w:line="240" w:lineRule="auto"/>
        <w:rPr>
          <w:color w:val="auto"/>
        </w:rPr>
      </w:pPr>
    </w:p>
    <w:p w14:paraId="04FC72C4" w14:textId="63CB7E8D" w:rsidR="00B71A2C" w:rsidRDefault="00B71A2C" w:rsidP="009316E6">
      <w:pPr>
        <w:autoSpaceDE w:val="0"/>
        <w:autoSpaceDN w:val="0"/>
        <w:adjustRightInd w:val="0"/>
        <w:spacing w:after="0" w:line="240" w:lineRule="auto"/>
        <w:rPr>
          <w:color w:val="auto"/>
        </w:rPr>
      </w:pPr>
    </w:p>
    <w:p w14:paraId="10C2CDA7" w14:textId="77777777" w:rsidR="00B71A2C" w:rsidRPr="007E5A39" w:rsidRDefault="00B71A2C" w:rsidP="009316E6">
      <w:pPr>
        <w:autoSpaceDE w:val="0"/>
        <w:autoSpaceDN w:val="0"/>
        <w:adjustRightInd w:val="0"/>
        <w:spacing w:after="0" w:line="240" w:lineRule="auto"/>
        <w:rPr>
          <w:color w:val="auto"/>
        </w:rPr>
      </w:pPr>
    </w:p>
    <w:p w14:paraId="66342496" w14:textId="75BEFFAE" w:rsidR="00DD0D04" w:rsidRPr="007E5A39" w:rsidRDefault="00DD0D04" w:rsidP="00FE270D">
      <w:pPr>
        <w:jc w:val="center"/>
        <w:rPr>
          <w:color w:val="auto"/>
          <w:szCs w:val="24"/>
        </w:rPr>
      </w:pPr>
      <w:r w:rsidRPr="007E5A39">
        <w:rPr>
          <w:b/>
          <w:color w:val="auto"/>
          <w:szCs w:val="24"/>
        </w:rPr>
        <w:t>ANEXO 1</w:t>
      </w:r>
    </w:p>
    <w:p w14:paraId="796C7464" w14:textId="77777777" w:rsidR="00DD0D04" w:rsidRPr="007E5A39" w:rsidRDefault="00DD0D04" w:rsidP="00DD0D04">
      <w:pPr>
        <w:spacing w:line="276" w:lineRule="auto"/>
        <w:jc w:val="center"/>
        <w:rPr>
          <w:color w:val="auto"/>
          <w:szCs w:val="24"/>
        </w:rPr>
      </w:pPr>
    </w:p>
    <w:p w14:paraId="50BA21BB" w14:textId="77777777" w:rsidR="00DD0D04" w:rsidRPr="007E5A39" w:rsidRDefault="00DD0D04" w:rsidP="00DD0D04">
      <w:pPr>
        <w:spacing w:line="276" w:lineRule="auto"/>
        <w:jc w:val="center"/>
        <w:rPr>
          <w:color w:val="auto"/>
          <w:szCs w:val="24"/>
        </w:rPr>
      </w:pPr>
      <w:r w:rsidRPr="007E5A39">
        <w:rPr>
          <w:color w:val="auto"/>
          <w:szCs w:val="24"/>
        </w:rPr>
        <w:t>MINISTERIO DE EDUCACIÓN</w:t>
      </w:r>
    </w:p>
    <w:p w14:paraId="0FACD116" w14:textId="77777777" w:rsidR="00DD0D04" w:rsidRPr="007E5A39" w:rsidRDefault="00DD0D04" w:rsidP="00DD0D04">
      <w:pPr>
        <w:spacing w:line="276" w:lineRule="auto"/>
        <w:jc w:val="center"/>
        <w:rPr>
          <w:color w:val="auto"/>
          <w:szCs w:val="24"/>
        </w:rPr>
      </w:pPr>
      <w:r w:rsidRPr="007E5A39">
        <w:rPr>
          <w:color w:val="auto"/>
          <w:szCs w:val="24"/>
        </w:rPr>
        <w:t>DIRECCIÓN DEPARTAMENTAL DE EDUCACIÓN DE CHIQUIMULA</w:t>
      </w:r>
    </w:p>
    <w:p w14:paraId="73DDFDC6" w14:textId="77777777" w:rsidR="00DD0D04" w:rsidRPr="007E5A39" w:rsidRDefault="00DD0D04" w:rsidP="00DD0D04">
      <w:pPr>
        <w:spacing w:line="276" w:lineRule="auto"/>
        <w:jc w:val="center"/>
        <w:rPr>
          <w:color w:val="auto"/>
          <w:szCs w:val="24"/>
        </w:rPr>
      </w:pPr>
      <w:r w:rsidRPr="007E5A39">
        <w:rPr>
          <w:color w:val="auto"/>
          <w:szCs w:val="24"/>
        </w:rPr>
        <w:t>MOVIMIENTOS DE PERSONAL CON DÍAS DE ATRASO EN EL REGISTRO DE BLOQUEO DE SALARIOS</w:t>
      </w:r>
    </w:p>
    <w:p w14:paraId="265D8B65" w14:textId="77777777" w:rsidR="00DD0D04" w:rsidRPr="007E5A39" w:rsidRDefault="00DD0D04" w:rsidP="00DD0D04">
      <w:pPr>
        <w:spacing w:line="276" w:lineRule="auto"/>
        <w:jc w:val="center"/>
        <w:rPr>
          <w:color w:val="auto"/>
          <w:szCs w:val="24"/>
        </w:rPr>
      </w:pPr>
      <w:r w:rsidRPr="007E5A39">
        <w:rPr>
          <w:color w:val="auto"/>
          <w:szCs w:val="24"/>
        </w:rPr>
        <w:t>Del 01 de enero al 30 de septiembre de 2023</w:t>
      </w:r>
    </w:p>
    <w:tbl>
      <w:tblPr>
        <w:tblStyle w:val="Tablaconcuadrcula"/>
        <w:tblpPr w:leftFromText="141" w:rightFromText="141" w:vertAnchor="text" w:horzAnchor="margin" w:tblpXSpec="center" w:tblpY="201"/>
        <w:tblW w:w="10278" w:type="dxa"/>
        <w:tblLook w:val="04A0" w:firstRow="1" w:lastRow="0" w:firstColumn="1" w:lastColumn="0" w:noHBand="0" w:noVBand="1"/>
      </w:tblPr>
      <w:tblGrid>
        <w:gridCol w:w="506"/>
        <w:gridCol w:w="1218"/>
        <w:gridCol w:w="3806"/>
        <w:gridCol w:w="1553"/>
        <w:gridCol w:w="1131"/>
        <w:gridCol w:w="1117"/>
        <w:gridCol w:w="947"/>
      </w:tblGrid>
      <w:tr w:rsidR="007E5A39" w:rsidRPr="007E5A39" w14:paraId="3CF23128" w14:textId="77777777" w:rsidTr="00654E7E">
        <w:tc>
          <w:tcPr>
            <w:tcW w:w="506" w:type="dxa"/>
            <w:vMerge w:val="restart"/>
            <w:tcBorders>
              <w:top w:val="single" w:sz="4" w:space="0" w:color="auto"/>
              <w:left w:val="single" w:sz="4" w:space="0" w:color="auto"/>
              <w:bottom w:val="single" w:sz="4" w:space="0" w:color="auto"/>
              <w:right w:val="single" w:sz="4" w:space="0" w:color="auto"/>
            </w:tcBorders>
            <w:vAlign w:val="center"/>
            <w:hideMark/>
          </w:tcPr>
          <w:p w14:paraId="6DB95BE9" w14:textId="77777777" w:rsidR="00DD0D04" w:rsidRPr="007E5A39" w:rsidRDefault="00DD0D04" w:rsidP="00B22A80">
            <w:pPr>
              <w:spacing w:line="276" w:lineRule="auto"/>
              <w:jc w:val="center"/>
              <w:rPr>
                <w:b/>
                <w:color w:val="auto"/>
                <w:sz w:val="18"/>
              </w:rPr>
            </w:pPr>
            <w:r w:rsidRPr="007E5A39">
              <w:rPr>
                <w:b/>
                <w:color w:val="auto"/>
                <w:sz w:val="18"/>
              </w:rPr>
              <w:t>No.</w:t>
            </w:r>
          </w:p>
        </w:tc>
        <w:tc>
          <w:tcPr>
            <w:tcW w:w="1218" w:type="dxa"/>
            <w:vMerge w:val="restart"/>
            <w:tcBorders>
              <w:top w:val="single" w:sz="4" w:space="0" w:color="auto"/>
              <w:left w:val="single" w:sz="4" w:space="0" w:color="auto"/>
              <w:bottom w:val="single" w:sz="4" w:space="0" w:color="auto"/>
              <w:right w:val="single" w:sz="4" w:space="0" w:color="auto"/>
            </w:tcBorders>
            <w:vAlign w:val="center"/>
            <w:hideMark/>
          </w:tcPr>
          <w:p w14:paraId="7B07D8A6" w14:textId="77777777" w:rsidR="00DD0D04" w:rsidRPr="007E5A39" w:rsidRDefault="00DD0D04" w:rsidP="00B22A80">
            <w:pPr>
              <w:spacing w:line="276" w:lineRule="auto"/>
              <w:jc w:val="center"/>
              <w:rPr>
                <w:b/>
                <w:color w:val="auto"/>
                <w:sz w:val="18"/>
              </w:rPr>
            </w:pPr>
            <w:r w:rsidRPr="007E5A39">
              <w:rPr>
                <w:b/>
                <w:color w:val="auto"/>
                <w:sz w:val="18"/>
              </w:rPr>
              <w:t>Código Empleado</w:t>
            </w:r>
          </w:p>
        </w:tc>
        <w:tc>
          <w:tcPr>
            <w:tcW w:w="3806" w:type="dxa"/>
            <w:vMerge w:val="restart"/>
            <w:tcBorders>
              <w:top w:val="single" w:sz="4" w:space="0" w:color="auto"/>
              <w:left w:val="single" w:sz="4" w:space="0" w:color="auto"/>
              <w:bottom w:val="single" w:sz="4" w:space="0" w:color="auto"/>
              <w:right w:val="single" w:sz="4" w:space="0" w:color="auto"/>
            </w:tcBorders>
            <w:vAlign w:val="center"/>
            <w:hideMark/>
          </w:tcPr>
          <w:p w14:paraId="770F64CB" w14:textId="77777777" w:rsidR="00DD0D04" w:rsidRPr="007E5A39" w:rsidRDefault="00DD0D04" w:rsidP="00B22A80">
            <w:pPr>
              <w:spacing w:line="276" w:lineRule="auto"/>
              <w:jc w:val="center"/>
              <w:rPr>
                <w:b/>
                <w:color w:val="auto"/>
                <w:sz w:val="18"/>
              </w:rPr>
            </w:pPr>
            <w:r w:rsidRPr="007E5A39">
              <w:rPr>
                <w:b/>
                <w:color w:val="auto"/>
                <w:sz w:val="18"/>
              </w:rPr>
              <w:t>Nombre</w:t>
            </w:r>
          </w:p>
        </w:tc>
        <w:tc>
          <w:tcPr>
            <w:tcW w:w="1553" w:type="dxa"/>
            <w:vMerge w:val="restart"/>
            <w:tcBorders>
              <w:top w:val="single" w:sz="4" w:space="0" w:color="auto"/>
              <w:left w:val="single" w:sz="4" w:space="0" w:color="auto"/>
              <w:bottom w:val="single" w:sz="4" w:space="0" w:color="auto"/>
              <w:right w:val="single" w:sz="4" w:space="0" w:color="auto"/>
            </w:tcBorders>
            <w:vAlign w:val="center"/>
            <w:hideMark/>
          </w:tcPr>
          <w:p w14:paraId="249AAFC4" w14:textId="77777777" w:rsidR="00DD0D04" w:rsidRPr="007E5A39" w:rsidRDefault="00DD0D04" w:rsidP="00B22A80">
            <w:pPr>
              <w:spacing w:line="276" w:lineRule="auto"/>
              <w:jc w:val="center"/>
              <w:rPr>
                <w:b/>
                <w:color w:val="auto"/>
                <w:sz w:val="18"/>
              </w:rPr>
            </w:pPr>
            <w:r w:rsidRPr="007E5A39">
              <w:rPr>
                <w:b/>
                <w:color w:val="auto"/>
                <w:sz w:val="18"/>
              </w:rPr>
              <w:t>Concepto</w:t>
            </w:r>
          </w:p>
        </w:tc>
        <w:tc>
          <w:tcPr>
            <w:tcW w:w="3195" w:type="dxa"/>
            <w:gridSpan w:val="3"/>
            <w:tcBorders>
              <w:top w:val="single" w:sz="4" w:space="0" w:color="auto"/>
              <w:left w:val="single" w:sz="4" w:space="0" w:color="auto"/>
              <w:bottom w:val="single" w:sz="4" w:space="0" w:color="auto"/>
              <w:right w:val="single" w:sz="4" w:space="0" w:color="auto"/>
            </w:tcBorders>
            <w:vAlign w:val="center"/>
            <w:hideMark/>
          </w:tcPr>
          <w:p w14:paraId="5D55BAF5" w14:textId="77777777" w:rsidR="00DD0D04" w:rsidRPr="007E5A39" w:rsidRDefault="00DD0D04" w:rsidP="00B22A80">
            <w:pPr>
              <w:spacing w:line="276" w:lineRule="auto"/>
              <w:jc w:val="center"/>
              <w:rPr>
                <w:b/>
                <w:color w:val="auto"/>
                <w:sz w:val="18"/>
              </w:rPr>
            </w:pPr>
            <w:r w:rsidRPr="007E5A39">
              <w:rPr>
                <w:b/>
                <w:color w:val="auto"/>
                <w:sz w:val="18"/>
              </w:rPr>
              <w:t>Movimientos administrativos</w:t>
            </w:r>
          </w:p>
        </w:tc>
      </w:tr>
      <w:tr w:rsidR="007E5A39" w:rsidRPr="007E5A39" w14:paraId="6ED0811F" w14:textId="77777777" w:rsidTr="00B22A80">
        <w:trPr>
          <w:trHeight w:val="10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49171" w14:textId="77777777" w:rsidR="00DD0D04" w:rsidRPr="007E5A39" w:rsidRDefault="00DD0D04" w:rsidP="00B22A80">
            <w:pPr>
              <w:rPr>
                <w:b/>
                <w:color w:val="auto"/>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5C6195" w14:textId="77777777" w:rsidR="00DD0D04" w:rsidRPr="007E5A39" w:rsidRDefault="00DD0D04" w:rsidP="00B22A80">
            <w:pPr>
              <w:rPr>
                <w:b/>
                <w:color w:val="auto"/>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18808D" w14:textId="77777777" w:rsidR="00DD0D04" w:rsidRPr="007E5A39" w:rsidRDefault="00DD0D04" w:rsidP="00B22A80">
            <w:pPr>
              <w:rPr>
                <w:b/>
                <w:color w:val="auto"/>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085898" w14:textId="77777777" w:rsidR="00DD0D04" w:rsidRPr="007E5A39" w:rsidRDefault="00DD0D04" w:rsidP="00B22A80">
            <w:pPr>
              <w:rPr>
                <w:b/>
                <w:color w:val="auto"/>
                <w:sz w:val="18"/>
              </w:rPr>
            </w:pPr>
          </w:p>
        </w:tc>
        <w:tc>
          <w:tcPr>
            <w:tcW w:w="1131" w:type="dxa"/>
            <w:tcBorders>
              <w:top w:val="single" w:sz="4" w:space="0" w:color="auto"/>
              <w:left w:val="single" w:sz="4" w:space="0" w:color="auto"/>
              <w:bottom w:val="single" w:sz="4" w:space="0" w:color="auto"/>
              <w:right w:val="single" w:sz="4" w:space="0" w:color="auto"/>
            </w:tcBorders>
            <w:vAlign w:val="center"/>
            <w:hideMark/>
          </w:tcPr>
          <w:p w14:paraId="263BA1FA" w14:textId="77777777" w:rsidR="00DD0D04" w:rsidRPr="007E5A39" w:rsidRDefault="00DD0D04" w:rsidP="00B22A80">
            <w:pPr>
              <w:spacing w:line="276" w:lineRule="auto"/>
              <w:jc w:val="center"/>
              <w:rPr>
                <w:b/>
                <w:color w:val="auto"/>
                <w:sz w:val="18"/>
              </w:rPr>
            </w:pPr>
            <w:r w:rsidRPr="007E5A39">
              <w:rPr>
                <w:b/>
                <w:color w:val="auto"/>
                <w:sz w:val="18"/>
              </w:rPr>
              <w:t xml:space="preserve">Fecha efectiva </w:t>
            </w:r>
          </w:p>
        </w:tc>
        <w:tc>
          <w:tcPr>
            <w:tcW w:w="1117" w:type="dxa"/>
            <w:tcBorders>
              <w:top w:val="single" w:sz="4" w:space="0" w:color="auto"/>
              <w:left w:val="single" w:sz="4" w:space="0" w:color="auto"/>
              <w:bottom w:val="single" w:sz="4" w:space="0" w:color="auto"/>
              <w:right w:val="single" w:sz="4" w:space="0" w:color="auto"/>
            </w:tcBorders>
            <w:vAlign w:val="center"/>
            <w:hideMark/>
          </w:tcPr>
          <w:p w14:paraId="58C1C45E" w14:textId="5B635682" w:rsidR="00DD0D04" w:rsidRPr="007E5A39" w:rsidRDefault="00DD0D04" w:rsidP="00EA5339">
            <w:pPr>
              <w:spacing w:line="276" w:lineRule="auto"/>
              <w:jc w:val="center"/>
              <w:rPr>
                <w:b/>
                <w:color w:val="auto"/>
                <w:sz w:val="18"/>
              </w:rPr>
            </w:pPr>
            <w:r w:rsidRPr="007E5A39">
              <w:rPr>
                <w:b/>
                <w:color w:val="auto"/>
                <w:sz w:val="18"/>
              </w:rPr>
              <w:t xml:space="preserve">Fecha registro </w:t>
            </w:r>
          </w:p>
        </w:tc>
        <w:tc>
          <w:tcPr>
            <w:tcW w:w="947" w:type="dxa"/>
            <w:tcBorders>
              <w:top w:val="single" w:sz="4" w:space="0" w:color="auto"/>
              <w:left w:val="single" w:sz="4" w:space="0" w:color="auto"/>
              <w:bottom w:val="single" w:sz="4" w:space="0" w:color="auto"/>
              <w:right w:val="single" w:sz="4" w:space="0" w:color="auto"/>
            </w:tcBorders>
            <w:vAlign w:val="center"/>
            <w:hideMark/>
          </w:tcPr>
          <w:p w14:paraId="1C972E1B" w14:textId="77777777" w:rsidR="00DD0D04" w:rsidRPr="007E5A39" w:rsidRDefault="00DD0D04" w:rsidP="00B22A80">
            <w:pPr>
              <w:spacing w:line="276" w:lineRule="auto"/>
              <w:jc w:val="center"/>
              <w:rPr>
                <w:b/>
                <w:color w:val="auto"/>
                <w:sz w:val="18"/>
              </w:rPr>
            </w:pPr>
            <w:r w:rsidRPr="007E5A39">
              <w:rPr>
                <w:b/>
                <w:color w:val="auto"/>
                <w:sz w:val="18"/>
              </w:rPr>
              <w:t>Días de atraso efectivo</w:t>
            </w:r>
          </w:p>
        </w:tc>
      </w:tr>
      <w:tr w:rsidR="007E5A39" w:rsidRPr="007E5A39" w14:paraId="2C1D43AC" w14:textId="77777777" w:rsidTr="00654E7E">
        <w:tc>
          <w:tcPr>
            <w:tcW w:w="506" w:type="dxa"/>
            <w:tcBorders>
              <w:top w:val="single" w:sz="4" w:space="0" w:color="auto"/>
              <w:left w:val="single" w:sz="4" w:space="0" w:color="auto"/>
              <w:bottom w:val="single" w:sz="4" w:space="0" w:color="auto"/>
              <w:right w:val="single" w:sz="4" w:space="0" w:color="auto"/>
            </w:tcBorders>
            <w:vAlign w:val="center"/>
            <w:hideMark/>
          </w:tcPr>
          <w:p w14:paraId="4FF66EC2" w14:textId="77777777" w:rsidR="00DD0D04" w:rsidRPr="007E5A39" w:rsidRDefault="00DD0D04" w:rsidP="00B22A80">
            <w:pPr>
              <w:spacing w:line="276" w:lineRule="auto"/>
              <w:jc w:val="center"/>
              <w:rPr>
                <w:color w:val="auto"/>
                <w:sz w:val="18"/>
                <w:szCs w:val="18"/>
              </w:rPr>
            </w:pPr>
            <w:r w:rsidRPr="007E5A39">
              <w:rPr>
                <w:color w:val="auto"/>
                <w:sz w:val="18"/>
                <w:szCs w:val="18"/>
              </w:rPr>
              <w:t>1</w:t>
            </w:r>
          </w:p>
        </w:tc>
        <w:tc>
          <w:tcPr>
            <w:tcW w:w="1218" w:type="dxa"/>
            <w:tcBorders>
              <w:top w:val="single" w:sz="4" w:space="0" w:color="auto"/>
              <w:left w:val="single" w:sz="4" w:space="0" w:color="auto"/>
              <w:bottom w:val="single" w:sz="4" w:space="0" w:color="auto"/>
              <w:right w:val="single" w:sz="4" w:space="0" w:color="auto"/>
            </w:tcBorders>
            <w:vAlign w:val="center"/>
            <w:hideMark/>
          </w:tcPr>
          <w:p w14:paraId="3C03E2EA" w14:textId="77777777" w:rsidR="00DD0D04" w:rsidRPr="007E5A39" w:rsidRDefault="00DD0D04" w:rsidP="00B22A80">
            <w:pPr>
              <w:spacing w:line="276" w:lineRule="auto"/>
              <w:rPr>
                <w:color w:val="auto"/>
                <w:sz w:val="18"/>
                <w:szCs w:val="18"/>
              </w:rPr>
            </w:pPr>
            <w:r w:rsidRPr="007E5A39">
              <w:rPr>
                <w:color w:val="auto"/>
                <w:sz w:val="18"/>
                <w:szCs w:val="18"/>
              </w:rPr>
              <w:t>990048623</w:t>
            </w:r>
          </w:p>
        </w:tc>
        <w:tc>
          <w:tcPr>
            <w:tcW w:w="3806" w:type="dxa"/>
            <w:tcBorders>
              <w:top w:val="single" w:sz="4" w:space="0" w:color="auto"/>
              <w:left w:val="single" w:sz="4" w:space="0" w:color="auto"/>
              <w:bottom w:val="single" w:sz="4" w:space="0" w:color="auto"/>
              <w:right w:val="single" w:sz="4" w:space="0" w:color="auto"/>
            </w:tcBorders>
            <w:vAlign w:val="center"/>
            <w:hideMark/>
          </w:tcPr>
          <w:p w14:paraId="7C250E0F" w14:textId="77777777" w:rsidR="00DD0D04" w:rsidRPr="007E5A39" w:rsidRDefault="00DD0D04" w:rsidP="00B22A80">
            <w:pPr>
              <w:spacing w:line="276" w:lineRule="auto"/>
              <w:rPr>
                <w:color w:val="auto"/>
                <w:sz w:val="18"/>
                <w:szCs w:val="18"/>
              </w:rPr>
            </w:pPr>
            <w:r w:rsidRPr="007E5A39">
              <w:rPr>
                <w:color w:val="auto"/>
                <w:sz w:val="18"/>
                <w:szCs w:val="18"/>
              </w:rPr>
              <w:t>SINDY MARIELA GUERRA CERON</w:t>
            </w:r>
          </w:p>
        </w:tc>
        <w:tc>
          <w:tcPr>
            <w:tcW w:w="1553" w:type="dxa"/>
            <w:tcBorders>
              <w:top w:val="single" w:sz="4" w:space="0" w:color="auto"/>
              <w:left w:val="single" w:sz="4" w:space="0" w:color="auto"/>
              <w:bottom w:val="single" w:sz="4" w:space="0" w:color="auto"/>
              <w:right w:val="single" w:sz="4" w:space="0" w:color="auto"/>
            </w:tcBorders>
            <w:vAlign w:val="center"/>
            <w:hideMark/>
          </w:tcPr>
          <w:p w14:paraId="34995A99" w14:textId="77777777" w:rsidR="00DD0D04" w:rsidRPr="007E5A39" w:rsidRDefault="00DD0D04" w:rsidP="00B22A80">
            <w:pPr>
              <w:spacing w:line="276" w:lineRule="auto"/>
              <w:jc w:val="center"/>
              <w:rPr>
                <w:color w:val="auto"/>
                <w:sz w:val="18"/>
                <w:szCs w:val="18"/>
              </w:rPr>
            </w:pPr>
            <w:r w:rsidRPr="007E5A39">
              <w:rPr>
                <w:color w:val="auto"/>
                <w:sz w:val="18"/>
                <w:szCs w:val="18"/>
              </w:rPr>
              <w:t>Jubilación</w:t>
            </w:r>
          </w:p>
        </w:tc>
        <w:tc>
          <w:tcPr>
            <w:tcW w:w="1131" w:type="dxa"/>
            <w:tcBorders>
              <w:top w:val="single" w:sz="4" w:space="0" w:color="auto"/>
              <w:left w:val="single" w:sz="4" w:space="0" w:color="auto"/>
              <w:bottom w:val="single" w:sz="4" w:space="0" w:color="auto"/>
              <w:right w:val="single" w:sz="4" w:space="0" w:color="auto"/>
            </w:tcBorders>
            <w:vAlign w:val="center"/>
            <w:hideMark/>
          </w:tcPr>
          <w:p w14:paraId="7A3570E0" w14:textId="77777777" w:rsidR="00DD0D04" w:rsidRPr="007E5A39" w:rsidRDefault="00DD0D04" w:rsidP="00B22A80">
            <w:pPr>
              <w:spacing w:line="276" w:lineRule="auto"/>
              <w:jc w:val="center"/>
              <w:rPr>
                <w:color w:val="auto"/>
                <w:sz w:val="18"/>
                <w:szCs w:val="18"/>
              </w:rPr>
            </w:pPr>
            <w:r w:rsidRPr="007E5A39">
              <w:rPr>
                <w:color w:val="auto"/>
                <w:sz w:val="18"/>
                <w:szCs w:val="18"/>
              </w:rPr>
              <w:t>01/01/2023</w:t>
            </w:r>
          </w:p>
        </w:tc>
        <w:tc>
          <w:tcPr>
            <w:tcW w:w="1117" w:type="dxa"/>
            <w:tcBorders>
              <w:top w:val="single" w:sz="4" w:space="0" w:color="auto"/>
              <w:left w:val="single" w:sz="4" w:space="0" w:color="auto"/>
              <w:bottom w:val="single" w:sz="4" w:space="0" w:color="auto"/>
              <w:right w:val="single" w:sz="4" w:space="0" w:color="auto"/>
            </w:tcBorders>
            <w:vAlign w:val="center"/>
            <w:hideMark/>
          </w:tcPr>
          <w:p w14:paraId="6F3844A6" w14:textId="77777777" w:rsidR="00DD0D04" w:rsidRPr="007E5A39" w:rsidRDefault="00DD0D04" w:rsidP="00B22A80">
            <w:pPr>
              <w:spacing w:line="276" w:lineRule="auto"/>
              <w:jc w:val="center"/>
              <w:rPr>
                <w:color w:val="auto"/>
                <w:sz w:val="18"/>
                <w:szCs w:val="18"/>
              </w:rPr>
            </w:pPr>
            <w:r w:rsidRPr="007E5A39">
              <w:rPr>
                <w:color w:val="auto"/>
                <w:sz w:val="18"/>
                <w:szCs w:val="18"/>
              </w:rPr>
              <w:t>12/01/2023</w:t>
            </w:r>
          </w:p>
        </w:tc>
        <w:tc>
          <w:tcPr>
            <w:tcW w:w="947" w:type="dxa"/>
            <w:tcBorders>
              <w:top w:val="single" w:sz="4" w:space="0" w:color="auto"/>
              <w:left w:val="single" w:sz="4" w:space="0" w:color="auto"/>
              <w:bottom w:val="single" w:sz="4" w:space="0" w:color="auto"/>
              <w:right w:val="single" w:sz="4" w:space="0" w:color="auto"/>
            </w:tcBorders>
            <w:vAlign w:val="center"/>
            <w:hideMark/>
          </w:tcPr>
          <w:p w14:paraId="5CAE7722" w14:textId="77777777" w:rsidR="00DD0D04" w:rsidRPr="007E5A39" w:rsidRDefault="00DD0D04" w:rsidP="00B22A80">
            <w:pPr>
              <w:spacing w:line="276" w:lineRule="auto"/>
              <w:jc w:val="center"/>
              <w:rPr>
                <w:color w:val="auto"/>
                <w:sz w:val="18"/>
              </w:rPr>
            </w:pPr>
            <w:r w:rsidRPr="007E5A39">
              <w:rPr>
                <w:color w:val="auto"/>
                <w:sz w:val="18"/>
              </w:rPr>
              <w:t>5</w:t>
            </w:r>
          </w:p>
        </w:tc>
      </w:tr>
      <w:tr w:rsidR="007E5A39" w:rsidRPr="007E5A39" w14:paraId="3318808A" w14:textId="77777777" w:rsidTr="00654E7E">
        <w:tc>
          <w:tcPr>
            <w:tcW w:w="506" w:type="dxa"/>
            <w:tcBorders>
              <w:top w:val="single" w:sz="4" w:space="0" w:color="auto"/>
              <w:left w:val="single" w:sz="4" w:space="0" w:color="auto"/>
              <w:bottom w:val="single" w:sz="4" w:space="0" w:color="auto"/>
              <w:right w:val="single" w:sz="4" w:space="0" w:color="auto"/>
            </w:tcBorders>
            <w:vAlign w:val="center"/>
            <w:hideMark/>
          </w:tcPr>
          <w:p w14:paraId="79B9DBAC" w14:textId="77777777" w:rsidR="00DD0D04" w:rsidRPr="007E5A39" w:rsidRDefault="00DD0D04" w:rsidP="00B22A80">
            <w:pPr>
              <w:spacing w:line="276" w:lineRule="auto"/>
              <w:jc w:val="center"/>
              <w:rPr>
                <w:color w:val="auto"/>
                <w:sz w:val="18"/>
                <w:szCs w:val="18"/>
              </w:rPr>
            </w:pPr>
            <w:r w:rsidRPr="007E5A39">
              <w:rPr>
                <w:color w:val="auto"/>
                <w:sz w:val="18"/>
                <w:szCs w:val="18"/>
              </w:rPr>
              <w:t>2</w:t>
            </w:r>
          </w:p>
        </w:tc>
        <w:tc>
          <w:tcPr>
            <w:tcW w:w="1218" w:type="dxa"/>
            <w:tcBorders>
              <w:top w:val="single" w:sz="4" w:space="0" w:color="auto"/>
              <w:left w:val="single" w:sz="4" w:space="0" w:color="auto"/>
              <w:bottom w:val="single" w:sz="4" w:space="0" w:color="auto"/>
              <w:right w:val="single" w:sz="4" w:space="0" w:color="auto"/>
            </w:tcBorders>
            <w:vAlign w:val="center"/>
            <w:hideMark/>
          </w:tcPr>
          <w:p w14:paraId="6A2D4C8B" w14:textId="77777777" w:rsidR="00DD0D04" w:rsidRPr="007E5A39" w:rsidRDefault="00DD0D04" w:rsidP="00B22A80">
            <w:pPr>
              <w:spacing w:line="276" w:lineRule="auto"/>
              <w:rPr>
                <w:color w:val="auto"/>
                <w:sz w:val="18"/>
                <w:szCs w:val="18"/>
              </w:rPr>
            </w:pPr>
            <w:r w:rsidRPr="007E5A39">
              <w:rPr>
                <w:color w:val="auto"/>
                <w:sz w:val="18"/>
                <w:szCs w:val="18"/>
              </w:rPr>
              <w:t>990061501</w:t>
            </w:r>
          </w:p>
        </w:tc>
        <w:tc>
          <w:tcPr>
            <w:tcW w:w="3806" w:type="dxa"/>
            <w:tcBorders>
              <w:top w:val="single" w:sz="4" w:space="0" w:color="auto"/>
              <w:left w:val="single" w:sz="4" w:space="0" w:color="auto"/>
              <w:bottom w:val="single" w:sz="4" w:space="0" w:color="auto"/>
              <w:right w:val="single" w:sz="4" w:space="0" w:color="auto"/>
            </w:tcBorders>
            <w:vAlign w:val="center"/>
            <w:hideMark/>
          </w:tcPr>
          <w:p w14:paraId="66DE6276" w14:textId="77777777" w:rsidR="00DD0D04" w:rsidRPr="007E5A39" w:rsidRDefault="00DD0D04" w:rsidP="00B22A80">
            <w:pPr>
              <w:spacing w:line="276" w:lineRule="auto"/>
              <w:rPr>
                <w:color w:val="auto"/>
                <w:sz w:val="18"/>
                <w:szCs w:val="18"/>
              </w:rPr>
            </w:pPr>
            <w:r w:rsidRPr="007E5A39">
              <w:rPr>
                <w:color w:val="auto"/>
                <w:sz w:val="18"/>
                <w:szCs w:val="18"/>
              </w:rPr>
              <w:t>BYRON ROLANDO ALARCÓN DÍAZ</w:t>
            </w:r>
          </w:p>
        </w:tc>
        <w:tc>
          <w:tcPr>
            <w:tcW w:w="1553" w:type="dxa"/>
            <w:tcBorders>
              <w:top w:val="single" w:sz="4" w:space="0" w:color="auto"/>
              <w:left w:val="single" w:sz="4" w:space="0" w:color="auto"/>
              <w:bottom w:val="single" w:sz="4" w:space="0" w:color="auto"/>
              <w:right w:val="single" w:sz="4" w:space="0" w:color="auto"/>
            </w:tcBorders>
            <w:vAlign w:val="center"/>
            <w:hideMark/>
          </w:tcPr>
          <w:p w14:paraId="7C742D45" w14:textId="77777777" w:rsidR="00DD0D04" w:rsidRPr="007E5A39" w:rsidRDefault="00DD0D04" w:rsidP="00B22A80">
            <w:pPr>
              <w:spacing w:line="276" w:lineRule="auto"/>
              <w:jc w:val="center"/>
              <w:rPr>
                <w:color w:val="auto"/>
                <w:sz w:val="18"/>
                <w:szCs w:val="18"/>
              </w:rPr>
            </w:pPr>
            <w:r w:rsidRPr="007E5A39">
              <w:rPr>
                <w:color w:val="auto"/>
                <w:sz w:val="18"/>
                <w:szCs w:val="18"/>
              </w:rPr>
              <w:t>Jubilación</w:t>
            </w:r>
          </w:p>
        </w:tc>
        <w:tc>
          <w:tcPr>
            <w:tcW w:w="1131" w:type="dxa"/>
            <w:tcBorders>
              <w:top w:val="single" w:sz="4" w:space="0" w:color="auto"/>
              <w:left w:val="single" w:sz="4" w:space="0" w:color="auto"/>
              <w:bottom w:val="single" w:sz="4" w:space="0" w:color="auto"/>
              <w:right w:val="single" w:sz="4" w:space="0" w:color="auto"/>
            </w:tcBorders>
            <w:vAlign w:val="center"/>
            <w:hideMark/>
          </w:tcPr>
          <w:p w14:paraId="0FF99932" w14:textId="77777777" w:rsidR="00DD0D04" w:rsidRPr="007E5A39" w:rsidRDefault="00DD0D04" w:rsidP="00B22A80">
            <w:pPr>
              <w:spacing w:line="276" w:lineRule="auto"/>
              <w:jc w:val="center"/>
              <w:rPr>
                <w:color w:val="auto"/>
                <w:sz w:val="18"/>
                <w:szCs w:val="18"/>
              </w:rPr>
            </w:pPr>
            <w:r w:rsidRPr="007E5A39">
              <w:rPr>
                <w:color w:val="auto"/>
                <w:sz w:val="18"/>
                <w:szCs w:val="18"/>
              </w:rPr>
              <w:t>01/04/2023</w:t>
            </w:r>
          </w:p>
        </w:tc>
        <w:tc>
          <w:tcPr>
            <w:tcW w:w="1117" w:type="dxa"/>
            <w:tcBorders>
              <w:top w:val="single" w:sz="4" w:space="0" w:color="auto"/>
              <w:left w:val="single" w:sz="4" w:space="0" w:color="auto"/>
              <w:bottom w:val="single" w:sz="4" w:space="0" w:color="auto"/>
              <w:right w:val="single" w:sz="4" w:space="0" w:color="auto"/>
            </w:tcBorders>
            <w:vAlign w:val="center"/>
            <w:hideMark/>
          </w:tcPr>
          <w:p w14:paraId="7576C0A5" w14:textId="77777777" w:rsidR="00DD0D04" w:rsidRPr="007E5A39" w:rsidRDefault="00DD0D04" w:rsidP="00B22A80">
            <w:pPr>
              <w:spacing w:line="276" w:lineRule="auto"/>
              <w:jc w:val="center"/>
              <w:rPr>
                <w:color w:val="auto"/>
                <w:sz w:val="18"/>
                <w:szCs w:val="18"/>
              </w:rPr>
            </w:pPr>
            <w:r w:rsidRPr="007E5A39">
              <w:rPr>
                <w:color w:val="auto"/>
                <w:sz w:val="18"/>
                <w:szCs w:val="18"/>
              </w:rPr>
              <w:t>10/04/2023</w:t>
            </w:r>
          </w:p>
        </w:tc>
        <w:tc>
          <w:tcPr>
            <w:tcW w:w="947" w:type="dxa"/>
            <w:tcBorders>
              <w:top w:val="single" w:sz="4" w:space="0" w:color="auto"/>
              <w:left w:val="single" w:sz="4" w:space="0" w:color="auto"/>
              <w:bottom w:val="single" w:sz="4" w:space="0" w:color="auto"/>
              <w:right w:val="single" w:sz="4" w:space="0" w:color="auto"/>
            </w:tcBorders>
            <w:vAlign w:val="center"/>
            <w:hideMark/>
          </w:tcPr>
          <w:p w14:paraId="67C95D98" w14:textId="77777777" w:rsidR="00DD0D04" w:rsidRPr="007E5A39" w:rsidRDefault="00DD0D04" w:rsidP="00B22A80">
            <w:pPr>
              <w:spacing w:line="276" w:lineRule="auto"/>
              <w:jc w:val="center"/>
              <w:rPr>
                <w:color w:val="auto"/>
                <w:sz w:val="18"/>
              </w:rPr>
            </w:pPr>
            <w:r w:rsidRPr="007E5A39">
              <w:rPr>
                <w:color w:val="auto"/>
                <w:sz w:val="18"/>
              </w:rPr>
              <w:t>2</w:t>
            </w:r>
          </w:p>
        </w:tc>
      </w:tr>
      <w:tr w:rsidR="007E5A39" w:rsidRPr="007E5A39" w14:paraId="66F66B34" w14:textId="77777777" w:rsidTr="00654E7E">
        <w:tc>
          <w:tcPr>
            <w:tcW w:w="506" w:type="dxa"/>
            <w:tcBorders>
              <w:top w:val="single" w:sz="4" w:space="0" w:color="auto"/>
              <w:left w:val="single" w:sz="4" w:space="0" w:color="auto"/>
              <w:bottom w:val="single" w:sz="4" w:space="0" w:color="auto"/>
              <w:right w:val="single" w:sz="4" w:space="0" w:color="auto"/>
            </w:tcBorders>
            <w:vAlign w:val="center"/>
            <w:hideMark/>
          </w:tcPr>
          <w:p w14:paraId="4E07EC53" w14:textId="77777777" w:rsidR="00DD0D04" w:rsidRPr="007E5A39" w:rsidRDefault="00DD0D04" w:rsidP="00B22A80">
            <w:pPr>
              <w:spacing w:line="276" w:lineRule="auto"/>
              <w:jc w:val="center"/>
              <w:rPr>
                <w:color w:val="auto"/>
                <w:sz w:val="18"/>
                <w:szCs w:val="18"/>
              </w:rPr>
            </w:pPr>
            <w:r w:rsidRPr="007E5A39">
              <w:rPr>
                <w:color w:val="auto"/>
                <w:sz w:val="18"/>
                <w:szCs w:val="18"/>
              </w:rPr>
              <w:t>3</w:t>
            </w:r>
          </w:p>
        </w:tc>
        <w:tc>
          <w:tcPr>
            <w:tcW w:w="1218" w:type="dxa"/>
            <w:tcBorders>
              <w:top w:val="single" w:sz="4" w:space="0" w:color="auto"/>
              <w:left w:val="single" w:sz="4" w:space="0" w:color="auto"/>
              <w:bottom w:val="single" w:sz="4" w:space="0" w:color="auto"/>
              <w:right w:val="single" w:sz="4" w:space="0" w:color="auto"/>
            </w:tcBorders>
            <w:vAlign w:val="center"/>
            <w:hideMark/>
          </w:tcPr>
          <w:p w14:paraId="2101FCDA" w14:textId="77777777" w:rsidR="00DD0D04" w:rsidRPr="007E5A39" w:rsidRDefault="00DD0D04" w:rsidP="00B22A80">
            <w:pPr>
              <w:spacing w:line="276" w:lineRule="auto"/>
              <w:rPr>
                <w:color w:val="auto"/>
                <w:sz w:val="18"/>
                <w:szCs w:val="18"/>
              </w:rPr>
            </w:pPr>
            <w:r w:rsidRPr="007E5A39">
              <w:rPr>
                <w:color w:val="auto"/>
                <w:sz w:val="18"/>
                <w:szCs w:val="18"/>
              </w:rPr>
              <w:t>950067938</w:t>
            </w:r>
          </w:p>
        </w:tc>
        <w:tc>
          <w:tcPr>
            <w:tcW w:w="3806" w:type="dxa"/>
            <w:tcBorders>
              <w:top w:val="single" w:sz="4" w:space="0" w:color="auto"/>
              <w:left w:val="single" w:sz="4" w:space="0" w:color="auto"/>
              <w:bottom w:val="single" w:sz="4" w:space="0" w:color="auto"/>
              <w:right w:val="single" w:sz="4" w:space="0" w:color="auto"/>
            </w:tcBorders>
            <w:vAlign w:val="center"/>
            <w:hideMark/>
          </w:tcPr>
          <w:p w14:paraId="644E02B9" w14:textId="77777777" w:rsidR="00DD0D04" w:rsidRPr="007E5A39" w:rsidRDefault="00DD0D04" w:rsidP="00B22A80">
            <w:pPr>
              <w:spacing w:line="276" w:lineRule="auto"/>
              <w:rPr>
                <w:color w:val="auto"/>
                <w:sz w:val="18"/>
                <w:szCs w:val="18"/>
              </w:rPr>
            </w:pPr>
            <w:r w:rsidRPr="007E5A39">
              <w:rPr>
                <w:color w:val="auto"/>
                <w:sz w:val="18"/>
                <w:szCs w:val="18"/>
              </w:rPr>
              <w:t>MYNOR ESTUARDO TOLEDO CERNA</w:t>
            </w:r>
          </w:p>
        </w:tc>
        <w:tc>
          <w:tcPr>
            <w:tcW w:w="1553" w:type="dxa"/>
            <w:tcBorders>
              <w:top w:val="single" w:sz="4" w:space="0" w:color="auto"/>
              <w:left w:val="single" w:sz="4" w:space="0" w:color="auto"/>
              <w:bottom w:val="single" w:sz="4" w:space="0" w:color="auto"/>
              <w:right w:val="single" w:sz="4" w:space="0" w:color="auto"/>
            </w:tcBorders>
            <w:vAlign w:val="center"/>
            <w:hideMark/>
          </w:tcPr>
          <w:p w14:paraId="1FCB50A5" w14:textId="77777777" w:rsidR="00DD0D04" w:rsidRPr="007E5A39" w:rsidRDefault="00DD0D04" w:rsidP="00B22A80">
            <w:pPr>
              <w:spacing w:line="276" w:lineRule="auto"/>
              <w:jc w:val="center"/>
              <w:rPr>
                <w:color w:val="auto"/>
                <w:sz w:val="18"/>
                <w:szCs w:val="18"/>
              </w:rPr>
            </w:pPr>
            <w:r w:rsidRPr="007E5A39">
              <w:rPr>
                <w:color w:val="auto"/>
                <w:sz w:val="18"/>
                <w:szCs w:val="18"/>
              </w:rPr>
              <w:t>Jubilación</w:t>
            </w:r>
          </w:p>
        </w:tc>
        <w:tc>
          <w:tcPr>
            <w:tcW w:w="1131" w:type="dxa"/>
            <w:tcBorders>
              <w:top w:val="single" w:sz="4" w:space="0" w:color="auto"/>
              <w:left w:val="single" w:sz="4" w:space="0" w:color="auto"/>
              <w:bottom w:val="single" w:sz="4" w:space="0" w:color="auto"/>
              <w:right w:val="single" w:sz="4" w:space="0" w:color="auto"/>
            </w:tcBorders>
            <w:vAlign w:val="center"/>
            <w:hideMark/>
          </w:tcPr>
          <w:p w14:paraId="55E190D3" w14:textId="77777777" w:rsidR="00DD0D04" w:rsidRPr="007E5A39" w:rsidRDefault="00DD0D04" w:rsidP="00B22A80">
            <w:pPr>
              <w:spacing w:line="276" w:lineRule="auto"/>
              <w:jc w:val="center"/>
              <w:rPr>
                <w:color w:val="auto"/>
                <w:sz w:val="18"/>
                <w:szCs w:val="18"/>
              </w:rPr>
            </w:pPr>
            <w:r w:rsidRPr="007E5A39">
              <w:rPr>
                <w:color w:val="auto"/>
                <w:sz w:val="18"/>
                <w:szCs w:val="18"/>
              </w:rPr>
              <w:t>01/01/2023</w:t>
            </w:r>
          </w:p>
        </w:tc>
        <w:tc>
          <w:tcPr>
            <w:tcW w:w="1117" w:type="dxa"/>
            <w:tcBorders>
              <w:top w:val="single" w:sz="4" w:space="0" w:color="auto"/>
              <w:left w:val="single" w:sz="4" w:space="0" w:color="auto"/>
              <w:bottom w:val="single" w:sz="4" w:space="0" w:color="auto"/>
              <w:right w:val="single" w:sz="4" w:space="0" w:color="auto"/>
            </w:tcBorders>
            <w:vAlign w:val="center"/>
            <w:hideMark/>
          </w:tcPr>
          <w:p w14:paraId="497DC20C" w14:textId="77777777" w:rsidR="00DD0D04" w:rsidRPr="007E5A39" w:rsidRDefault="00DD0D04" w:rsidP="00B22A80">
            <w:pPr>
              <w:spacing w:line="276" w:lineRule="auto"/>
              <w:jc w:val="center"/>
              <w:rPr>
                <w:color w:val="auto"/>
                <w:sz w:val="18"/>
                <w:szCs w:val="18"/>
              </w:rPr>
            </w:pPr>
            <w:r w:rsidRPr="007E5A39">
              <w:rPr>
                <w:color w:val="auto"/>
                <w:sz w:val="18"/>
                <w:szCs w:val="18"/>
              </w:rPr>
              <w:t>12/01/2023</w:t>
            </w:r>
          </w:p>
        </w:tc>
        <w:tc>
          <w:tcPr>
            <w:tcW w:w="947" w:type="dxa"/>
            <w:tcBorders>
              <w:top w:val="single" w:sz="4" w:space="0" w:color="auto"/>
              <w:left w:val="single" w:sz="4" w:space="0" w:color="auto"/>
              <w:bottom w:val="single" w:sz="4" w:space="0" w:color="auto"/>
              <w:right w:val="single" w:sz="4" w:space="0" w:color="auto"/>
            </w:tcBorders>
            <w:vAlign w:val="center"/>
            <w:hideMark/>
          </w:tcPr>
          <w:p w14:paraId="788A2690" w14:textId="77777777" w:rsidR="00DD0D04" w:rsidRPr="007E5A39" w:rsidRDefault="00DD0D04" w:rsidP="00B22A80">
            <w:pPr>
              <w:spacing w:line="276" w:lineRule="auto"/>
              <w:jc w:val="center"/>
              <w:rPr>
                <w:color w:val="auto"/>
                <w:sz w:val="18"/>
              </w:rPr>
            </w:pPr>
            <w:r w:rsidRPr="007E5A39">
              <w:rPr>
                <w:color w:val="auto"/>
                <w:sz w:val="18"/>
              </w:rPr>
              <w:t>5</w:t>
            </w:r>
          </w:p>
        </w:tc>
      </w:tr>
      <w:tr w:rsidR="007E5A39" w:rsidRPr="007E5A39" w14:paraId="232FA6A8" w14:textId="77777777" w:rsidTr="00654E7E">
        <w:tc>
          <w:tcPr>
            <w:tcW w:w="506" w:type="dxa"/>
            <w:tcBorders>
              <w:top w:val="single" w:sz="4" w:space="0" w:color="auto"/>
              <w:left w:val="single" w:sz="4" w:space="0" w:color="auto"/>
              <w:bottom w:val="single" w:sz="4" w:space="0" w:color="auto"/>
              <w:right w:val="single" w:sz="4" w:space="0" w:color="auto"/>
            </w:tcBorders>
            <w:vAlign w:val="center"/>
            <w:hideMark/>
          </w:tcPr>
          <w:p w14:paraId="167BA4B3" w14:textId="77777777" w:rsidR="00DD0D04" w:rsidRPr="007E5A39" w:rsidRDefault="00DD0D04" w:rsidP="00B22A80">
            <w:pPr>
              <w:spacing w:line="276" w:lineRule="auto"/>
              <w:jc w:val="center"/>
              <w:rPr>
                <w:color w:val="auto"/>
                <w:sz w:val="18"/>
                <w:szCs w:val="18"/>
              </w:rPr>
            </w:pPr>
            <w:r w:rsidRPr="007E5A39">
              <w:rPr>
                <w:color w:val="auto"/>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14:paraId="206A35B4" w14:textId="77777777" w:rsidR="00DD0D04" w:rsidRPr="007E5A39" w:rsidRDefault="00DD0D04" w:rsidP="00B22A80">
            <w:pPr>
              <w:spacing w:line="276" w:lineRule="auto"/>
              <w:rPr>
                <w:color w:val="auto"/>
                <w:sz w:val="18"/>
                <w:szCs w:val="18"/>
              </w:rPr>
            </w:pPr>
            <w:r w:rsidRPr="007E5A39">
              <w:rPr>
                <w:color w:val="auto"/>
                <w:sz w:val="18"/>
                <w:szCs w:val="18"/>
              </w:rPr>
              <w:t>950027775</w:t>
            </w:r>
          </w:p>
        </w:tc>
        <w:tc>
          <w:tcPr>
            <w:tcW w:w="3806" w:type="dxa"/>
            <w:tcBorders>
              <w:top w:val="single" w:sz="4" w:space="0" w:color="auto"/>
              <w:left w:val="single" w:sz="4" w:space="0" w:color="auto"/>
              <w:bottom w:val="single" w:sz="4" w:space="0" w:color="auto"/>
              <w:right w:val="single" w:sz="4" w:space="0" w:color="auto"/>
            </w:tcBorders>
            <w:vAlign w:val="center"/>
            <w:hideMark/>
          </w:tcPr>
          <w:p w14:paraId="259B0997" w14:textId="77777777" w:rsidR="00DD0D04" w:rsidRPr="007E5A39" w:rsidRDefault="00DD0D04" w:rsidP="00B22A80">
            <w:pPr>
              <w:spacing w:line="276" w:lineRule="auto"/>
              <w:rPr>
                <w:color w:val="auto"/>
                <w:sz w:val="18"/>
                <w:szCs w:val="18"/>
              </w:rPr>
            </w:pPr>
            <w:r w:rsidRPr="007E5A39">
              <w:rPr>
                <w:color w:val="auto"/>
                <w:sz w:val="18"/>
                <w:szCs w:val="18"/>
              </w:rPr>
              <w:t>ROSENDO AVILA SALGUERO</w:t>
            </w:r>
          </w:p>
        </w:tc>
        <w:tc>
          <w:tcPr>
            <w:tcW w:w="1553" w:type="dxa"/>
            <w:tcBorders>
              <w:top w:val="single" w:sz="4" w:space="0" w:color="auto"/>
              <w:left w:val="single" w:sz="4" w:space="0" w:color="auto"/>
              <w:bottom w:val="single" w:sz="4" w:space="0" w:color="auto"/>
              <w:right w:val="single" w:sz="4" w:space="0" w:color="auto"/>
            </w:tcBorders>
            <w:vAlign w:val="center"/>
            <w:hideMark/>
          </w:tcPr>
          <w:p w14:paraId="47CBBF78" w14:textId="77777777" w:rsidR="00DD0D04" w:rsidRPr="007E5A39" w:rsidRDefault="00DD0D04" w:rsidP="00B22A80">
            <w:pPr>
              <w:spacing w:line="276" w:lineRule="auto"/>
              <w:jc w:val="center"/>
              <w:rPr>
                <w:color w:val="auto"/>
                <w:sz w:val="18"/>
                <w:szCs w:val="18"/>
              </w:rPr>
            </w:pPr>
            <w:r w:rsidRPr="007E5A39">
              <w:rPr>
                <w:color w:val="auto"/>
                <w:sz w:val="18"/>
                <w:szCs w:val="18"/>
              </w:rPr>
              <w:t>Jubilación</w:t>
            </w:r>
          </w:p>
        </w:tc>
        <w:tc>
          <w:tcPr>
            <w:tcW w:w="1131" w:type="dxa"/>
            <w:tcBorders>
              <w:top w:val="single" w:sz="4" w:space="0" w:color="auto"/>
              <w:left w:val="single" w:sz="4" w:space="0" w:color="auto"/>
              <w:bottom w:val="single" w:sz="4" w:space="0" w:color="auto"/>
              <w:right w:val="single" w:sz="4" w:space="0" w:color="auto"/>
            </w:tcBorders>
            <w:vAlign w:val="center"/>
            <w:hideMark/>
          </w:tcPr>
          <w:p w14:paraId="6E7D41B9" w14:textId="77777777" w:rsidR="00DD0D04" w:rsidRPr="007E5A39" w:rsidRDefault="00DD0D04" w:rsidP="00B22A80">
            <w:pPr>
              <w:spacing w:line="276" w:lineRule="auto"/>
              <w:jc w:val="center"/>
              <w:rPr>
                <w:color w:val="auto"/>
                <w:sz w:val="18"/>
                <w:szCs w:val="18"/>
              </w:rPr>
            </w:pPr>
            <w:r w:rsidRPr="007E5A39">
              <w:rPr>
                <w:color w:val="auto"/>
                <w:sz w:val="18"/>
                <w:szCs w:val="18"/>
              </w:rPr>
              <w:t>01/04/2023</w:t>
            </w:r>
          </w:p>
        </w:tc>
        <w:tc>
          <w:tcPr>
            <w:tcW w:w="1117" w:type="dxa"/>
            <w:tcBorders>
              <w:top w:val="single" w:sz="4" w:space="0" w:color="auto"/>
              <w:left w:val="single" w:sz="4" w:space="0" w:color="auto"/>
              <w:bottom w:val="single" w:sz="4" w:space="0" w:color="auto"/>
              <w:right w:val="single" w:sz="4" w:space="0" w:color="auto"/>
            </w:tcBorders>
            <w:vAlign w:val="center"/>
            <w:hideMark/>
          </w:tcPr>
          <w:p w14:paraId="564F3BF5" w14:textId="77777777" w:rsidR="00DD0D04" w:rsidRPr="007E5A39" w:rsidRDefault="00DD0D04" w:rsidP="00B22A80">
            <w:pPr>
              <w:spacing w:line="276" w:lineRule="auto"/>
              <w:jc w:val="center"/>
              <w:rPr>
                <w:color w:val="auto"/>
                <w:sz w:val="18"/>
                <w:szCs w:val="18"/>
              </w:rPr>
            </w:pPr>
            <w:r w:rsidRPr="007E5A39">
              <w:rPr>
                <w:color w:val="auto"/>
                <w:sz w:val="18"/>
                <w:szCs w:val="18"/>
              </w:rPr>
              <w:t>10/04/2023</w:t>
            </w:r>
          </w:p>
        </w:tc>
        <w:tc>
          <w:tcPr>
            <w:tcW w:w="947" w:type="dxa"/>
            <w:tcBorders>
              <w:top w:val="single" w:sz="4" w:space="0" w:color="auto"/>
              <w:left w:val="single" w:sz="4" w:space="0" w:color="auto"/>
              <w:bottom w:val="single" w:sz="4" w:space="0" w:color="auto"/>
              <w:right w:val="single" w:sz="4" w:space="0" w:color="auto"/>
            </w:tcBorders>
            <w:vAlign w:val="center"/>
            <w:hideMark/>
          </w:tcPr>
          <w:p w14:paraId="38BC199E" w14:textId="77777777" w:rsidR="00DD0D04" w:rsidRPr="007E5A39" w:rsidRDefault="00DD0D04" w:rsidP="00B22A80">
            <w:pPr>
              <w:spacing w:line="276" w:lineRule="auto"/>
              <w:jc w:val="center"/>
              <w:rPr>
                <w:color w:val="auto"/>
                <w:sz w:val="18"/>
              </w:rPr>
            </w:pPr>
            <w:r w:rsidRPr="007E5A39">
              <w:rPr>
                <w:color w:val="auto"/>
                <w:sz w:val="18"/>
              </w:rPr>
              <w:t>2</w:t>
            </w:r>
          </w:p>
        </w:tc>
      </w:tr>
      <w:tr w:rsidR="007E5A39" w:rsidRPr="007E5A39" w14:paraId="17BBAE94" w14:textId="77777777" w:rsidTr="00654E7E">
        <w:tc>
          <w:tcPr>
            <w:tcW w:w="506" w:type="dxa"/>
            <w:tcBorders>
              <w:top w:val="single" w:sz="4" w:space="0" w:color="auto"/>
              <w:left w:val="single" w:sz="4" w:space="0" w:color="auto"/>
              <w:bottom w:val="single" w:sz="4" w:space="0" w:color="auto"/>
              <w:right w:val="single" w:sz="4" w:space="0" w:color="auto"/>
            </w:tcBorders>
            <w:vAlign w:val="center"/>
            <w:hideMark/>
          </w:tcPr>
          <w:p w14:paraId="76192FDA" w14:textId="77777777" w:rsidR="00DD0D04" w:rsidRPr="007E5A39" w:rsidRDefault="00DD0D04" w:rsidP="00B22A80">
            <w:pPr>
              <w:spacing w:line="276" w:lineRule="auto"/>
              <w:jc w:val="center"/>
              <w:rPr>
                <w:color w:val="auto"/>
                <w:sz w:val="18"/>
                <w:szCs w:val="18"/>
              </w:rPr>
            </w:pPr>
            <w:r w:rsidRPr="007E5A39">
              <w:rPr>
                <w:color w:val="auto"/>
                <w:sz w:val="18"/>
                <w:szCs w:val="18"/>
              </w:rPr>
              <w:t>5</w:t>
            </w:r>
          </w:p>
        </w:tc>
        <w:tc>
          <w:tcPr>
            <w:tcW w:w="1218" w:type="dxa"/>
            <w:tcBorders>
              <w:top w:val="single" w:sz="4" w:space="0" w:color="auto"/>
              <w:left w:val="single" w:sz="4" w:space="0" w:color="auto"/>
              <w:bottom w:val="single" w:sz="4" w:space="0" w:color="auto"/>
              <w:right w:val="single" w:sz="4" w:space="0" w:color="auto"/>
            </w:tcBorders>
            <w:vAlign w:val="center"/>
            <w:hideMark/>
          </w:tcPr>
          <w:p w14:paraId="3F4DC092" w14:textId="77777777" w:rsidR="00DD0D04" w:rsidRPr="007E5A39" w:rsidRDefault="00DD0D04" w:rsidP="00B22A80">
            <w:pPr>
              <w:spacing w:line="276" w:lineRule="auto"/>
              <w:rPr>
                <w:color w:val="auto"/>
                <w:sz w:val="18"/>
                <w:szCs w:val="18"/>
              </w:rPr>
            </w:pPr>
            <w:r w:rsidRPr="007E5A39">
              <w:rPr>
                <w:color w:val="auto"/>
                <w:sz w:val="18"/>
                <w:szCs w:val="18"/>
              </w:rPr>
              <w:t>950060993</w:t>
            </w:r>
          </w:p>
        </w:tc>
        <w:tc>
          <w:tcPr>
            <w:tcW w:w="3806" w:type="dxa"/>
            <w:tcBorders>
              <w:top w:val="single" w:sz="4" w:space="0" w:color="auto"/>
              <w:left w:val="single" w:sz="4" w:space="0" w:color="auto"/>
              <w:bottom w:val="single" w:sz="4" w:space="0" w:color="auto"/>
              <w:right w:val="single" w:sz="4" w:space="0" w:color="auto"/>
            </w:tcBorders>
            <w:vAlign w:val="center"/>
            <w:hideMark/>
          </w:tcPr>
          <w:p w14:paraId="24E17CFA" w14:textId="77777777" w:rsidR="00DD0D04" w:rsidRPr="007E5A39" w:rsidRDefault="00DD0D04" w:rsidP="00B22A80">
            <w:pPr>
              <w:spacing w:line="276" w:lineRule="auto"/>
              <w:rPr>
                <w:color w:val="auto"/>
                <w:sz w:val="18"/>
                <w:szCs w:val="18"/>
              </w:rPr>
            </w:pPr>
            <w:r w:rsidRPr="007E5A39">
              <w:rPr>
                <w:color w:val="auto"/>
                <w:sz w:val="18"/>
                <w:szCs w:val="18"/>
              </w:rPr>
              <w:t>GUSTAVO ADOLFO RAMÍREZ SALAZAR</w:t>
            </w:r>
          </w:p>
        </w:tc>
        <w:tc>
          <w:tcPr>
            <w:tcW w:w="1553" w:type="dxa"/>
            <w:tcBorders>
              <w:top w:val="single" w:sz="4" w:space="0" w:color="auto"/>
              <w:left w:val="single" w:sz="4" w:space="0" w:color="auto"/>
              <w:bottom w:val="single" w:sz="4" w:space="0" w:color="auto"/>
              <w:right w:val="single" w:sz="4" w:space="0" w:color="auto"/>
            </w:tcBorders>
            <w:vAlign w:val="center"/>
            <w:hideMark/>
          </w:tcPr>
          <w:p w14:paraId="798457C9" w14:textId="77777777" w:rsidR="00DD0D04" w:rsidRPr="007E5A39" w:rsidRDefault="00DD0D04" w:rsidP="00B22A80">
            <w:pPr>
              <w:spacing w:line="276" w:lineRule="auto"/>
              <w:jc w:val="center"/>
              <w:rPr>
                <w:color w:val="auto"/>
                <w:sz w:val="18"/>
                <w:szCs w:val="18"/>
              </w:rPr>
            </w:pPr>
            <w:r w:rsidRPr="007E5A39">
              <w:rPr>
                <w:color w:val="auto"/>
                <w:sz w:val="18"/>
                <w:szCs w:val="18"/>
              </w:rPr>
              <w:t>Jubilación</w:t>
            </w:r>
          </w:p>
        </w:tc>
        <w:tc>
          <w:tcPr>
            <w:tcW w:w="1131" w:type="dxa"/>
            <w:tcBorders>
              <w:top w:val="single" w:sz="4" w:space="0" w:color="auto"/>
              <w:left w:val="single" w:sz="4" w:space="0" w:color="auto"/>
              <w:bottom w:val="single" w:sz="4" w:space="0" w:color="auto"/>
              <w:right w:val="single" w:sz="4" w:space="0" w:color="auto"/>
            </w:tcBorders>
            <w:vAlign w:val="center"/>
            <w:hideMark/>
          </w:tcPr>
          <w:p w14:paraId="6528B978" w14:textId="77777777" w:rsidR="00DD0D04" w:rsidRPr="007E5A39" w:rsidRDefault="00DD0D04" w:rsidP="00B22A80">
            <w:pPr>
              <w:spacing w:line="276" w:lineRule="auto"/>
              <w:jc w:val="center"/>
              <w:rPr>
                <w:color w:val="auto"/>
                <w:sz w:val="18"/>
                <w:szCs w:val="18"/>
              </w:rPr>
            </w:pPr>
            <w:r w:rsidRPr="007E5A39">
              <w:rPr>
                <w:color w:val="auto"/>
                <w:sz w:val="18"/>
                <w:szCs w:val="18"/>
              </w:rPr>
              <w:t>01/03/2023</w:t>
            </w:r>
          </w:p>
        </w:tc>
        <w:tc>
          <w:tcPr>
            <w:tcW w:w="1117" w:type="dxa"/>
            <w:tcBorders>
              <w:top w:val="single" w:sz="4" w:space="0" w:color="auto"/>
              <w:left w:val="single" w:sz="4" w:space="0" w:color="auto"/>
              <w:bottom w:val="single" w:sz="4" w:space="0" w:color="auto"/>
              <w:right w:val="single" w:sz="4" w:space="0" w:color="auto"/>
            </w:tcBorders>
            <w:vAlign w:val="center"/>
            <w:hideMark/>
          </w:tcPr>
          <w:p w14:paraId="66602FBF" w14:textId="77777777" w:rsidR="00DD0D04" w:rsidRPr="007E5A39" w:rsidRDefault="00DD0D04" w:rsidP="00B22A80">
            <w:pPr>
              <w:spacing w:line="276" w:lineRule="auto"/>
              <w:jc w:val="center"/>
              <w:rPr>
                <w:color w:val="auto"/>
                <w:sz w:val="18"/>
                <w:szCs w:val="18"/>
              </w:rPr>
            </w:pPr>
            <w:r w:rsidRPr="007E5A39">
              <w:rPr>
                <w:color w:val="auto"/>
                <w:sz w:val="18"/>
                <w:szCs w:val="18"/>
              </w:rPr>
              <w:t>08/03/2023</w:t>
            </w:r>
          </w:p>
        </w:tc>
        <w:tc>
          <w:tcPr>
            <w:tcW w:w="947" w:type="dxa"/>
            <w:tcBorders>
              <w:top w:val="single" w:sz="4" w:space="0" w:color="auto"/>
              <w:left w:val="single" w:sz="4" w:space="0" w:color="auto"/>
              <w:bottom w:val="single" w:sz="4" w:space="0" w:color="auto"/>
              <w:right w:val="single" w:sz="4" w:space="0" w:color="auto"/>
            </w:tcBorders>
            <w:vAlign w:val="center"/>
            <w:hideMark/>
          </w:tcPr>
          <w:p w14:paraId="13149598" w14:textId="77777777" w:rsidR="00DD0D04" w:rsidRPr="007E5A39" w:rsidRDefault="00DD0D04" w:rsidP="00B22A80">
            <w:pPr>
              <w:spacing w:line="276" w:lineRule="auto"/>
              <w:jc w:val="center"/>
              <w:rPr>
                <w:color w:val="auto"/>
                <w:sz w:val="18"/>
              </w:rPr>
            </w:pPr>
            <w:r w:rsidRPr="007E5A39">
              <w:rPr>
                <w:color w:val="auto"/>
                <w:sz w:val="18"/>
              </w:rPr>
              <w:t>1</w:t>
            </w:r>
          </w:p>
        </w:tc>
      </w:tr>
      <w:tr w:rsidR="007E5A39" w:rsidRPr="007E5A39" w14:paraId="542C8CB8" w14:textId="77777777" w:rsidTr="00654E7E">
        <w:tc>
          <w:tcPr>
            <w:tcW w:w="506" w:type="dxa"/>
            <w:tcBorders>
              <w:top w:val="single" w:sz="4" w:space="0" w:color="auto"/>
              <w:left w:val="single" w:sz="4" w:space="0" w:color="auto"/>
              <w:bottom w:val="single" w:sz="4" w:space="0" w:color="auto"/>
              <w:right w:val="single" w:sz="4" w:space="0" w:color="auto"/>
            </w:tcBorders>
            <w:vAlign w:val="center"/>
            <w:hideMark/>
          </w:tcPr>
          <w:p w14:paraId="16252CC0" w14:textId="77777777" w:rsidR="00DD0D04" w:rsidRPr="007E5A39" w:rsidRDefault="00DD0D04" w:rsidP="00B22A80">
            <w:pPr>
              <w:spacing w:line="276" w:lineRule="auto"/>
              <w:jc w:val="center"/>
              <w:rPr>
                <w:color w:val="auto"/>
                <w:sz w:val="18"/>
                <w:szCs w:val="18"/>
              </w:rPr>
            </w:pPr>
            <w:r w:rsidRPr="007E5A39">
              <w:rPr>
                <w:color w:val="auto"/>
                <w:sz w:val="18"/>
                <w:szCs w:val="18"/>
              </w:rPr>
              <w:t>6</w:t>
            </w:r>
          </w:p>
        </w:tc>
        <w:tc>
          <w:tcPr>
            <w:tcW w:w="1218" w:type="dxa"/>
            <w:tcBorders>
              <w:top w:val="single" w:sz="4" w:space="0" w:color="auto"/>
              <w:left w:val="single" w:sz="4" w:space="0" w:color="auto"/>
              <w:bottom w:val="single" w:sz="4" w:space="0" w:color="auto"/>
              <w:right w:val="single" w:sz="4" w:space="0" w:color="auto"/>
            </w:tcBorders>
            <w:vAlign w:val="center"/>
            <w:hideMark/>
          </w:tcPr>
          <w:p w14:paraId="2B327215" w14:textId="77777777" w:rsidR="00DD0D04" w:rsidRPr="007E5A39" w:rsidRDefault="00DD0D04" w:rsidP="00B22A80">
            <w:pPr>
              <w:spacing w:line="276" w:lineRule="auto"/>
              <w:rPr>
                <w:color w:val="auto"/>
                <w:sz w:val="18"/>
                <w:szCs w:val="18"/>
              </w:rPr>
            </w:pPr>
            <w:r w:rsidRPr="007E5A39">
              <w:rPr>
                <w:color w:val="auto"/>
                <w:sz w:val="18"/>
                <w:szCs w:val="18"/>
              </w:rPr>
              <w:t>950058137</w:t>
            </w:r>
          </w:p>
        </w:tc>
        <w:tc>
          <w:tcPr>
            <w:tcW w:w="3806" w:type="dxa"/>
            <w:tcBorders>
              <w:top w:val="single" w:sz="4" w:space="0" w:color="auto"/>
              <w:left w:val="single" w:sz="4" w:space="0" w:color="auto"/>
              <w:bottom w:val="single" w:sz="4" w:space="0" w:color="auto"/>
              <w:right w:val="single" w:sz="4" w:space="0" w:color="auto"/>
            </w:tcBorders>
            <w:vAlign w:val="center"/>
            <w:hideMark/>
          </w:tcPr>
          <w:p w14:paraId="494F492C" w14:textId="77777777" w:rsidR="00DD0D04" w:rsidRPr="007E5A39" w:rsidRDefault="00DD0D04" w:rsidP="00B22A80">
            <w:pPr>
              <w:spacing w:line="276" w:lineRule="auto"/>
              <w:rPr>
                <w:color w:val="auto"/>
                <w:sz w:val="18"/>
                <w:szCs w:val="18"/>
              </w:rPr>
            </w:pPr>
            <w:r w:rsidRPr="007E5A39">
              <w:rPr>
                <w:color w:val="auto"/>
                <w:sz w:val="18"/>
                <w:szCs w:val="18"/>
              </w:rPr>
              <w:t>EDNA YOLANDA PAZOS Y PAZOS</w:t>
            </w:r>
          </w:p>
        </w:tc>
        <w:tc>
          <w:tcPr>
            <w:tcW w:w="1553" w:type="dxa"/>
            <w:tcBorders>
              <w:top w:val="single" w:sz="4" w:space="0" w:color="auto"/>
              <w:left w:val="single" w:sz="4" w:space="0" w:color="auto"/>
              <w:bottom w:val="single" w:sz="4" w:space="0" w:color="auto"/>
              <w:right w:val="single" w:sz="4" w:space="0" w:color="auto"/>
            </w:tcBorders>
            <w:vAlign w:val="center"/>
            <w:hideMark/>
          </w:tcPr>
          <w:p w14:paraId="01B70A02" w14:textId="77777777" w:rsidR="00DD0D04" w:rsidRPr="007E5A39" w:rsidRDefault="00DD0D04" w:rsidP="00B22A80">
            <w:pPr>
              <w:spacing w:line="276" w:lineRule="auto"/>
              <w:jc w:val="center"/>
              <w:rPr>
                <w:color w:val="auto"/>
                <w:sz w:val="18"/>
                <w:szCs w:val="18"/>
              </w:rPr>
            </w:pPr>
            <w:r w:rsidRPr="007E5A39">
              <w:rPr>
                <w:color w:val="auto"/>
                <w:sz w:val="18"/>
                <w:szCs w:val="18"/>
              </w:rPr>
              <w:t>Jubilación</w:t>
            </w:r>
          </w:p>
        </w:tc>
        <w:tc>
          <w:tcPr>
            <w:tcW w:w="1131" w:type="dxa"/>
            <w:tcBorders>
              <w:top w:val="single" w:sz="4" w:space="0" w:color="auto"/>
              <w:left w:val="single" w:sz="4" w:space="0" w:color="auto"/>
              <w:bottom w:val="single" w:sz="4" w:space="0" w:color="auto"/>
              <w:right w:val="single" w:sz="4" w:space="0" w:color="auto"/>
            </w:tcBorders>
            <w:vAlign w:val="center"/>
            <w:hideMark/>
          </w:tcPr>
          <w:p w14:paraId="6607AD37" w14:textId="77777777" w:rsidR="00DD0D04" w:rsidRPr="007E5A39" w:rsidRDefault="00DD0D04" w:rsidP="00B22A80">
            <w:pPr>
              <w:spacing w:line="276" w:lineRule="auto"/>
              <w:jc w:val="center"/>
              <w:rPr>
                <w:color w:val="auto"/>
                <w:sz w:val="18"/>
                <w:szCs w:val="18"/>
              </w:rPr>
            </w:pPr>
            <w:r w:rsidRPr="007E5A39">
              <w:rPr>
                <w:color w:val="auto"/>
                <w:sz w:val="18"/>
                <w:szCs w:val="18"/>
              </w:rPr>
              <w:t>01/03/2023</w:t>
            </w:r>
          </w:p>
        </w:tc>
        <w:tc>
          <w:tcPr>
            <w:tcW w:w="1117" w:type="dxa"/>
            <w:tcBorders>
              <w:top w:val="single" w:sz="4" w:space="0" w:color="auto"/>
              <w:left w:val="single" w:sz="4" w:space="0" w:color="auto"/>
              <w:bottom w:val="single" w:sz="4" w:space="0" w:color="auto"/>
              <w:right w:val="single" w:sz="4" w:space="0" w:color="auto"/>
            </w:tcBorders>
            <w:vAlign w:val="center"/>
            <w:hideMark/>
          </w:tcPr>
          <w:p w14:paraId="4F8D038E" w14:textId="77777777" w:rsidR="00DD0D04" w:rsidRPr="007E5A39" w:rsidRDefault="00DD0D04" w:rsidP="00B22A80">
            <w:pPr>
              <w:spacing w:line="276" w:lineRule="auto"/>
              <w:jc w:val="center"/>
              <w:rPr>
                <w:color w:val="auto"/>
                <w:sz w:val="18"/>
                <w:szCs w:val="18"/>
              </w:rPr>
            </w:pPr>
            <w:r w:rsidRPr="007E5A39">
              <w:rPr>
                <w:color w:val="auto"/>
                <w:sz w:val="18"/>
                <w:szCs w:val="18"/>
              </w:rPr>
              <w:t>08/03/2023</w:t>
            </w:r>
          </w:p>
        </w:tc>
        <w:tc>
          <w:tcPr>
            <w:tcW w:w="947" w:type="dxa"/>
            <w:tcBorders>
              <w:top w:val="single" w:sz="4" w:space="0" w:color="auto"/>
              <w:left w:val="single" w:sz="4" w:space="0" w:color="auto"/>
              <w:bottom w:val="single" w:sz="4" w:space="0" w:color="auto"/>
              <w:right w:val="single" w:sz="4" w:space="0" w:color="auto"/>
            </w:tcBorders>
            <w:vAlign w:val="center"/>
            <w:hideMark/>
          </w:tcPr>
          <w:p w14:paraId="6FCE30A1" w14:textId="77777777" w:rsidR="00DD0D04" w:rsidRPr="007E5A39" w:rsidRDefault="00DD0D04" w:rsidP="00B22A80">
            <w:pPr>
              <w:spacing w:line="276" w:lineRule="auto"/>
              <w:jc w:val="center"/>
              <w:rPr>
                <w:color w:val="auto"/>
                <w:sz w:val="18"/>
              </w:rPr>
            </w:pPr>
            <w:r w:rsidRPr="007E5A39">
              <w:rPr>
                <w:color w:val="auto"/>
                <w:sz w:val="18"/>
              </w:rPr>
              <w:t>1</w:t>
            </w:r>
          </w:p>
        </w:tc>
      </w:tr>
      <w:tr w:rsidR="007E5A39" w:rsidRPr="007E5A39" w14:paraId="2DDA4C32" w14:textId="77777777" w:rsidTr="00654E7E">
        <w:tc>
          <w:tcPr>
            <w:tcW w:w="506" w:type="dxa"/>
            <w:tcBorders>
              <w:top w:val="single" w:sz="4" w:space="0" w:color="auto"/>
              <w:left w:val="single" w:sz="4" w:space="0" w:color="auto"/>
              <w:bottom w:val="single" w:sz="4" w:space="0" w:color="auto"/>
              <w:right w:val="single" w:sz="4" w:space="0" w:color="auto"/>
            </w:tcBorders>
            <w:vAlign w:val="center"/>
            <w:hideMark/>
          </w:tcPr>
          <w:p w14:paraId="4C1F4EFA" w14:textId="77777777" w:rsidR="00DD0D04" w:rsidRPr="007E5A39" w:rsidRDefault="00DD0D04" w:rsidP="00B22A80">
            <w:pPr>
              <w:spacing w:line="276" w:lineRule="auto"/>
              <w:jc w:val="center"/>
              <w:rPr>
                <w:color w:val="auto"/>
                <w:sz w:val="18"/>
                <w:szCs w:val="18"/>
              </w:rPr>
            </w:pPr>
            <w:r w:rsidRPr="007E5A39">
              <w:rPr>
                <w:color w:val="auto"/>
                <w:sz w:val="18"/>
                <w:szCs w:val="18"/>
              </w:rPr>
              <w:t>7</w:t>
            </w:r>
          </w:p>
        </w:tc>
        <w:tc>
          <w:tcPr>
            <w:tcW w:w="1218" w:type="dxa"/>
            <w:tcBorders>
              <w:top w:val="single" w:sz="4" w:space="0" w:color="auto"/>
              <w:left w:val="single" w:sz="4" w:space="0" w:color="auto"/>
              <w:bottom w:val="single" w:sz="4" w:space="0" w:color="auto"/>
              <w:right w:val="single" w:sz="4" w:space="0" w:color="auto"/>
            </w:tcBorders>
            <w:vAlign w:val="center"/>
            <w:hideMark/>
          </w:tcPr>
          <w:p w14:paraId="6825A861" w14:textId="77777777" w:rsidR="00DD0D04" w:rsidRPr="007E5A39" w:rsidRDefault="00DD0D04" w:rsidP="00B22A80">
            <w:pPr>
              <w:spacing w:line="276" w:lineRule="auto"/>
              <w:rPr>
                <w:color w:val="auto"/>
                <w:sz w:val="18"/>
                <w:szCs w:val="18"/>
              </w:rPr>
            </w:pPr>
            <w:r w:rsidRPr="007E5A39">
              <w:rPr>
                <w:color w:val="auto"/>
                <w:sz w:val="18"/>
                <w:szCs w:val="18"/>
              </w:rPr>
              <w:t>950027694</w:t>
            </w:r>
          </w:p>
        </w:tc>
        <w:tc>
          <w:tcPr>
            <w:tcW w:w="3806" w:type="dxa"/>
            <w:tcBorders>
              <w:top w:val="single" w:sz="4" w:space="0" w:color="auto"/>
              <w:left w:val="single" w:sz="4" w:space="0" w:color="auto"/>
              <w:bottom w:val="single" w:sz="4" w:space="0" w:color="auto"/>
              <w:right w:val="single" w:sz="4" w:space="0" w:color="auto"/>
            </w:tcBorders>
            <w:vAlign w:val="center"/>
            <w:hideMark/>
          </w:tcPr>
          <w:p w14:paraId="07B99018" w14:textId="77777777" w:rsidR="00DD0D04" w:rsidRPr="007E5A39" w:rsidRDefault="00DD0D04" w:rsidP="00B22A80">
            <w:pPr>
              <w:spacing w:line="276" w:lineRule="auto"/>
              <w:rPr>
                <w:color w:val="auto"/>
                <w:sz w:val="18"/>
                <w:szCs w:val="18"/>
              </w:rPr>
            </w:pPr>
            <w:r w:rsidRPr="007E5A39">
              <w:rPr>
                <w:color w:val="auto"/>
                <w:sz w:val="18"/>
                <w:szCs w:val="18"/>
              </w:rPr>
              <w:t>CORONA DEL TRÁNSITO AVILA ARAGÓN</w:t>
            </w:r>
          </w:p>
        </w:tc>
        <w:tc>
          <w:tcPr>
            <w:tcW w:w="1553" w:type="dxa"/>
            <w:tcBorders>
              <w:top w:val="single" w:sz="4" w:space="0" w:color="auto"/>
              <w:left w:val="single" w:sz="4" w:space="0" w:color="auto"/>
              <w:bottom w:val="single" w:sz="4" w:space="0" w:color="auto"/>
              <w:right w:val="single" w:sz="4" w:space="0" w:color="auto"/>
            </w:tcBorders>
            <w:vAlign w:val="center"/>
            <w:hideMark/>
          </w:tcPr>
          <w:p w14:paraId="74D9B00C" w14:textId="77777777" w:rsidR="00DD0D04" w:rsidRPr="007E5A39" w:rsidRDefault="00DD0D04" w:rsidP="00B22A80">
            <w:pPr>
              <w:spacing w:line="276" w:lineRule="auto"/>
              <w:jc w:val="center"/>
              <w:rPr>
                <w:color w:val="auto"/>
                <w:sz w:val="18"/>
                <w:szCs w:val="18"/>
              </w:rPr>
            </w:pPr>
            <w:r w:rsidRPr="007E5A39">
              <w:rPr>
                <w:color w:val="auto"/>
                <w:sz w:val="18"/>
                <w:szCs w:val="18"/>
              </w:rPr>
              <w:t>Jubilación</w:t>
            </w:r>
          </w:p>
        </w:tc>
        <w:tc>
          <w:tcPr>
            <w:tcW w:w="1131" w:type="dxa"/>
            <w:tcBorders>
              <w:top w:val="single" w:sz="4" w:space="0" w:color="auto"/>
              <w:left w:val="single" w:sz="4" w:space="0" w:color="auto"/>
              <w:bottom w:val="single" w:sz="4" w:space="0" w:color="auto"/>
              <w:right w:val="single" w:sz="4" w:space="0" w:color="auto"/>
            </w:tcBorders>
            <w:vAlign w:val="center"/>
            <w:hideMark/>
          </w:tcPr>
          <w:p w14:paraId="5E43B990" w14:textId="77777777" w:rsidR="00DD0D04" w:rsidRPr="007E5A39" w:rsidRDefault="00DD0D04" w:rsidP="00B22A80">
            <w:pPr>
              <w:spacing w:line="276" w:lineRule="auto"/>
              <w:jc w:val="center"/>
              <w:rPr>
                <w:color w:val="auto"/>
                <w:sz w:val="18"/>
                <w:szCs w:val="18"/>
              </w:rPr>
            </w:pPr>
            <w:r w:rsidRPr="007E5A39">
              <w:rPr>
                <w:color w:val="auto"/>
                <w:sz w:val="18"/>
                <w:szCs w:val="18"/>
              </w:rPr>
              <w:t>01/03/2023</w:t>
            </w:r>
          </w:p>
        </w:tc>
        <w:tc>
          <w:tcPr>
            <w:tcW w:w="1117" w:type="dxa"/>
            <w:tcBorders>
              <w:top w:val="single" w:sz="4" w:space="0" w:color="auto"/>
              <w:left w:val="single" w:sz="4" w:space="0" w:color="auto"/>
              <w:bottom w:val="single" w:sz="4" w:space="0" w:color="auto"/>
              <w:right w:val="single" w:sz="4" w:space="0" w:color="auto"/>
            </w:tcBorders>
            <w:vAlign w:val="center"/>
            <w:hideMark/>
          </w:tcPr>
          <w:p w14:paraId="6732B73B" w14:textId="77777777" w:rsidR="00DD0D04" w:rsidRPr="007E5A39" w:rsidRDefault="00DD0D04" w:rsidP="00B22A80">
            <w:pPr>
              <w:spacing w:line="276" w:lineRule="auto"/>
              <w:jc w:val="center"/>
              <w:rPr>
                <w:color w:val="auto"/>
                <w:sz w:val="18"/>
                <w:szCs w:val="18"/>
              </w:rPr>
            </w:pPr>
            <w:r w:rsidRPr="007E5A39">
              <w:rPr>
                <w:color w:val="auto"/>
                <w:sz w:val="18"/>
                <w:szCs w:val="18"/>
              </w:rPr>
              <w:t>08/03/2023</w:t>
            </w:r>
          </w:p>
        </w:tc>
        <w:tc>
          <w:tcPr>
            <w:tcW w:w="947" w:type="dxa"/>
            <w:tcBorders>
              <w:top w:val="single" w:sz="4" w:space="0" w:color="auto"/>
              <w:left w:val="single" w:sz="4" w:space="0" w:color="auto"/>
              <w:bottom w:val="single" w:sz="4" w:space="0" w:color="auto"/>
              <w:right w:val="single" w:sz="4" w:space="0" w:color="auto"/>
            </w:tcBorders>
            <w:vAlign w:val="center"/>
            <w:hideMark/>
          </w:tcPr>
          <w:p w14:paraId="1FAC3E2F" w14:textId="77777777" w:rsidR="00DD0D04" w:rsidRPr="007E5A39" w:rsidRDefault="00DD0D04" w:rsidP="00B22A80">
            <w:pPr>
              <w:spacing w:line="276" w:lineRule="auto"/>
              <w:jc w:val="center"/>
              <w:rPr>
                <w:color w:val="auto"/>
                <w:sz w:val="18"/>
              </w:rPr>
            </w:pPr>
            <w:r w:rsidRPr="007E5A39">
              <w:rPr>
                <w:color w:val="auto"/>
                <w:sz w:val="18"/>
              </w:rPr>
              <w:t>1</w:t>
            </w:r>
          </w:p>
        </w:tc>
      </w:tr>
      <w:tr w:rsidR="007E5A39" w:rsidRPr="007E5A39" w14:paraId="0B2F687C" w14:textId="77777777" w:rsidTr="00654E7E">
        <w:tc>
          <w:tcPr>
            <w:tcW w:w="506" w:type="dxa"/>
            <w:tcBorders>
              <w:top w:val="single" w:sz="4" w:space="0" w:color="auto"/>
              <w:left w:val="single" w:sz="4" w:space="0" w:color="auto"/>
              <w:bottom w:val="single" w:sz="4" w:space="0" w:color="auto"/>
              <w:right w:val="single" w:sz="4" w:space="0" w:color="auto"/>
            </w:tcBorders>
            <w:vAlign w:val="center"/>
            <w:hideMark/>
          </w:tcPr>
          <w:p w14:paraId="2AA9D9B4" w14:textId="77777777" w:rsidR="00DD0D04" w:rsidRPr="007E5A39" w:rsidRDefault="00DD0D04" w:rsidP="00B22A80">
            <w:pPr>
              <w:spacing w:line="276" w:lineRule="auto"/>
              <w:jc w:val="center"/>
              <w:rPr>
                <w:color w:val="auto"/>
                <w:sz w:val="18"/>
                <w:szCs w:val="18"/>
              </w:rPr>
            </w:pPr>
            <w:r w:rsidRPr="007E5A39">
              <w:rPr>
                <w:color w:val="auto"/>
                <w:sz w:val="18"/>
                <w:szCs w:val="18"/>
              </w:rPr>
              <w:t>8</w:t>
            </w:r>
          </w:p>
        </w:tc>
        <w:tc>
          <w:tcPr>
            <w:tcW w:w="1218" w:type="dxa"/>
            <w:tcBorders>
              <w:top w:val="single" w:sz="4" w:space="0" w:color="auto"/>
              <w:left w:val="single" w:sz="4" w:space="0" w:color="auto"/>
              <w:bottom w:val="single" w:sz="4" w:space="0" w:color="auto"/>
              <w:right w:val="single" w:sz="4" w:space="0" w:color="auto"/>
            </w:tcBorders>
            <w:vAlign w:val="center"/>
            <w:hideMark/>
          </w:tcPr>
          <w:p w14:paraId="5111A96E" w14:textId="77777777" w:rsidR="00DD0D04" w:rsidRPr="007E5A39" w:rsidRDefault="00DD0D04" w:rsidP="00B22A80">
            <w:pPr>
              <w:spacing w:line="276" w:lineRule="auto"/>
              <w:rPr>
                <w:color w:val="auto"/>
                <w:sz w:val="18"/>
                <w:szCs w:val="18"/>
              </w:rPr>
            </w:pPr>
            <w:r w:rsidRPr="007E5A39">
              <w:rPr>
                <w:color w:val="auto"/>
                <w:sz w:val="18"/>
                <w:szCs w:val="18"/>
              </w:rPr>
              <w:t>980001526</w:t>
            </w:r>
          </w:p>
        </w:tc>
        <w:tc>
          <w:tcPr>
            <w:tcW w:w="3806" w:type="dxa"/>
            <w:tcBorders>
              <w:top w:val="single" w:sz="4" w:space="0" w:color="auto"/>
              <w:left w:val="single" w:sz="4" w:space="0" w:color="auto"/>
              <w:bottom w:val="single" w:sz="4" w:space="0" w:color="auto"/>
              <w:right w:val="single" w:sz="4" w:space="0" w:color="auto"/>
            </w:tcBorders>
            <w:vAlign w:val="center"/>
            <w:hideMark/>
          </w:tcPr>
          <w:p w14:paraId="2D9DAF0A" w14:textId="77777777" w:rsidR="00DD0D04" w:rsidRPr="007E5A39" w:rsidRDefault="00DD0D04" w:rsidP="00B22A80">
            <w:pPr>
              <w:spacing w:line="276" w:lineRule="auto"/>
              <w:rPr>
                <w:color w:val="auto"/>
                <w:sz w:val="18"/>
                <w:szCs w:val="18"/>
              </w:rPr>
            </w:pPr>
            <w:r w:rsidRPr="007E5A39">
              <w:rPr>
                <w:color w:val="auto"/>
                <w:sz w:val="18"/>
                <w:szCs w:val="18"/>
              </w:rPr>
              <w:t>INGRID YANETH ESPAÑA MORAN</w:t>
            </w:r>
          </w:p>
        </w:tc>
        <w:tc>
          <w:tcPr>
            <w:tcW w:w="1553" w:type="dxa"/>
            <w:tcBorders>
              <w:top w:val="single" w:sz="4" w:space="0" w:color="auto"/>
              <w:left w:val="single" w:sz="4" w:space="0" w:color="auto"/>
              <w:bottom w:val="single" w:sz="4" w:space="0" w:color="auto"/>
              <w:right w:val="single" w:sz="4" w:space="0" w:color="auto"/>
            </w:tcBorders>
            <w:vAlign w:val="center"/>
            <w:hideMark/>
          </w:tcPr>
          <w:p w14:paraId="1550D074" w14:textId="77777777" w:rsidR="00DD0D04" w:rsidRPr="007E5A39" w:rsidRDefault="00DD0D04" w:rsidP="00B22A80">
            <w:pPr>
              <w:spacing w:line="276" w:lineRule="auto"/>
              <w:jc w:val="center"/>
              <w:rPr>
                <w:color w:val="auto"/>
                <w:sz w:val="18"/>
                <w:szCs w:val="18"/>
              </w:rPr>
            </w:pPr>
            <w:r w:rsidRPr="007E5A39">
              <w:rPr>
                <w:color w:val="auto"/>
                <w:sz w:val="18"/>
                <w:szCs w:val="18"/>
              </w:rPr>
              <w:t>Fallecimiento</w:t>
            </w:r>
          </w:p>
        </w:tc>
        <w:tc>
          <w:tcPr>
            <w:tcW w:w="1131" w:type="dxa"/>
            <w:tcBorders>
              <w:top w:val="single" w:sz="4" w:space="0" w:color="auto"/>
              <w:left w:val="single" w:sz="4" w:space="0" w:color="auto"/>
              <w:bottom w:val="single" w:sz="4" w:space="0" w:color="auto"/>
              <w:right w:val="single" w:sz="4" w:space="0" w:color="auto"/>
            </w:tcBorders>
            <w:vAlign w:val="center"/>
            <w:hideMark/>
          </w:tcPr>
          <w:p w14:paraId="58599FFF" w14:textId="77777777" w:rsidR="00DD0D04" w:rsidRPr="007E5A39" w:rsidRDefault="00DD0D04" w:rsidP="00B22A80">
            <w:pPr>
              <w:spacing w:line="276" w:lineRule="auto"/>
              <w:jc w:val="center"/>
              <w:rPr>
                <w:color w:val="auto"/>
                <w:sz w:val="18"/>
                <w:szCs w:val="18"/>
              </w:rPr>
            </w:pPr>
            <w:r w:rsidRPr="007E5A39">
              <w:rPr>
                <w:color w:val="auto"/>
                <w:sz w:val="18"/>
                <w:szCs w:val="18"/>
              </w:rPr>
              <w:t>09/03/2023</w:t>
            </w:r>
          </w:p>
        </w:tc>
        <w:tc>
          <w:tcPr>
            <w:tcW w:w="1117" w:type="dxa"/>
            <w:tcBorders>
              <w:top w:val="single" w:sz="4" w:space="0" w:color="auto"/>
              <w:left w:val="single" w:sz="4" w:space="0" w:color="auto"/>
              <w:bottom w:val="single" w:sz="4" w:space="0" w:color="auto"/>
              <w:right w:val="single" w:sz="4" w:space="0" w:color="auto"/>
            </w:tcBorders>
            <w:vAlign w:val="center"/>
            <w:hideMark/>
          </w:tcPr>
          <w:p w14:paraId="015BD9C6" w14:textId="77777777" w:rsidR="00DD0D04" w:rsidRPr="007E5A39" w:rsidRDefault="00DD0D04" w:rsidP="00B22A80">
            <w:pPr>
              <w:spacing w:line="276" w:lineRule="auto"/>
              <w:jc w:val="center"/>
              <w:rPr>
                <w:color w:val="auto"/>
                <w:sz w:val="18"/>
                <w:szCs w:val="18"/>
              </w:rPr>
            </w:pPr>
            <w:r w:rsidRPr="007E5A39">
              <w:rPr>
                <w:color w:val="auto"/>
                <w:sz w:val="18"/>
                <w:szCs w:val="18"/>
              </w:rPr>
              <w:t>16/03/2023</w:t>
            </w:r>
          </w:p>
        </w:tc>
        <w:tc>
          <w:tcPr>
            <w:tcW w:w="947" w:type="dxa"/>
            <w:tcBorders>
              <w:top w:val="single" w:sz="4" w:space="0" w:color="auto"/>
              <w:left w:val="single" w:sz="4" w:space="0" w:color="auto"/>
              <w:bottom w:val="single" w:sz="4" w:space="0" w:color="auto"/>
              <w:right w:val="single" w:sz="4" w:space="0" w:color="auto"/>
            </w:tcBorders>
            <w:vAlign w:val="center"/>
            <w:hideMark/>
          </w:tcPr>
          <w:p w14:paraId="3BBE3621" w14:textId="77777777" w:rsidR="00DD0D04" w:rsidRPr="007E5A39" w:rsidRDefault="00DD0D04" w:rsidP="00B22A80">
            <w:pPr>
              <w:spacing w:line="276" w:lineRule="auto"/>
              <w:jc w:val="center"/>
              <w:rPr>
                <w:color w:val="auto"/>
                <w:sz w:val="18"/>
              </w:rPr>
            </w:pPr>
            <w:r w:rsidRPr="007E5A39">
              <w:rPr>
                <w:color w:val="auto"/>
                <w:sz w:val="18"/>
              </w:rPr>
              <w:t>1</w:t>
            </w:r>
          </w:p>
        </w:tc>
      </w:tr>
      <w:tr w:rsidR="007E5A39" w:rsidRPr="007E5A39" w14:paraId="1E9E8B33" w14:textId="77777777" w:rsidTr="00654E7E">
        <w:tc>
          <w:tcPr>
            <w:tcW w:w="506" w:type="dxa"/>
            <w:tcBorders>
              <w:top w:val="single" w:sz="4" w:space="0" w:color="auto"/>
              <w:left w:val="single" w:sz="4" w:space="0" w:color="auto"/>
              <w:bottom w:val="single" w:sz="4" w:space="0" w:color="auto"/>
              <w:right w:val="single" w:sz="4" w:space="0" w:color="auto"/>
            </w:tcBorders>
            <w:vAlign w:val="center"/>
            <w:hideMark/>
          </w:tcPr>
          <w:p w14:paraId="34C8097B" w14:textId="77777777" w:rsidR="00DD0D04" w:rsidRPr="007E5A39" w:rsidRDefault="00DD0D04" w:rsidP="00B22A80">
            <w:pPr>
              <w:spacing w:line="276" w:lineRule="auto"/>
              <w:jc w:val="center"/>
              <w:rPr>
                <w:color w:val="auto"/>
                <w:sz w:val="18"/>
                <w:szCs w:val="18"/>
              </w:rPr>
            </w:pPr>
            <w:r w:rsidRPr="007E5A39">
              <w:rPr>
                <w:color w:val="auto"/>
                <w:sz w:val="18"/>
                <w:szCs w:val="18"/>
              </w:rPr>
              <w:t>9</w:t>
            </w:r>
          </w:p>
        </w:tc>
        <w:tc>
          <w:tcPr>
            <w:tcW w:w="1218" w:type="dxa"/>
            <w:tcBorders>
              <w:top w:val="single" w:sz="4" w:space="0" w:color="auto"/>
              <w:left w:val="single" w:sz="4" w:space="0" w:color="auto"/>
              <w:bottom w:val="single" w:sz="4" w:space="0" w:color="auto"/>
              <w:right w:val="single" w:sz="4" w:space="0" w:color="auto"/>
            </w:tcBorders>
            <w:vAlign w:val="center"/>
            <w:hideMark/>
          </w:tcPr>
          <w:p w14:paraId="79208281" w14:textId="77777777" w:rsidR="00DD0D04" w:rsidRPr="007E5A39" w:rsidRDefault="00DD0D04" w:rsidP="00B22A80">
            <w:pPr>
              <w:spacing w:line="276" w:lineRule="auto"/>
              <w:rPr>
                <w:color w:val="auto"/>
                <w:sz w:val="18"/>
                <w:szCs w:val="18"/>
              </w:rPr>
            </w:pPr>
            <w:r w:rsidRPr="007E5A39">
              <w:rPr>
                <w:color w:val="auto"/>
                <w:sz w:val="18"/>
                <w:szCs w:val="18"/>
              </w:rPr>
              <w:t>950112240</w:t>
            </w:r>
          </w:p>
        </w:tc>
        <w:tc>
          <w:tcPr>
            <w:tcW w:w="3806" w:type="dxa"/>
            <w:tcBorders>
              <w:top w:val="single" w:sz="4" w:space="0" w:color="auto"/>
              <w:left w:val="single" w:sz="4" w:space="0" w:color="auto"/>
              <w:bottom w:val="single" w:sz="4" w:space="0" w:color="auto"/>
              <w:right w:val="single" w:sz="4" w:space="0" w:color="auto"/>
            </w:tcBorders>
            <w:vAlign w:val="center"/>
            <w:hideMark/>
          </w:tcPr>
          <w:p w14:paraId="6F3B925C" w14:textId="77777777" w:rsidR="00DD0D04" w:rsidRPr="007E5A39" w:rsidRDefault="00DD0D04" w:rsidP="00B22A80">
            <w:pPr>
              <w:spacing w:line="276" w:lineRule="auto"/>
              <w:rPr>
                <w:color w:val="auto"/>
                <w:sz w:val="18"/>
                <w:szCs w:val="18"/>
              </w:rPr>
            </w:pPr>
            <w:r w:rsidRPr="007E5A39">
              <w:rPr>
                <w:color w:val="auto"/>
                <w:sz w:val="18"/>
                <w:szCs w:val="18"/>
              </w:rPr>
              <w:t>ROSA CAROLINA PAIZ ILLESCAS</w:t>
            </w:r>
          </w:p>
        </w:tc>
        <w:tc>
          <w:tcPr>
            <w:tcW w:w="1553" w:type="dxa"/>
            <w:tcBorders>
              <w:top w:val="single" w:sz="4" w:space="0" w:color="auto"/>
              <w:left w:val="single" w:sz="4" w:space="0" w:color="auto"/>
              <w:bottom w:val="single" w:sz="4" w:space="0" w:color="auto"/>
              <w:right w:val="single" w:sz="4" w:space="0" w:color="auto"/>
            </w:tcBorders>
            <w:vAlign w:val="center"/>
            <w:hideMark/>
          </w:tcPr>
          <w:p w14:paraId="5B6ACB3B" w14:textId="77777777" w:rsidR="00DD0D04" w:rsidRPr="007E5A39" w:rsidRDefault="00DD0D04" w:rsidP="00B22A80">
            <w:pPr>
              <w:spacing w:line="276" w:lineRule="auto"/>
              <w:jc w:val="center"/>
              <w:rPr>
                <w:color w:val="auto"/>
                <w:sz w:val="18"/>
                <w:szCs w:val="18"/>
              </w:rPr>
            </w:pPr>
            <w:r w:rsidRPr="007E5A39">
              <w:rPr>
                <w:color w:val="auto"/>
                <w:sz w:val="18"/>
                <w:szCs w:val="18"/>
              </w:rPr>
              <w:t>Fallecimiento</w:t>
            </w:r>
          </w:p>
        </w:tc>
        <w:tc>
          <w:tcPr>
            <w:tcW w:w="1131" w:type="dxa"/>
            <w:tcBorders>
              <w:top w:val="single" w:sz="4" w:space="0" w:color="auto"/>
              <w:left w:val="single" w:sz="4" w:space="0" w:color="auto"/>
              <w:bottom w:val="single" w:sz="4" w:space="0" w:color="auto"/>
              <w:right w:val="single" w:sz="4" w:space="0" w:color="auto"/>
            </w:tcBorders>
            <w:vAlign w:val="center"/>
            <w:hideMark/>
          </w:tcPr>
          <w:p w14:paraId="2B03815C" w14:textId="77777777" w:rsidR="00DD0D04" w:rsidRPr="007E5A39" w:rsidRDefault="00DD0D04" w:rsidP="00B22A80">
            <w:pPr>
              <w:spacing w:line="276" w:lineRule="auto"/>
              <w:jc w:val="center"/>
              <w:rPr>
                <w:color w:val="auto"/>
                <w:sz w:val="18"/>
                <w:szCs w:val="18"/>
              </w:rPr>
            </w:pPr>
            <w:r w:rsidRPr="007E5A39">
              <w:rPr>
                <w:color w:val="auto"/>
                <w:sz w:val="18"/>
                <w:szCs w:val="18"/>
              </w:rPr>
              <w:t>06/03/2023</w:t>
            </w:r>
          </w:p>
        </w:tc>
        <w:tc>
          <w:tcPr>
            <w:tcW w:w="1117" w:type="dxa"/>
            <w:tcBorders>
              <w:top w:val="single" w:sz="4" w:space="0" w:color="auto"/>
              <w:left w:val="single" w:sz="4" w:space="0" w:color="auto"/>
              <w:bottom w:val="single" w:sz="4" w:space="0" w:color="auto"/>
              <w:right w:val="single" w:sz="4" w:space="0" w:color="auto"/>
            </w:tcBorders>
            <w:vAlign w:val="center"/>
            <w:hideMark/>
          </w:tcPr>
          <w:p w14:paraId="4086619E" w14:textId="77777777" w:rsidR="00DD0D04" w:rsidRPr="007E5A39" w:rsidRDefault="00DD0D04" w:rsidP="00B22A80">
            <w:pPr>
              <w:spacing w:line="276" w:lineRule="auto"/>
              <w:jc w:val="center"/>
              <w:rPr>
                <w:color w:val="auto"/>
                <w:sz w:val="18"/>
                <w:szCs w:val="18"/>
              </w:rPr>
            </w:pPr>
            <w:r w:rsidRPr="007E5A39">
              <w:rPr>
                <w:color w:val="auto"/>
                <w:sz w:val="18"/>
                <w:szCs w:val="18"/>
              </w:rPr>
              <w:t>28/03/2023</w:t>
            </w:r>
          </w:p>
        </w:tc>
        <w:tc>
          <w:tcPr>
            <w:tcW w:w="947" w:type="dxa"/>
            <w:tcBorders>
              <w:top w:val="single" w:sz="4" w:space="0" w:color="auto"/>
              <w:left w:val="single" w:sz="4" w:space="0" w:color="auto"/>
              <w:bottom w:val="single" w:sz="4" w:space="0" w:color="auto"/>
              <w:right w:val="single" w:sz="4" w:space="0" w:color="auto"/>
            </w:tcBorders>
            <w:vAlign w:val="center"/>
            <w:hideMark/>
          </w:tcPr>
          <w:p w14:paraId="7E5BB0E7" w14:textId="77777777" w:rsidR="00DD0D04" w:rsidRPr="007E5A39" w:rsidRDefault="00DD0D04" w:rsidP="00B22A80">
            <w:pPr>
              <w:spacing w:line="276" w:lineRule="auto"/>
              <w:jc w:val="center"/>
              <w:rPr>
                <w:color w:val="auto"/>
                <w:sz w:val="18"/>
              </w:rPr>
            </w:pPr>
            <w:r w:rsidRPr="007E5A39">
              <w:rPr>
                <w:color w:val="auto"/>
                <w:sz w:val="18"/>
              </w:rPr>
              <w:t>16</w:t>
            </w:r>
          </w:p>
        </w:tc>
      </w:tr>
      <w:tr w:rsidR="007E5A39" w:rsidRPr="007E5A39" w14:paraId="6B4C4BCE" w14:textId="77777777" w:rsidTr="00654E7E">
        <w:tc>
          <w:tcPr>
            <w:tcW w:w="506" w:type="dxa"/>
            <w:tcBorders>
              <w:top w:val="single" w:sz="4" w:space="0" w:color="auto"/>
              <w:left w:val="single" w:sz="4" w:space="0" w:color="auto"/>
              <w:bottom w:val="single" w:sz="4" w:space="0" w:color="auto"/>
              <w:right w:val="single" w:sz="4" w:space="0" w:color="auto"/>
            </w:tcBorders>
            <w:vAlign w:val="center"/>
            <w:hideMark/>
          </w:tcPr>
          <w:p w14:paraId="434EF1FA" w14:textId="77777777" w:rsidR="00DD0D04" w:rsidRPr="007E5A39" w:rsidRDefault="00DD0D04" w:rsidP="00B22A80">
            <w:pPr>
              <w:spacing w:line="276" w:lineRule="auto"/>
              <w:jc w:val="center"/>
              <w:rPr>
                <w:color w:val="auto"/>
                <w:sz w:val="18"/>
                <w:szCs w:val="18"/>
              </w:rPr>
            </w:pPr>
            <w:r w:rsidRPr="007E5A39">
              <w:rPr>
                <w:color w:val="auto"/>
                <w:sz w:val="18"/>
                <w:szCs w:val="18"/>
              </w:rPr>
              <w:t>10</w:t>
            </w:r>
          </w:p>
        </w:tc>
        <w:tc>
          <w:tcPr>
            <w:tcW w:w="1218" w:type="dxa"/>
            <w:tcBorders>
              <w:top w:val="single" w:sz="4" w:space="0" w:color="auto"/>
              <w:left w:val="single" w:sz="4" w:space="0" w:color="auto"/>
              <w:bottom w:val="single" w:sz="4" w:space="0" w:color="auto"/>
              <w:right w:val="single" w:sz="4" w:space="0" w:color="auto"/>
            </w:tcBorders>
            <w:vAlign w:val="center"/>
            <w:hideMark/>
          </w:tcPr>
          <w:p w14:paraId="46A5E47A" w14:textId="77777777" w:rsidR="00DD0D04" w:rsidRPr="007E5A39" w:rsidRDefault="00DD0D04" w:rsidP="00B22A80">
            <w:pPr>
              <w:spacing w:line="276" w:lineRule="auto"/>
              <w:rPr>
                <w:color w:val="auto"/>
                <w:sz w:val="18"/>
                <w:szCs w:val="18"/>
              </w:rPr>
            </w:pPr>
            <w:r w:rsidRPr="007E5A39">
              <w:rPr>
                <w:color w:val="auto"/>
                <w:sz w:val="18"/>
                <w:szCs w:val="18"/>
              </w:rPr>
              <w:t>950038854</w:t>
            </w:r>
          </w:p>
        </w:tc>
        <w:tc>
          <w:tcPr>
            <w:tcW w:w="3806" w:type="dxa"/>
            <w:tcBorders>
              <w:top w:val="single" w:sz="4" w:space="0" w:color="auto"/>
              <w:left w:val="single" w:sz="4" w:space="0" w:color="auto"/>
              <w:bottom w:val="single" w:sz="4" w:space="0" w:color="auto"/>
              <w:right w:val="single" w:sz="4" w:space="0" w:color="auto"/>
            </w:tcBorders>
            <w:vAlign w:val="center"/>
            <w:hideMark/>
          </w:tcPr>
          <w:p w14:paraId="653B024C" w14:textId="77777777" w:rsidR="00DD0D04" w:rsidRPr="007E5A39" w:rsidRDefault="00DD0D04" w:rsidP="00B22A80">
            <w:pPr>
              <w:spacing w:line="276" w:lineRule="auto"/>
              <w:rPr>
                <w:color w:val="auto"/>
                <w:sz w:val="18"/>
                <w:szCs w:val="18"/>
              </w:rPr>
            </w:pPr>
            <w:r w:rsidRPr="007E5A39">
              <w:rPr>
                <w:color w:val="auto"/>
                <w:sz w:val="18"/>
                <w:szCs w:val="18"/>
              </w:rPr>
              <w:t>JUAN HORACIO FERNANDEZ FLORES</w:t>
            </w:r>
          </w:p>
        </w:tc>
        <w:tc>
          <w:tcPr>
            <w:tcW w:w="1553" w:type="dxa"/>
            <w:tcBorders>
              <w:top w:val="single" w:sz="4" w:space="0" w:color="auto"/>
              <w:left w:val="single" w:sz="4" w:space="0" w:color="auto"/>
              <w:bottom w:val="single" w:sz="4" w:space="0" w:color="auto"/>
              <w:right w:val="single" w:sz="4" w:space="0" w:color="auto"/>
            </w:tcBorders>
            <w:vAlign w:val="center"/>
            <w:hideMark/>
          </w:tcPr>
          <w:p w14:paraId="23D3FF9E" w14:textId="77777777" w:rsidR="00DD0D04" w:rsidRPr="007E5A39" w:rsidRDefault="00DD0D04" w:rsidP="00B22A80">
            <w:pPr>
              <w:spacing w:line="276" w:lineRule="auto"/>
              <w:jc w:val="center"/>
              <w:rPr>
                <w:color w:val="auto"/>
                <w:sz w:val="18"/>
                <w:szCs w:val="18"/>
              </w:rPr>
            </w:pPr>
            <w:r w:rsidRPr="007E5A39">
              <w:rPr>
                <w:color w:val="auto"/>
                <w:sz w:val="18"/>
                <w:szCs w:val="18"/>
              </w:rPr>
              <w:t>Fallecimiento</w:t>
            </w:r>
          </w:p>
        </w:tc>
        <w:tc>
          <w:tcPr>
            <w:tcW w:w="1131" w:type="dxa"/>
            <w:tcBorders>
              <w:top w:val="single" w:sz="4" w:space="0" w:color="auto"/>
              <w:left w:val="single" w:sz="4" w:space="0" w:color="auto"/>
              <w:bottom w:val="single" w:sz="4" w:space="0" w:color="auto"/>
              <w:right w:val="single" w:sz="4" w:space="0" w:color="auto"/>
            </w:tcBorders>
            <w:vAlign w:val="center"/>
            <w:hideMark/>
          </w:tcPr>
          <w:p w14:paraId="17021A5B" w14:textId="77777777" w:rsidR="00DD0D04" w:rsidRPr="007E5A39" w:rsidRDefault="00DD0D04" w:rsidP="00B22A80">
            <w:pPr>
              <w:spacing w:line="276" w:lineRule="auto"/>
              <w:jc w:val="center"/>
              <w:rPr>
                <w:color w:val="auto"/>
                <w:sz w:val="18"/>
                <w:szCs w:val="18"/>
              </w:rPr>
            </w:pPr>
            <w:r w:rsidRPr="007E5A39">
              <w:rPr>
                <w:color w:val="auto"/>
                <w:sz w:val="18"/>
                <w:szCs w:val="18"/>
              </w:rPr>
              <w:t>25/01/2023</w:t>
            </w:r>
          </w:p>
        </w:tc>
        <w:tc>
          <w:tcPr>
            <w:tcW w:w="1117" w:type="dxa"/>
            <w:tcBorders>
              <w:top w:val="single" w:sz="4" w:space="0" w:color="auto"/>
              <w:left w:val="single" w:sz="4" w:space="0" w:color="auto"/>
              <w:bottom w:val="single" w:sz="4" w:space="0" w:color="auto"/>
              <w:right w:val="single" w:sz="4" w:space="0" w:color="auto"/>
            </w:tcBorders>
            <w:vAlign w:val="center"/>
            <w:hideMark/>
          </w:tcPr>
          <w:p w14:paraId="46B9D340" w14:textId="77777777" w:rsidR="00DD0D04" w:rsidRPr="007E5A39" w:rsidRDefault="00DD0D04" w:rsidP="00B22A80">
            <w:pPr>
              <w:spacing w:line="276" w:lineRule="auto"/>
              <w:jc w:val="center"/>
              <w:rPr>
                <w:color w:val="auto"/>
                <w:sz w:val="18"/>
                <w:szCs w:val="18"/>
              </w:rPr>
            </w:pPr>
            <w:r w:rsidRPr="007E5A39">
              <w:rPr>
                <w:color w:val="auto"/>
                <w:sz w:val="18"/>
                <w:szCs w:val="18"/>
              </w:rPr>
              <w:t>06/02/2023</w:t>
            </w:r>
          </w:p>
        </w:tc>
        <w:tc>
          <w:tcPr>
            <w:tcW w:w="947" w:type="dxa"/>
            <w:tcBorders>
              <w:top w:val="single" w:sz="4" w:space="0" w:color="auto"/>
              <w:left w:val="single" w:sz="4" w:space="0" w:color="auto"/>
              <w:bottom w:val="single" w:sz="4" w:space="0" w:color="auto"/>
              <w:right w:val="single" w:sz="4" w:space="0" w:color="auto"/>
            </w:tcBorders>
            <w:vAlign w:val="center"/>
            <w:hideMark/>
          </w:tcPr>
          <w:p w14:paraId="61EA0EF2" w14:textId="77777777" w:rsidR="00DD0D04" w:rsidRPr="007E5A39" w:rsidRDefault="00DD0D04" w:rsidP="00B22A80">
            <w:pPr>
              <w:spacing w:line="276" w:lineRule="auto"/>
              <w:jc w:val="center"/>
              <w:rPr>
                <w:color w:val="auto"/>
                <w:sz w:val="18"/>
              </w:rPr>
            </w:pPr>
            <w:r w:rsidRPr="007E5A39">
              <w:rPr>
                <w:color w:val="auto"/>
                <w:sz w:val="18"/>
              </w:rPr>
              <w:t>4</w:t>
            </w:r>
          </w:p>
        </w:tc>
      </w:tr>
      <w:tr w:rsidR="007E5A39" w:rsidRPr="007E5A39" w14:paraId="268DBCCD" w14:textId="77777777" w:rsidTr="00654E7E">
        <w:tc>
          <w:tcPr>
            <w:tcW w:w="506" w:type="dxa"/>
            <w:tcBorders>
              <w:top w:val="single" w:sz="4" w:space="0" w:color="auto"/>
              <w:left w:val="single" w:sz="4" w:space="0" w:color="auto"/>
              <w:bottom w:val="single" w:sz="4" w:space="0" w:color="auto"/>
              <w:right w:val="single" w:sz="4" w:space="0" w:color="auto"/>
            </w:tcBorders>
            <w:vAlign w:val="center"/>
            <w:hideMark/>
          </w:tcPr>
          <w:p w14:paraId="6904FB45" w14:textId="77777777" w:rsidR="00DD0D04" w:rsidRPr="007E5A39" w:rsidRDefault="00DD0D04" w:rsidP="00B22A80">
            <w:pPr>
              <w:spacing w:line="276" w:lineRule="auto"/>
              <w:jc w:val="center"/>
              <w:rPr>
                <w:color w:val="auto"/>
                <w:sz w:val="18"/>
                <w:szCs w:val="18"/>
              </w:rPr>
            </w:pPr>
            <w:r w:rsidRPr="007E5A39">
              <w:rPr>
                <w:color w:val="auto"/>
                <w:sz w:val="18"/>
                <w:szCs w:val="18"/>
              </w:rPr>
              <w:t>11</w:t>
            </w:r>
          </w:p>
        </w:tc>
        <w:tc>
          <w:tcPr>
            <w:tcW w:w="1218" w:type="dxa"/>
            <w:tcBorders>
              <w:top w:val="single" w:sz="4" w:space="0" w:color="auto"/>
              <w:left w:val="single" w:sz="4" w:space="0" w:color="auto"/>
              <w:bottom w:val="single" w:sz="4" w:space="0" w:color="auto"/>
              <w:right w:val="single" w:sz="4" w:space="0" w:color="auto"/>
            </w:tcBorders>
            <w:vAlign w:val="center"/>
            <w:hideMark/>
          </w:tcPr>
          <w:p w14:paraId="7F287362" w14:textId="77777777" w:rsidR="00DD0D04" w:rsidRPr="007E5A39" w:rsidRDefault="00DD0D04" w:rsidP="00B22A80">
            <w:pPr>
              <w:spacing w:line="276" w:lineRule="auto"/>
              <w:rPr>
                <w:color w:val="auto"/>
                <w:sz w:val="18"/>
                <w:szCs w:val="18"/>
              </w:rPr>
            </w:pPr>
            <w:r w:rsidRPr="007E5A39">
              <w:rPr>
                <w:color w:val="auto"/>
                <w:sz w:val="18"/>
                <w:szCs w:val="18"/>
              </w:rPr>
              <w:t>950044139</w:t>
            </w:r>
          </w:p>
        </w:tc>
        <w:tc>
          <w:tcPr>
            <w:tcW w:w="3806" w:type="dxa"/>
            <w:tcBorders>
              <w:top w:val="single" w:sz="4" w:space="0" w:color="auto"/>
              <w:left w:val="single" w:sz="4" w:space="0" w:color="auto"/>
              <w:bottom w:val="single" w:sz="4" w:space="0" w:color="auto"/>
              <w:right w:val="single" w:sz="4" w:space="0" w:color="auto"/>
            </w:tcBorders>
            <w:vAlign w:val="center"/>
            <w:hideMark/>
          </w:tcPr>
          <w:p w14:paraId="4DDF7754" w14:textId="77777777" w:rsidR="00DD0D04" w:rsidRPr="007E5A39" w:rsidRDefault="00DD0D04" w:rsidP="00B22A80">
            <w:pPr>
              <w:spacing w:line="276" w:lineRule="auto"/>
              <w:rPr>
                <w:color w:val="auto"/>
                <w:sz w:val="18"/>
                <w:szCs w:val="18"/>
              </w:rPr>
            </w:pPr>
            <w:r w:rsidRPr="007E5A39">
              <w:rPr>
                <w:color w:val="auto"/>
                <w:sz w:val="18"/>
                <w:szCs w:val="18"/>
              </w:rPr>
              <w:t>JOSE RANDOLFO GUTIERREZ ESQUIVEL</w:t>
            </w:r>
          </w:p>
        </w:tc>
        <w:tc>
          <w:tcPr>
            <w:tcW w:w="1553" w:type="dxa"/>
            <w:tcBorders>
              <w:top w:val="single" w:sz="4" w:space="0" w:color="auto"/>
              <w:left w:val="single" w:sz="4" w:space="0" w:color="auto"/>
              <w:bottom w:val="single" w:sz="4" w:space="0" w:color="auto"/>
              <w:right w:val="single" w:sz="4" w:space="0" w:color="auto"/>
            </w:tcBorders>
            <w:vAlign w:val="center"/>
            <w:hideMark/>
          </w:tcPr>
          <w:p w14:paraId="10F1ADC1" w14:textId="77777777" w:rsidR="00DD0D04" w:rsidRPr="007E5A39" w:rsidRDefault="00DD0D04" w:rsidP="00B22A80">
            <w:pPr>
              <w:spacing w:line="276" w:lineRule="auto"/>
              <w:jc w:val="center"/>
              <w:rPr>
                <w:color w:val="auto"/>
                <w:sz w:val="18"/>
                <w:szCs w:val="18"/>
              </w:rPr>
            </w:pPr>
            <w:r w:rsidRPr="007E5A39">
              <w:rPr>
                <w:color w:val="auto"/>
                <w:sz w:val="18"/>
                <w:szCs w:val="18"/>
              </w:rPr>
              <w:t>Destitución</w:t>
            </w:r>
          </w:p>
        </w:tc>
        <w:tc>
          <w:tcPr>
            <w:tcW w:w="1131" w:type="dxa"/>
            <w:tcBorders>
              <w:top w:val="single" w:sz="4" w:space="0" w:color="auto"/>
              <w:left w:val="single" w:sz="4" w:space="0" w:color="auto"/>
              <w:bottom w:val="single" w:sz="4" w:space="0" w:color="auto"/>
              <w:right w:val="single" w:sz="4" w:space="0" w:color="auto"/>
            </w:tcBorders>
            <w:vAlign w:val="center"/>
            <w:hideMark/>
          </w:tcPr>
          <w:p w14:paraId="22A38F98" w14:textId="77777777" w:rsidR="00DD0D04" w:rsidRPr="007E5A39" w:rsidRDefault="00DD0D04" w:rsidP="00B22A80">
            <w:pPr>
              <w:spacing w:line="276" w:lineRule="auto"/>
              <w:jc w:val="center"/>
              <w:rPr>
                <w:color w:val="auto"/>
                <w:sz w:val="18"/>
                <w:szCs w:val="18"/>
              </w:rPr>
            </w:pPr>
            <w:r w:rsidRPr="007E5A39">
              <w:rPr>
                <w:color w:val="auto"/>
                <w:sz w:val="18"/>
                <w:szCs w:val="18"/>
              </w:rPr>
              <w:t>10/11/2022</w:t>
            </w:r>
          </w:p>
        </w:tc>
        <w:tc>
          <w:tcPr>
            <w:tcW w:w="1117" w:type="dxa"/>
            <w:tcBorders>
              <w:top w:val="single" w:sz="4" w:space="0" w:color="auto"/>
              <w:left w:val="single" w:sz="4" w:space="0" w:color="auto"/>
              <w:bottom w:val="single" w:sz="4" w:space="0" w:color="auto"/>
              <w:right w:val="single" w:sz="4" w:space="0" w:color="auto"/>
            </w:tcBorders>
            <w:vAlign w:val="center"/>
            <w:hideMark/>
          </w:tcPr>
          <w:p w14:paraId="77C882D2" w14:textId="77777777" w:rsidR="00DD0D04" w:rsidRPr="007E5A39" w:rsidRDefault="00DD0D04" w:rsidP="00B22A80">
            <w:pPr>
              <w:spacing w:line="276" w:lineRule="auto"/>
              <w:jc w:val="center"/>
              <w:rPr>
                <w:color w:val="auto"/>
                <w:sz w:val="18"/>
                <w:szCs w:val="18"/>
              </w:rPr>
            </w:pPr>
            <w:r w:rsidRPr="007E5A39">
              <w:rPr>
                <w:color w:val="auto"/>
                <w:sz w:val="18"/>
                <w:szCs w:val="18"/>
              </w:rPr>
              <w:t>05/12/2022</w:t>
            </w:r>
          </w:p>
        </w:tc>
        <w:tc>
          <w:tcPr>
            <w:tcW w:w="947" w:type="dxa"/>
            <w:tcBorders>
              <w:top w:val="single" w:sz="4" w:space="0" w:color="auto"/>
              <w:left w:val="single" w:sz="4" w:space="0" w:color="auto"/>
              <w:bottom w:val="single" w:sz="4" w:space="0" w:color="auto"/>
              <w:right w:val="single" w:sz="4" w:space="0" w:color="auto"/>
            </w:tcBorders>
            <w:vAlign w:val="center"/>
            <w:hideMark/>
          </w:tcPr>
          <w:p w14:paraId="624FB2DD" w14:textId="77777777" w:rsidR="00DD0D04" w:rsidRPr="007E5A39" w:rsidRDefault="00DD0D04" w:rsidP="00B22A80">
            <w:pPr>
              <w:spacing w:line="276" w:lineRule="auto"/>
              <w:jc w:val="center"/>
              <w:rPr>
                <w:color w:val="auto"/>
                <w:sz w:val="18"/>
              </w:rPr>
            </w:pPr>
            <w:r w:rsidRPr="007E5A39">
              <w:rPr>
                <w:color w:val="auto"/>
                <w:sz w:val="18"/>
              </w:rPr>
              <w:t>13</w:t>
            </w:r>
          </w:p>
        </w:tc>
      </w:tr>
      <w:tr w:rsidR="007E5A39" w:rsidRPr="007E5A39" w14:paraId="4F849AC7" w14:textId="77777777" w:rsidTr="00654E7E">
        <w:tc>
          <w:tcPr>
            <w:tcW w:w="506" w:type="dxa"/>
            <w:tcBorders>
              <w:top w:val="single" w:sz="4" w:space="0" w:color="auto"/>
              <w:left w:val="single" w:sz="4" w:space="0" w:color="auto"/>
              <w:bottom w:val="single" w:sz="4" w:space="0" w:color="auto"/>
              <w:right w:val="single" w:sz="4" w:space="0" w:color="auto"/>
            </w:tcBorders>
            <w:vAlign w:val="center"/>
            <w:hideMark/>
          </w:tcPr>
          <w:p w14:paraId="2690C942" w14:textId="77777777" w:rsidR="00DD0D04" w:rsidRPr="007E5A39" w:rsidRDefault="00DD0D04" w:rsidP="00B22A80">
            <w:pPr>
              <w:spacing w:line="276" w:lineRule="auto"/>
              <w:jc w:val="center"/>
              <w:rPr>
                <w:color w:val="auto"/>
                <w:sz w:val="18"/>
                <w:szCs w:val="18"/>
              </w:rPr>
            </w:pPr>
            <w:r w:rsidRPr="007E5A39">
              <w:rPr>
                <w:color w:val="auto"/>
                <w:sz w:val="18"/>
                <w:szCs w:val="18"/>
              </w:rPr>
              <w:t>12</w:t>
            </w:r>
          </w:p>
        </w:tc>
        <w:tc>
          <w:tcPr>
            <w:tcW w:w="1218" w:type="dxa"/>
            <w:tcBorders>
              <w:top w:val="single" w:sz="4" w:space="0" w:color="auto"/>
              <w:left w:val="single" w:sz="4" w:space="0" w:color="auto"/>
              <w:bottom w:val="single" w:sz="4" w:space="0" w:color="auto"/>
              <w:right w:val="single" w:sz="4" w:space="0" w:color="auto"/>
            </w:tcBorders>
            <w:vAlign w:val="center"/>
            <w:hideMark/>
          </w:tcPr>
          <w:p w14:paraId="1B85B914" w14:textId="77777777" w:rsidR="00DD0D04" w:rsidRPr="007E5A39" w:rsidRDefault="00DD0D04" w:rsidP="00B22A80">
            <w:pPr>
              <w:spacing w:line="276" w:lineRule="auto"/>
              <w:rPr>
                <w:color w:val="auto"/>
                <w:sz w:val="18"/>
                <w:szCs w:val="18"/>
              </w:rPr>
            </w:pPr>
            <w:r w:rsidRPr="007E5A39">
              <w:rPr>
                <w:color w:val="auto"/>
                <w:sz w:val="18"/>
                <w:szCs w:val="18"/>
              </w:rPr>
              <w:t>990060243</w:t>
            </w:r>
          </w:p>
        </w:tc>
        <w:tc>
          <w:tcPr>
            <w:tcW w:w="3806" w:type="dxa"/>
            <w:tcBorders>
              <w:top w:val="single" w:sz="4" w:space="0" w:color="auto"/>
              <w:left w:val="single" w:sz="4" w:space="0" w:color="auto"/>
              <w:bottom w:val="single" w:sz="4" w:space="0" w:color="auto"/>
              <w:right w:val="single" w:sz="4" w:space="0" w:color="auto"/>
            </w:tcBorders>
            <w:vAlign w:val="center"/>
            <w:hideMark/>
          </w:tcPr>
          <w:p w14:paraId="7419EE68" w14:textId="77777777" w:rsidR="00DD0D04" w:rsidRPr="007E5A39" w:rsidRDefault="00DD0D04" w:rsidP="00B22A80">
            <w:pPr>
              <w:spacing w:line="276" w:lineRule="auto"/>
              <w:rPr>
                <w:color w:val="auto"/>
                <w:sz w:val="18"/>
                <w:szCs w:val="18"/>
              </w:rPr>
            </w:pPr>
            <w:r w:rsidRPr="007E5A39">
              <w:rPr>
                <w:color w:val="auto"/>
                <w:sz w:val="18"/>
                <w:szCs w:val="18"/>
              </w:rPr>
              <w:t>ELIDA AMPARO ACEVEDO MARIN</w:t>
            </w:r>
          </w:p>
        </w:tc>
        <w:tc>
          <w:tcPr>
            <w:tcW w:w="1553" w:type="dxa"/>
            <w:tcBorders>
              <w:top w:val="single" w:sz="4" w:space="0" w:color="auto"/>
              <w:left w:val="single" w:sz="4" w:space="0" w:color="auto"/>
              <w:bottom w:val="single" w:sz="4" w:space="0" w:color="auto"/>
              <w:right w:val="single" w:sz="4" w:space="0" w:color="auto"/>
            </w:tcBorders>
            <w:vAlign w:val="center"/>
            <w:hideMark/>
          </w:tcPr>
          <w:p w14:paraId="21DC0A30" w14:textId="77777777" w:rsidR="00DD0D04" w:rsidRPr="007E5A39" w:rsidRDefault="00DD0D04" w:rsidP="00B22A80">
            <w:pPr>
              <w:spacing w:line="276" w:lineRule="auto"/>
              <w:jc w:val="center"/>
              <w:rPr>
                <w:color w:val="auto"/>
                <w:sz w:val="18"/>
                <w:szCs w:val="18"/>
              </w:rPr>
            </w:pPr>
            <w:r w:rsidRPr="007E5A39">
              <w:rPr>
                <w:color w:val="auto"/>
                <w:sz w:val="18"/>
                <w:szCs w:val="18"/>
              </w:rPr>
              <w:t>Jubilación</w:t>
            </w:r>
          </w:p>
        </w:tc>
        <w:tc>
          <w:tcPr>
            <w:tcW w:w="1131" w:type="dxa"/>
            <w:tcBorders>
              <w:top w:val="single" w:sz="4" w:space="0" w:color="auto"/>
              <w:left w:val="single" w:sz="4" w:space="0" w:color="auto"/>
              <w:bottom w:val="single" w:sz="4" w:space="0" w:color="auto"/>
              <w:right w:val="single" w:sz="4" w:space="0" w:color="auto"/>
            </w:tcBorders>
            <w:vAlign w:val="center"/>
            <w:hideMark/>
          </w:tcPr>
          <w:p w14:paraId="117F9767" w14:textId="77777777" w:rsidR="00DD0D04" w:rsidRPr="007E5A39" w:rsidRDefault="00DD0D04" w:rsidP="00B22A80">
            <w:pPr>
              <w:spacing w:line="276" w:lineRule="auto"/>
              <w:jc w:val="center"/>
              <w:rPr>
                <w:color w:val="auto"/>
                <w:sz w:val="18"/>
                <w:szCs w:val="18"/>
              </w:rPr>
            </w:pPr>
            <w:r w:rsidRPr="007E5A39">
              <w:rPr>
                <w:color w:val="auto"/>
                <w:sz w:val="18"/>
                <w:szCs w:val="18"/>
              </w:rPr>
              <w:t>01/03/2023</w:t>
            </w:r>
          </w:p>
        </w:tc>
        <w:tc>
          <w:tcPr>
            <w:tcW w:w="1117" w:type="dxa"/>
            <w:tcBorders>
              <w:top w:val="single" w:sz="4" w:space="0" w:color="auto"/>
              <w:left w:val="single" w:sz="4" w:space="0" w:color="auto"/>
              <w:bottom w:val="single" w:sz="4" w:space="0" w:color="auto"/>
              <w:right w:val="single" w:sz="4" w:space="0" w:color="auto"/>
            </w:tcBorders>
            <w:vAlign w:val="center"/>
            <w:hideMark/>
          </w:tcPr>
          <w:p w14:paraId="66DFF43A" w14:textId="77777777" w:rsidR="00DD0D04" w:rsidRPr="007E5A39" w:rsidRDefault="00DD0D04" w:rsidP="00B22A80">
            <w:pPr>
              <w:spacing w:line="276" w:lineRule="auto"/>
              <w:jc w:val="center"/>
              <w:rPr>
                <w:color w:val="auto"/>
                <w:sz w:val="18"/>
                <w:szCs w:val="18"/>
              </w:rPr>
            </w:pPr>
            <w:r w:rsidRPr="007E5A39">
              <w:rPr>
                <w:color w:val="auto"/>
                <w:sz w:val="18"/>
                <w:szCs w:val="18"/>
              </w:rPr>
              <w:t>08/03/2023</w:t>
            </w:r>
          </w:p>
        </w:tc>
        <w:tc>
          <w:tcPr>
            <w:tcW w:w="947" w:type="dxa"/>
            <w:tcBorders>
              <w:top w:val="single" w:sz="4" w:space="0" w:color="auto"/>
              <w:left w:val="single" w:sz="4" w:space="0" w:color="auto"/>
              <w:bottom w:val="single" w:sz="4" w:space="0" w:color="auto"/>
              <w:right w:val="single" w:sz="4" w:space="0" w:color="auto"/>
            </w:tcBorders>
            <w:vAlign w:val="center"/>
            <w:hideMark/>
          </w:tcPr>
          <w:p w14:paraId="38A93C8C" w14:textId="77777777" w:rsidR="00DD0D04" w:rsidRPr="007E5A39" w:rsidRDefault="00DD0D04" w:rsidP="00B22A80">
            <w:pPr>
              <w:spacing w:line="276" w:lineRule="auto"/>
              <w:jc w:val="center"/>
              <w:rPr>
                <w:color w:val="auto"/>
                <w:sz w:val="18"/>
              </w:rPr>
            </w:pPr>
            <w:r w:rsidRPr="007E5A39">
              <w:rPr>
                <w:color w:val="auto"/>
                <w:sz w:val="18"/>
              </w:rPr>
              <w:t>1</w:t>
            </w:r>
          </w:p>
        </w:tc>
      </w:tr>
      <w:tr w:rsidR="007E5A39" w:rsidRPr="007E5A39" w14:paraId="5E9AF2F8" w14:textId="77777777" w:rsidTr="00654E7E">
        <w:tc>
          <w:tcPr>
            <w:tcW w:w="506" w:type="dxa"/>
            <w:tcBorders>
              <w:top w:val="single" w:sz="4" w:space="0" w:color="auto"/>
              <w:left w:val="single" w:sz="4" w:space="0" w:color="auto"/>
              <w:bottom w:val="single" w:sz="4" w:space="0" w:color="auto"/>
              <w:right w:val="single" w:sz="4" w:space="0" w:color="auto"/>
            </w:tcBorders>
            <w:vAlign w:val="center"/>
            <w:hideMark/>
          </w:tcPr>
          <w:p w14:paraId="2D32AEEB" w14:textId="77777777" w:rsidR="00DD0D04" w:rsidRPr="007E5A39" w:rsidRDefault="00DD0D04" w:rsidP="00B22A80">
            <w:pPr>
              <w:spacing w:line="276" w:lineRule="auto"/>
              <w:jc w:val="center"/>
              <w:rPr>
                <w:color w:val="auto"/>
                <w:sz w:val="18"/>
                <w:szCs w:val="18"/>
              </w:rPr>
            </w:pPr>
            <w:r w:rsidRPr="007E5A39">
              <w:rPr>
                <w:color w:val="auto"/>
                <w:sz w:val="18"/>
                <w:szCs w:val="18"/>
              </w:rPr>
              <w:t>13</w:t>
            </w:r>
          </w:p>
        </w:tc>
        <w:tc>
          <w:tcPr>
            <w:tcW w:w="1218" w:type="dxa"/>
            <w:tcBorders>
              <w:top w:val="single" w:sz="4" w:space="0" w:color="auto"/>
              <w:left w:val="single" w:sz="4" w:space="0" w:color="auto"/>
              <w:bottom w:val="single" w:sz="4" w:space="0" w:color="auto"/>
              <w:right w:val="single" w:sz="4" w:space="0" w:color="auto"/>
            </w:tcBorders>
            <w:vAlign w:val="center"/>
            <w:hideMark/>
          </w:tcPr>
          <w:p w14:paraId="0C6D330F" w14:textId="77777777" w:rsidR="00DD0D04" w:rsidRPr="007E5A39" w:rsidRDefault="00DD0D04" w:rsidP="00B22A80">
            <w:pPr>
              <w:spacing w:line="276" w:lineRule="auto"/>
              <w:rPr>
                <w:color w:val="auto"/>
                <w:sz w:val="18"/>
                <w:szCs w:val="18"/>
              </w:rPr>
            </w:pPr>
            <w:r w:rsidRPr="007E5A39">
              <w:rPr>
                <w:color w:val="auto"/>
                <w:sz w:val="18"/>
                <w:szCs w:val="18"/>
              </w:rPr>
              <w:t>980010108</w:t>
            </w:r>
          </w:p>
        </w:tc>
        <w:tc>
          <w:tcPr>
            <w:tcW w:w="3806" w:type="dxa"/>
            <w:tcBorders>
              <w:top w:val="single" w:sz="4" w:space="0" w:color="auto"/>
              <w:left w:val="single" w:sz="4" w:space="0" w:color="auto"/>
              <w:bottom w:val="single" w:sz="4" w:space="0" w:color="auto"/>
              <w:right w:val="single" w:sz="4" w:space="0" w:color="auto"/>
            </w:tcBorders>
            <w:vAlign w:val="center"/>
            <w:hideMark/>
          </w:tcPr>
          <w:p w14:paraId="544C7714" w14:textId="77777777" w:rsidR="00DD0D04" w:rsidRPr="007E5A39" w:rsidRDefault="00DD0D04" w:rsidP="00B22A80">
            <w:pPr>
              <w:spacing w:line="276" w:lineRule="auto"/>
              <w:rPr>
                <w:color w:val="auto"/>
                <w:sz w:val="18"/>
                <w:szCs w:val="18"/>
              </w:rPr>
            </w:pPr>
            <w:r w:rsidRPr="007E5A39">
              <w:rPr>
                <w:color w:val="auto"/>
                <w:sz w:val="18"/>
                <w:szCs w:val="18"/>
              </w:rPr>
              <w:t>EVER ALEXANDER FLORES MONROY</w:t>
            </w:r>
          </w:p>
        </w:tc>
        <w:tc>
          <w:tcPr>
            <w:tcW w:w="1553" w:type="dxa"/>
            <w:tcBorders>
              <w:top w:val="single" w:sz="4" w:space="0" w:color="auto"/>
              <w:left w:val="single" w:sz="4" w:space="0" w:color="auto"/>
              <w:bottom w:val="single" w:sz="4" w:space="0" w:color="auto"/>
              <w:right w:val="single" w:sz="4" w:space="0" w:color="auto"/>
            </w:tcBorders>
            <w:vAlign w:val="center"/>
            <w:hideMark/>
          </w:tcPr>
          <w:p w14:paraId="14810FB0" w14:textId="77777777" w:rsidR="00DD0D04" w:rsidRPr="007E5A39" w:rsidRDefault="00DD0D04" w:rsidP="00B22A80">
            <w:pPr>
              <w:spacing w:line="276" w:lineRule="auto"/>
              <w:jc w:val="center"/>
              <w:rPr>
                <w:color w:val="auto"/>
                <w:sz w:val="18"/>
                <w:szCs w:val="18"/>
              </w:rPr>
            </w:pPr>
            <w:r w:rsidRPr="007E5A39">
              <w:rPr>
                <w:color w:val="auto"/>
                <w:sz w:val="18"/>
                <w:szCs w:val="18"/>
              </w:rPr>
              <w:t>Jubilación</w:t>
            </w:r>
          </w:p>
        </w:tc>
        <w:tc>
          <w:tcPr>
            <w:tcW w:w="1131" w:type="dxa"/>
            <w:tcBorders>
              <w:top w:val="single" w:sz="4" w:space="0" w:color="auto"/>
              <w:left w:val="single" w:sz="4" w:space="0" w:color="auto"/>
              <w:bottom w:val="single" w:sz="4" w:space="0" w:color="auto"/>
              <w:right w:val="single" w:sz="4" w:space="0" w:color="auto"/>
            </w:tcBorders>
            <w:vAlign w:val="center"/>
            <w:hideMark/>
          </w:tcPr>
          <w:p w14:paraId="3643891D" w14:textId="77777777" w:rsidR="00DD0D04" w:rsidRPr="007E5A39" w:rsidRDefault="00DD0D04" w:rsidP="00B22A80">
            <w:pPr>
              <w:spacing w:line="276" w:lineRule="auto"/>
              <w:jc w:val="center"/>
              <w:rPr>
                <w:color w:val="auto"/>
                <w:sz w:val="18"/>
                <w:szCs w:val="18"/>
              </w:rPr>
            </w:pPr>
            <w:r w:rsidRPr="007E5A39">
              <w:rPr>
                <w:color w:val="auto"/>
                <w:sz w:val="18"/>
                <w:szCs w:val="18"/>
              </w:rPr>
              <w:t>01/03/2023</w:t>
            </w:r>
          </w:p>
        </w:tc>
        <w:tc>
          <w:tcPr>
            <w:tcW w:w="1117" w:type="dxa"/>
            <w:tcBorders>
              <w:top w:val="single" w:sz="4" w:space="0" w:color="auto"/>
              <w:left w:val="single" w:sz="4" w:space="0" w:color="auto"/>
              <w:bottom w:val="single" w:sz="4" w:space="0" w:color="auto"/>
              <w:right w:val="single" w:sz="4" w:space="0" w:color="auto"/>
            </w:tcBorders>
            <w:vAlign w:val="center"/>
            <w:hideMark/>
          </w:tcPr>
          <w:p w14:paraId="57EFDD86" w14:textId="77777777" w:rsidR="00DD0D04" w:rsidRPr="007E5A39" w:rsidRDefault="00DD0D04" w:rsidP="00B22A80">
            <w:pPr>
              <w:spacing w:line="276" w:lineRule="auto"/>
              <w:jc w:val="center"/>
              <w:rPr>
                <w:color w:val="auto"/>
                <w:sz w:val="18"/>
                <w:szCs w:val="18"/>
              </w:rPr>
            </w:pPr>
            <w:r w:rsidRPr="007E5A39">
              <w:rPr>
                <w:color w:val="auto"/>
                <w:sz w:val="18"/>
                <w:szCs w:val="18"/>
              </w:rPr>
              <w:t>08/03/2023</w:t>
            </w:r>
          </w:p>
        </w:tc>
        <w:tc>
          <w:tcPr>
            <w:tcW w:w="947" w:type="dxa"/>
            <w:tcBorders>
              <w:top w:val="single" w:sz="4" w:space="0" w:color="auto"/>
              <w:left w:val="single" w:sz="4" w:space="0" w:color="auto"/>
              <w:bottom w:val="single" w:sz="4" w:space="0" w:color="auto"/>
              <w:right w:val="single" w:sz="4" w:space="0" w:color="auto"/>
            </w:tcBorders>
            <w:vAlign w:val="center"/>
            <w:hideMark/>
          </w:tcPr>
          <w:p w14:paraId="28123C2B" w14:textId="77777777" w:rsidR="00DD0D04" w:rsidRPr="007E5A39" w:rsidRDefault="00DD0D04" w:rsidP="00B22A80">
            <w:pPr>
              <w:spacing w:line="276" w:lineRule="auto"/>
              <w:jc w:val="center"/>
              <w:rPr>
                <w:color w:val="auto"/>
                <w:sz w:val="18"/>
              </w:rPr>
            </w:pPr>
            <w:r w:rsidRPr="007E5A39">
              <w:rPr>
                <w:color w:val="auto"/>
                <w:sz w:val="18"/>
              </w:rPr>
              <w:t>1</w:t>
            </w:r>
          </w:p>
        </w:tc>
      </w:tr>
      <w:tr w:rsidR="007E5A39" w:rsidRPr="007E5A39" w14:paraId="059B6DF8" w14:textId="77777777" w:rsidTr="00654E7E">
        <w:tc>
          <w:tcPr>
            <w:tcW w:w="506" w:type="dxa"/>
            <w:tcBorders>
              <w:top w:val="single" w:sz="4" w:space="0" w:color="auto"/>
              <w:left w:val="single" w:sz="4" w:space="0" w:color="auto"/>
              <w:bottom w:val="single" w:sz="4" w:space="0" w:color="auto"/>
              <w:right w:val="single" w:sz="4" w:space="0" w:color="auto"/>
            </w:tcBorders>
            <w:vAlign w:val="center"/>
          </w:tcPr>
          <w:p w14:paraId="22A20CD1" w14:textId="28DA627F" w:rsidR="00DD0D04" w:rsidRPr="007E5A39" w:rsidRDefault="00654E7E" w:rsidP="00B22A80">
            <w:pPr>
              <w:spacing w:line="276" w:lineRule="auto"/>
              <w:jc w:val="center"/>
              <w:rPr>
                <w:color w:val="auto"/>
                <w:sz w:val="18"/>
                <w:szCs w:val="18"/>
              </w:rPr>
            </w:pPr>
            <w:r w:rsidRPr="007E5A39">
              <w:rPr>
                <w:color w:val="auto"/>
                <w:sz w:val="18"/>
                <w:szCs w:val="18"/>
              </w:rPr>
              <w:t>14</w:t>
            </w:r>
          </w:p>
        </w:tc>
        <w:tc>
          <w:tcPr>
            <w:tcW w:w="1218" w:type="dxa"/>
            <w:tcBorders>
              <w:top w:val="single" w:sz="4" w:space="0" w:color="auto"/>
              <w:left w:val="single" w:sz="4" w:space="0" w:color="auto"/>
              <w:bottom w:val="single" w:sz="4" w:space="0" w:color="auto"/>
              <w:right w:val="single" w:sz="4" w:space="0" w:color="auto"/>
            </w:tcBorders>
            <w:vAlign w:val="center"/>
            <w:hideMark/>
          </w:tcPr>
          <w:p w14:paraId="3DD279FA" w14:textId="77777777" w:rsidR="00DD0D04" w:rsidRPr="007E5A39" w:rsidRDefault="00DD0D04" w:rsidP="00B22A80">
            <w:pPr>
              <w:spacing w:line="276" w:lineRule="auto"/>
              <w:rPr>
                <w:color w:val="auto"/>
                <w:sz w:val="18"/>
                <w:szCs w:val="18"/>
              </w:rPr>
            </w:pPr>
            <w:r w:rsidRPr="007E5A39">
              <w:rPr>
                <w:color w:val="auto"/>
                <w:sz w:val="18"/>
                <w:szCs w:val="18"/>
              </w:rPr>
              <w:t>9901025182</w:t>
            </w:r>
          </w:p>
        </w:tc>
        <w:tc>
          <w:tcPr>
            <w:tcW w:w="3806" w:type="dxa"/>
            <w:tcBorders>
              <w:top w:val="single" w:sz="4" w:space="0" w:color="auto"/>
              <w:left w:val="single" w:sz="4" w:space="0" w:color="auto"/>
              <w:bottom w:val="single" w:sz="4" w:space="0" w:color="auto"/>
              <w:right w:val="single" w:sz="4" w:space="0" w:color="auto"/>
            </w:tcBorders>
            <w:vAlign w:val="center"/>
            <w:hideMark/>
          </w:tcPr>
          <w:p w14:paraId="4E9E53AC" w14:textId="77777777" w:rsidR="00DD0D04" w:rsidRPr="007E5A39" w:rsidRDefault="00DD0D04" w:rsidP="00B22A80">
            <w:pPr>
              <w:spacing w:line="276" w:lineRule="auto"/>
              <w:rPr>
                <w:color w:val="auto"/>
                <w:sz w:val="18"/>
                <w:szCs w:val="18"/>
              </w:rPr>
            </w:pPr>
            <w:r w:rsidRPr="007E5A39">
              <w:rPr>
                <w:color w:val="auto"/>
                <w:sz w:val="18"/>
                <w:szCs w:val="18"/>
              </w:rPr>
              <w:t>RONAL ESTUARDO ERAZO PEREZ</w:t>
            </w:r>
          </w:p>
        </w:tc>
        <w:tc>
          <w:tcPr>
            <w:tcW w:w="1553" w:type="dxa"/>
            <w:tcBorders>
              <w:top w:val="single" w:sz="4" w:space="0" w:color="auto"/>
              <w:left w:val="single" w:sz="4" w:space="0" w:color="auto"/>
              <w:bottom w:val="single" w:sz="4" w:space="0" w:color="auto"/>
              <w:right w:val="single" w:sz="4" w:space="0" w:color="auto"/>
            </w:tcBorders>
            <w:vAlign w:val="center"/>
            <w:hideMark/>
          </w:tcPr>
          <w:p w14:paraId="2AFCBDE2" w14:textId="77777777" w:rsidR="00DD0D04" w:rsidRPr="007E5A39" w:rsidRDefault="00DD0D04" w:rsidP="00B22A80">
            <w:pPr>
              <w:spacing w:line="276" w:lineRule="auto"/>
              <w:jc w:val="center"/>
              <w:rPr>
                <w:color w:val="auto"/>
                <w:sz w:val="18"/>
                <w:szCs w:val="18"/>
              </w:rPr>
            </w:pPr>
            <w:r w:rsidRPr="007E5A39">
              <w:rPr>
                <w:color w:val="auto"/>
                <w:sz w:val="18"/>
                <w:szCs w:val="18"/>
              </w:rPr>
              <w:t>Destitución</w:t>
            </w:r>
          </w:p>
        </w:tc>
        <w:tc>
          <w:tcPr>
            <w:tcW w:w="1131" w:type="dxa"/>
            <w:tcBorders>
              <w:top w:val="single" w:sz="4" w:space="0" w:color="auto"/>
              <w:left w:val="single" w:sz="4" w:space="0" w:color="auto"/>
              <w:bottom w:val="single" w:sz="4" w:space="0" w:color="auto"/>
              <w:right w:val="single" w:sz="4" w:space="0" w:color="auto"/>
            </w:tcBorders>
            <w:vAlign w:val="center"/>
            <w:hideMark/>
          </w:tcPr>
          <w:p w14:paraId="3D0D5D1F" w14:textId="77777777" w:rsidR="00DD0D04" w:rsidRPr="007E5A39" w:rsidRDefault="00DD0D04" w:rsidP="00B22A80">
            <w:pPr>
              <w:spacing w:line="276" w:lineRule="auto"/>
              <w:jc w:val="center"/>
              <w:rPr>
                <w:color w:val="auto"/>
                <w:sz w:val="18"/>
                <w:szCs w:val="18"/>
              </w:rPr>
            </w:pPr>
            <w:r w:rsidRPr="007E5A39">
              <w:rPr>
                <w:color w:val="auto"/>
                <w:sz w:val="18"/>
                <w:szCs w:val="18"/>
              </w:rPr>
              <w:t>05/10/2022</w:t>
            </w:r>
          </w:p>
        </w:tc>
        <w:tc>
          <w:tcPr>
            <w:tcW w:w="1117" w:type="dxa"/>
            <w:tcBorders>
              <w:top w:val="single" w:sz="4" w:space="0" w:color="auto"/>
              <w:left w:val="single" w:sz="4" w:space="0" w:color="auto"/>
              <w:bottom w:val="single" w:sz="4" w:space="0" w:color="auto"/>
              <w:right w:val="single" w:sz="4" w:space="0" w:color="auto"/>
            </w:tcBorders>
            <w:vAlign w:val="center"/>
            <w:hideMark/>
          </w:tcPr>
          <w:p w14:paraId="44BA35D1" w14:textId="77777777" w:rsidR="00DD0D04" w:rsidRPr="007E5A39" w:rsidRDefault="00DD0D04" w:rsidP="00B22A80">
            <w:pPr>
              <w:spacing w:line="276" w:lineRule="auto"/>
              <w:jc w:val="center"/>
              <w:rPr>
                <w:color w:val="auto"/>
                <w:sz w:val="18"/>
                <w:szCs w:val="18"/>
              </w:rPr>
            </w:pPr>
            <w:r w:rsidRPr="007E5A39">
              <w:rPr>
                <w:color w:val="auto"/>
                <w:sz w:val="18"/>
                <w:szCs w:val="18"/>
              </w:rPr>
              <w:t>21/10/2022</w:t>
            </w:r>
          </w:p>
        </w:tc>
        <w:tc>
          <w:tcPr>
            <w:tcW w:w="947" w:type="dxa"/>
            <w:tcBorders>
              <w:top w:val="single" w:sz="4" w:space="0" w:color="auto"/>
              <w:left w:val="single" w:sz="4" w:space="0" w:color="auto"/>
              <w:bottom w:val="single" w:sz="4" w:space="0" w:color="auto"/>
              <w:right w:val="single" w:sz="4" w:space="0" w:color="auto"/>
            </w:tcBorders>
            <w:vAlign w:val="center"/>
            <w:hideMark/>
          </w:tcPr>
          <w:p w14:paraId="36AF7EAC" w14:textId="77777777" w:rsidR="00DD0D04" w:rsidRPr="007E5A39" w:rsidRDefault="00DD0D04" w:rsidP="00B22A80">
            <w:pPr>
              <w:spacing w:line="276" w:lineRule="auto"/>
              <w:jc w:val="center"/>
              <w:rPr>
                <w:color w:val="auto"/>
                <w:sz w:val="18"/>
              </w:rPr>
            </w:pPr>
            <w:r w:rsidRPr="007E5A39">
              <w:rPr>
                <w:color w:val="auto"/>
                <w:sz w:val="18"/>
              </w:rPr>
              <w:t>8</w:t>
            </w:r>
          </w:p>
        </w:tc>
      </w:tr>
      <w:tr w:rsidR="007E5A39" w:rsidRPr="007E5A39" w14:paraId="67FAB600" w14:textId="77777777" w:rsidTr="00654E7E">
        <w:tc>
          <w:tcPr>
            <w:tcW w:w="506" w:type="dxa"/>
            <w:tcBorders>
              <w:top w:val="single" w:sz="4" w:space="0" w:color="auto"/>
              <w:left w:val="single" w:sz="4" w:space="0" w:color="auto"/>
              <w:bottom w:val="single" w:sz="4" w:space="0" w:color="auto"/>
              <w:right w:val="single" w:sz="4" w:space="0" w:color="auto"/>
            </w:tcBorders>
            <w:vAlign w:val="center"/>
          </w:tcPr>
          <w:p w14:paraId="36D682A2" w14:textId="18972A31" w:rsidR="00DD0D04" w:rsidRPr="007E5A39" w:rsidRDefault="00654E7E" w:rsidP="00B22A80">
            <w:pPr>
              <w:spacing w:line="276" w:lineRule="auto"/>
              <w:jc w:val="center"/>
              <w:rPr>
                <w:color w:val="auto"/>
                <w:sz w:val="18"/>
                <w:szCs w:val="18"/>
              </w:rPr>
            </w:pPr>
            <w:r w:rsidRPr="007E5A39">
              <w:rPr>
                <w:color w:val="auto"/>
                <w:sz w:val="18"/>
                <w:szCs w:val="18"/>
              </w:rPr>
              <w:t>15</w:t>
            </w:r>
          </w:p>
        </w:tc>
        <w:tc>
          <w:tcPr>
            <w:tcW w:w="1218" w:type="dxa"/>
            <w:tcBorders>
              <w:top w:val="single" w:sz="4" w:space="0" w:color="auto"/>
              <w:left w:val="single" w:sz="4" w:space="0" w:color="auto"/>
              <w:bottom w:val="single" w:sz="4" w:space="0" w:color="auto"/>
              <w:right w:val="single" w:sz="4" w:space="0" w:color="auto"/>
            </w:tcBorders>
            <w:vAlign w:val="center"/>
            <w:hideMark/>
          </w:tcPr>
          <w:p w14:paraId="5E5E5BE3" w14:textId="77777777" w:rsidR="00DD0D04" w:rsidRPr="007E5A39" w:rsidRDefault="00DD0D04" w:rsidP="00B22A80">
            <w:pPr>
              <w:spacing w:line="276" w:lineRule="auto"/>
              <w:rPr>
                <w:color w:val="auto"/>
                <w:sz w:val="18"/>
                <w:szCs w:val="18"/>
              </w:rPr>
            </w:pPr>
            <w:r w:rsidRPr="007E5A39">
              <w:rPr>
                <w:color w:val="auto"/>
                <w:sz w:val="18"/>
                <w:szCs w:val="18"/>
              </w:rPr>
              <w:t>9901015735</w:t>
            </w:r>
          </w:p>
        </w:tc>
        <w:tc>
          <w:tcPr>
            <w:tcW w:w="3806" w:type="dxa"/>
            <w:tcBorders>
              <w:top w:val="single" w:sz="4" w:space="0" w:color="auto"/>
              <w:left w:val="single" w:sz="4" w:space="0" w:color="auto"/>
              <w:bottom w:val="single" w:sz="4" w:space="0" w:color="auto"/>
              <w:right w:val="single" w:sz="4" w:space="0" w:color="auto"/>
            </w:tcBorders>
            <w:vAlign w:val="center"/>
            <w:hideMark/>
          </w:tcPr>
          <w:p w14:paraId="64F807E7" w14:textId="77777777" w:rsidR="00DD0D04" w:rsidRPr="007E5A39" w:rsidRDefault="00DD0D04" w:rsidP="00B22A80">
            <w:pPr>
              <w:spacing w:line="276" w:lineRule="auto"/>
              <w:rPr>
                <w:color w:val="auto"/>
                <w:sz w:val="18"/>
                <w:szCs w:val="18"/>
              </w:rPr>
            </w:pPr>
            <w:r w:rsidRPr="007E5A39">
              <w:rPr>
                <w:color w:val="auto"/>
                <w:sz w:val="18"/>
                <w:szCs w:val="18"/>
              </w:rPr>
              <w:t>WILLIAMS ADOLFO LEMUS ESTEBAN</w:t>
            </w:r>
          </w:p>
        </w:tc>
        <w:tc>
          <w:tcPr>
            <w:tcW w:w="1553" w:type="dxa"/>
            <w:tcBorders>
              <w:top w:val="single" w:sz="4" w:space="0" w:color="auto"/>
              <w:left w:val="single" w:sz="4" w:space="0" w:color="auto"/>
              <w:bottom w:val="single" w:sz="4" w:space="0" w:color="auto"/>
              <w:right w:val="single" w:sz="4" w:space="0" w:color="auto"/>
            </w:tcBorders>
            <w:vAlign w:val="center"/>
            <w:hideMark/>
          </w:tcPr>
          <w:p w14:paraId="1A540D1A" w14:textId="77777777" w:rsidR="00DD0D04" w:rsidRPr="007E5A39" w:rsidRDefault="00DD0D04" w:rsidP="00B22A80">
            <w:pPr>
              <w:spacing w:line="276" w:lineRule="auto"/>
              <w:jc w:val="center"/>
              <w:rPr>
                <w:color w:val="auto"/>
                <w:sz w:val="18"/>
                <w:szCs w:val="18"/>
              </w:rPr>
            </w:pPr>
            <w:r w:rsidRPr="007E5A39">
              <w:rPr>
                <w:color w:val="auto"/>
                <w:sz w:val="18"/>
                <w:szCs w:val="18"/>
              </w:rPr>
              <w:t>Jubilación</w:t>
            </w:r>
          </w:p>
        </w:tc>
        <w:tc>
          <w:tcPr>
            <w:tcW w:w="1131" w:type="dxa"/>
            <w:tcBorders>
              <w:top w:val="single" w:sz="4" w:space="0" w:color="auto"/>
              <w:left w:val="single" w:sz="4" w:space="0" w:color="auto"/>
              <w:bottom w:val="single" w:sz="4" w:space="0" w:color="auto"/>
              <w:right w:val="single" w:sz="4" w:space="0" w:color="auto"/>
            </w:tcBorders>
            <w:vAlign w:val="center"/>
            <w:hideMark/>
          </w:tcPr>
          <w:p w14:paraId="25874C4E" w14:textId="77777777" w:rsidR="00DD0D04" w:rsidRPr="007E5A39" w:rsidRDefault="00DD0D04" w:rsidP="00B22A80">
            <w:pPr>
              <w:spacing w:line="276" w:lineRule="auto"/>
              <w:jc w:val="center"/>
              <w:rPr>
                <w:color w:val="auto"/>
                <w:sz w:val="18"/>
                <w:szCs w:val="18"/>
              </w:rPr>
            </w:pPr>
            <w:r w:rsidRPr="007E5A39">
              <w:rPr>
                <w:color w:val="auto"/>
                <w:sz w:val="18"/>
                <w:szCs w:val="18"/>
              </w:rPr>
              <w:t>01/04/2023</w:t>
            </w:r>
          </w:p>
        </w:tc>
        <w:tc>
          <w:tcPr>
            <w:tcW w:w="1117" w:type="dxa"/>
            <w:tcBorders>
              <w:top w:val="single" w:sz="4" w:space="0" w:color="auto"/>
              <w:left w:val="single" w:sz="4" w:space="0" w:color="auto"/>
              <w:bottom w:val="single" w:sz="4" w:space="0" w:color="auto"/>
              <w:right w:val="single" w:sz="4" w:space="0" w:color="auto"/>
            </w:tcBorders>
            <w:vAlign w:val="center"/>
            <w:hideMark/>
          </w:tcPr>
          <w:p w14:paraId="5287061B" w14:textId="77777777" w:rsidR="00DD0D04" w:rsidRPr="007E5A39" w:rsidRDefault="00DD0D04" w:rsidP="00B22A80">
            <w:pPr>
              <w:spacing w:line="276" w:lineRule="auto"/>
              <w:jc w:val="center"/>
              <w:rPr>
                <w:color w:val="auto"/>
                <w:sz w:val="18"/>
                <w:szCs w:val="18"/>
              </w:rPr>
            </w:pPr>
            <w:r w:rsidRPr="007E5A39">
              <w:rPr>
                <w:color w:val="auto"/>
                <w:sz w:val="18"/>
                <w:szCs w:val="18"/>
              </w:rPr>
              <w:t>10/04/2023</w:t>
            </w:r>
          </w:p>
        </w:tc>
        <w:tc>
          <w:tcPr>
            <w:tcW w:w="947" w:type="dxa"/>
            <w:tcBorders>
              <w:top w:val="single" w:sz="4" w:space="0" w:color="auto"/>
              <w:left w:val="single" w:sz="4" w:space="0" w:color="auto"/>
              <w:bottom w:val="single" w:sz="4" w:space="0" w:color="auto"/>
              <w:right w:val="single" w:sz="4" w:space="0" w:color="auto"/>
            </w:tcBorders>
            <w:vAlign w:val="center"/>
            <w:hideMark/>
          </w:tcPr>
          <w:p w14:paraId="21021560" w14:textId="77777777" w:rsidR="00DD0D04" w:rsidRPr="007E5A39" w:rsidRDefault="00DD0D04" w:rsidP="00B22A80">
            <w:pPr>
              <w:spacing w:line="276" w:lineRule="auto"/>
              <w:jc w:val="center"/>
              <w:rPr>
                <w:color w:val="auto"/>
                <w:sz w:val="18"/>
              </w:rPr>
            </w:pPr>
            <w:r w:rsidRPr="007E5A39">
              <w:rPr>
                <w:color w:val="auto"/>
                <w:sz w:val="18"/>
              </w:rPr>
              <w:t>2</w:t>
            </w:r>
          </w:p>
        </w:tc>
      </w:tr>
      <w:tr w:rsidR="007E5A39" w:rsidRPr="007E5A39" w14:paraId="4B2DDBAA" w14:textId="77777777" w:rsidTr="00654E7E">
        <w:tc>
          <w:tcPr>
            <w:tcW w:w="506" w:type="dxa"/>
            <w:tcBorders>
              <w:top w:val="single" w:sz="4" w:space="0" w:color="auto"/>
              <w:left w:val="single" w:sz="4" w:space="0" w:color="auto"/>
              <w:bottom w:val="single" w:sz="4" w:space="0" w:color="auto"/>
              <w:right w:val="single" w:sz="4" w:space="0" w:color="auto"/>
            </w:tcBorders>
            <w:vAlign w:val="center"/>
          </w:tcPr>
          <w:p w14:paraId="18250BB3" w14:textId="2A432800" w:rsidR="00DD0D04" w:rsidRPr="007E5A39" w:rsidRDefault="00654E7E" w:rsidP="00B22A80">
            <w:pPr>
              <w:spacing w:line="276" w:lineRule="auto"/>
              <w:jc w:val="center"/>
              <w:rPr>
                <w:color w:val="auto"/>
                <w:sz w:val="18"/>
                <w:szCs w:val="18"/>
              </w:rPr>
            </w:pPr>
            <w:r w:rsidRPr="007E5A39">
              <w:rPr>
                <w:color w:val="auto"/>
                <w:sz w:val="18"/>
                <w:szCs w:val="18"/>
              </w:rPr>
              <w:t>16</w:t>
            </w:r>
          </w:p>
        </w:tc>
        <w:tc>
          <w:tcPr>
            <w:tcW w:w="1218" w:type="dxa"/>
            <w:tcBorders>
              <w:top w:val="single" w:sz="4" w:space="0" w:color="auto"/>
              <w:left w:val="single" w:sz="4" w:space="0" w:color="auto"/>
              <w:bottom w:val="single" w:sz="4" w:space="0" w:color="auto"/>
              <w:right w:val="single" w:sz="4" w:space="0" w:color="auto"/>
            </w:tcBorders>
            <w:vAlign w:val="center"/>
            <w:hideMark/>
          </w:tcPr>
          <w:p w14:paraId="603E8281" w14:textId="77777777" w:rsidR="00DD0D04" w:rsidRPr="007E5A39" w:rsidRDefault="00DD0D04" w:rsidP="00B22A80">
            <w:pPr>
              <w:spacing w:line="276" w:lineRule="auto"/>
              <w:rPr>
                <w:color w:val="auto"/>
                <w:sz w:val="18"/>
                <w:szCs w:val="18"/>
              </w:rPr>
            </w:pPr>
            <w:r w:rsidRPr="007E5A39">
              <w:rPr>
                <w:color w:val="auto"/>
                <w:sz w:val="18"/>
                <w:szCs w:val="18"/>
              </w:rPr>
              <w:t>9901021530</w:t>
            </w:r>
          </w:p>
        </w:tc>
        <w:tc>
          <w:tcPr>
            <w:tcW w:w="3806" w:type="dxa"/>
            <w:tcBorders>
              <w:top w:val="single" w:sz="4" w:space="0" w:color="auto"/>
              <w:left w:val="single" w:sz="4" w:space="0" w:color="auto"/>
              <w:bottom w:val="single" w:sz="4" w:space="0" w:color="auto"/>
              <w:right w:val="single" w:sz="4" w:space="0" w:color="auto"/>
            </w:tcBorders>
            <w:vAlign w:val="center"/>
            <w:hideMark/>
          </w:tcPr>
          <w:p w14:paraId="59217CB5" w14:textId="77777777" w:rsidR="00DD0D04" w:rsidRPr="007E5A39" w:rsidRDefault="00DD0D04" w:rsidP="00B22A80">
            <w:pPr>
              <w:spacing w:line="276" w:lineRule="auto"/>
              <w:rPr>
                <w:color w:val="auto"/>
                <w:sz w:val="18"/>
                <w:szCs w:val="18"/>
              </w:rPr>
            </w:pPr>
            <w:r w:rsidRPr="007E5A39">
              <w:rPr>
                <w:color w:val="auto"/>
                <w:sz w:val="18"/>
                <w:szCs w:val="18"/>
              </w:rPr>
              <w:t>DELIHNASHI HERNANDEZ PEREZ</w:t>
            </w:r>
          </w:p>
        </w:tc>
        <w:tc>
          <w:tcPr>
            <w:tcW w:w="1553" w:type="dxa"/>
            <w:tcBorders>
              <w:top w:val="single" w:sz="4" w:space="0" w:color="auto"/>
              <w:left w:val="single" w:sz="4" w:space="0" w:color="auto"/>
              <w:bottom w:val="single" w:sz="4" w:space="0" w:color="auto"/>
              <w:right w:val="single" w:sz="4" w:space="0" w:color="auto"/>
            </w:tcBorders>
            <w:vAlign w:val="center"/>
            <w:hideMark/>
          </w:tcPr>
          <w:p w14:paraId="74BA1088" w14:textId="77777777" w:rsidR="00DD0D04" w:rsidRPr="007E5A39" w:rsidRDefault="00DD0D04" w:rsidP="00B22A80">
            <w:pPr>
              <w:spacing w:line="276" w:lineRule="auto"/>
              <w:jc w:val="center"/>
              <w:rPr>
                <w:color w:val="auto"/>
                <w:sz w:val="18"/>
                <w:szCs w:val="18"/>
              </w:rPr>
            </w:pPr>
            <w:r w:rsidRPr="007E5A39">
              <w:rPr>
                <w:color w:val="auto"/>
                <w:sz w:val="18"/>
                <w:szCs w:val="18"/>
              </w:rPr>
              <w:t>Invalidez</w:t>
            </w:r>
          </w:p>
        </w:tc>
        <w:tc>
          <w:tcPr>
            <w:tcW w:w="1131" w:type="dxa"/>
            <w:tcBorders>
              <w:top w:val="single" w:sz="4" w:space="0" w:color="auto"/>
              <w:left w:val="single" w:sz="4" w:space="0" w:color="auto"/>
              <w:bottom w:val="single" w:sz="4" w:space="0" w:color="auto"/>
              <w:right w:val="single" w:sz="4" w:space="0" w:color="auto"/>
            </w:tcBorders>
            <w:vAlign w:val="center"/>
            <w:hideMark/>
          </w:tcPr>
          <w:p w14:paraId="21191703" w14:textId="77777777" w:rsidR="00DD0D04" w:rsidRPr="007E5A39" w:rsidRDefault="00DD0D04" w:rsidP="00B22A80">
            <w:pPr>
              <w:spacing w:line="276" w:lineRule="auto"/>
              <w:jc w:val="center"/>
              <w:rPr>
                <w:color w:val="auto"/>
                <w:sz w:val="18"/>
                <w:szCs w:val="18"/>
              </w:rPr>
            </w:pPr>
            <w:r w:rsidRPr="007E5A39">
              <w:rPr>
                <w:color w:val="auto"/>
                <w:sz w:val="18"/>
                <w:szCs w:val="18"/>
              </w:rPr>
              <w:t>16/06/2023</w:t>
            </w:r>
          </w:p>
        </w:tc>
        <w:tc>
          <w:tcPr>
            <w:tcW w:w="1117" w:type="dxa"/>
            <w:tcBorders>
              <w:top w:val="single" w:sz="4" w:space="0" w:color="auto"/>
              <w:left w:val="single" w:sz="4" w:space="0" w:color="auto"/>
              <w:bottom w:val="single" w:sz="4" w:space="0" w:color="auto"/>
              <w:right w:val="single" w:sz="4" w:space="0" w:color="auto"/>
            </w:tcBorders>
            <w:vAlign w:val="center"/>
            <w:hideMark/>
          </w:tcPr>
          <w:p w14:paraId="5A948D41" w14:textId="77777777" w:rsidR="00DD0D04" w:rsidRPr="007E5A39" w:rsidRDefault="00DD0D04" w:rsidP="00B22A80">
            <w:pPr>
              <w:spacing w:line="276" w:lineRule="auto"/>
              <w:jc w:val="center"/>
              <w:rPr>
                <w:color w:val="auto"/>
                <w:sz w:val="18"/>
                <w:szCs w:val="18"/>
              </w:rPr>
            </w:pPr>
            <w:r w:rsidRPr="007E5A39">
              <w:rPr>
                <w:color w:val="auto"/>
                <w:sz w:val="18"/>
                <w:szCs w:val="18"/>
              </w:rPr>
              <w:t>02/08/2023</w:t>
            </w:r>
          </w:p>
        </w:tc>
        <w:tc>
          <w:tcPr>
            <w:tcW w:w="947" w:type="dxa"/>
            <w:tcBorders>
              <w:top w:val="single" w:sz="4" w:space="0" w:color="auto"/>
              <w:left w:val="single" w:sz="4" w:space="0" w:color="auto"/>
              <w:bottom w:val="single" w:sz="4" w:space="0" w:color="auto"/>
              <w:right w:val="single" w:sz="4" w:space="0" w:color="auto"/>
            </w:tcBorders>
            <w:vAlign w:val="center"/>
            <w:hideMark/>
          </w:tcPr>
          <w:p w14:paraId="0FFBD52D" w14:textId="77777777" w:rsidR="00DD0D04" w:rsidRPr="007E5A39" w:rsidRDefault="00DD0D04" w:rsidP="00B22A80">
            <w:pPr>
              <w:spacing w:line="276" w:lineRule="auto"/>
              <w:jc w:val="center"/>
              <w:rPr>
                <w:color w:val="auto"/>
                <w:sz w:val="18"/>
              </w:rPr>
            </w:pPr>
            <w:r w:rsidRPr="007E5A39">
              <w:rPr>
                <w:color w:val="auto"/>
                <w:sz w:val="18"/>
              </w:rPr>
              <w:t>28</w:t>
            </w:r>
          </w:p>
        </w:tc>
      </w:tr>
      <w:tr w:rsidR="007E5A39" w:rsidRPr="007E5A39" w14:paraId="002CFE03" w14:textId="77777777" w:rsidTr="00654E7E">
        <w:tc>
          <w:tcPr>
            <w:tcW w:w="506" w:type="dxa"/>
            <w:tcBorders>
              <w:top w:val="single" w:sz="4" w:space="0" w:color="auto"/>
              <w:left w:val="single" w:sz="4" w:space="0" w:color="auto"/>
              <w:bottom w:val="single" w:sz="4" w:space="0" w:color="auto"/>
              <w:right w:val="single" w:sz="4" w:space="0" w:color="auto"/>
            </w:tcBorders>
            <w:vAlign w:val="center"/>
          </w:tcPr>
          <w:p w14:paraId="3950EB11" w14:textId="701CE01F" w:rsidR="00DD0D04" w:rsidRPr="007E5A39" w:rsidRDefault="00654E7E" w:rsidP="00B22A80">
            <w:pPr>
              <w:spacing w:line="276" w:lineRule="auto"/>
              <w:jc w:val="center"/>
              <w:rPr>
                <w:color w:val="auto"/>
                <w:sz w:val="18"/>
                <w:szCs w:val="18"/>
              </w:rPr>
            </w:pPr>
            <w:r w:rsidRPr="007E5A39">
              <w:rPr>
                <w:color w:val="auto"/>
                <w:sz w:val="18"/>
                <w:szCs w:val="18"/>
              </w:rPr>
              <w:t>17</w:t>
            </w:r>
          </w:p>
        </w:tc>
        <w:tc>
          <w:tcPr>
            <w:tcW w:w="1218" w:type="dxa"/>
            <w:tcBorders>
              <w:top w:val="single" w:sz="4" w:space="0" w:color="auto"/>
              <w:left w:val="single" w:sz="4" w:space="0" w:color="auto"/>
              <w:bottom w:val="single" w:sz="4" w:space="0" w:color="auto"/>
              <w:right w:val="single" w:sz="4" w:space="0" w:color="auto"/>
            </w:tcBorders>
            <w:vAlign w:val="center"/>
            <w:hideMark/>
          </w:tcPr>
          <w:p w14:paraId="7056AAA3" w14:textId="77777777" w:rsidR="00DD0D04" w:rsidRPr="007E5A39" w:rsidRDefault="00DD0D04" w:rsidP="00B22A80">
            <w:pPr>
              <w:spacing w:line="276" w:lineRule="auto"/>
              <w:rPr>
                <w:color w:val="auto"/>
                <w:sz w:val="18"/>
                <w:szCs w:val="18"/>
              </w:rPr>
            </w:pPr>
            <w:r w:rsidRPr="007E5A39">
              <w:rPr>
                <w:color w:val="auto"/>
                <w:sz w:val="18"/>
                <w:szCs w:val="18"/>
              </w:rPr>
              <w:t>960005581</w:t>
            </w:r>
          </w:p>
        </w:tc>
        <w:tc>
          <w:tcPr>
            <w:tcW w:w="3806" w:type="dxa"/>
            <w:tcBorders>
              <w:top w:val="single" w:sz="4" w:space="0" w:color="auto"/>
              <w:left w:val="single" w:sz="4" w:space="0" w:color="auto"/>
              <w:bottom w:val="single" w:sz="4" w:space="0" w:color="auto"/>
              <w:right w:val="single" w:sz="4" w:space="0" w:color="auto"/>
            </w:tcBorders>
            <w:vAlign w:val="center"/>
            <w:hideMark/>
          </w:tcPr>
          <w:p w14:paraId="47DD29A6" w14:textId="77777777" w:rsidR="00DD0D04" w:rsidRPr="007E5A39" w:rsidRDefault="00DD0D04" w:rsidP="00B22A80">
            <w:pPr>
              <w:spacing w:line="276" w:lineRule="auto"/>
              <w:rPr>
                <w:color w:val="auto"/>
                <w:sz w:val="18"/>
                <w:szCs w:val="18"/>
              </w:rPr>
            </w:pPr>
            <w:r w:rsidRPr="007E5A39">
              <w:rPr>
                <w:color w:val="auto"/>
                <w:sz w:val="18"/>
                <w:szCs w:val="18"/>
              </w:rPr>
              <w:t>JOSÉ OTTONIEL VILLEDA SOSA</w:t>
            </w:r>
          </w:p>
        </w:tc>
        <w:tc>
          <w:tcPr>
            <w:tcW w:w="1553" w:type="dxa"/>
            <w:tcBorders>
              <w:top w:val="single" w:sz="4" w:space="0" w:color="auto"/>
              <w:left w:val="single" w:sz="4" w:space="0" w:color="auto"/>
              <w:bottom w:val="single" w:sz="4" w:space="0" w:color="auto"/>
              <w:right w:val="single" w:sz="4" w:space="0" w:color="auto"/>
            </w:tcBorders>
            <w:vAlign w:val="center"/>
            <w:hideMark/>
          </w:tcPr>
          <w:p w14:paraId="0A9397A8" w14:textId="77777777" w:rsidR="00DD0D04" w:rsidRPr="007E5A39" w:rsidRDefault="00DD0D04" w:rsidP="00B22A80">
            <w:pPr>
              <w:spacing w:line="276" w:lineRule="auto"/>
              <w:jc w:val="center"/>
              <w:rPr>
                <w:color w:val="auto"/>
                <w:sz w:val="18"/>
                <w:szCs w:val="18"/>
              </w:rPr>
            </w:pPr>
            <w:r w:rsidRPr="007E5A39">
              <w:rPr>
                <w:color w:val="auto"/>
                <w:sz w:val="18"/>
                <w:szCs w:val="18"/>
              </w:rPr>
              <w:t>Jubilación</w:t>
            </w:r>
          </w:p>
        </w:tc>
        <w:tc>
          <w:tcPr>
            <w:tcW w:w="1131" w:type="dxa"/>
            <w:tcBorders>
              <w:top w:val="single" w:sz="4" w:space="0" w:color="auto"/>
              <w:left w:val="single" w:sz="4" w:space="0" w:color="auto"/>
              <w:bottom w:val="single" w:sz="4" w:space="0" w:color="auto"/>
              <w:right w:val="single" w:sz="4" w:space="0" w:color="auto"/>
            </w:tcBorders>
            <w:vAlign w:val="center"/>
            <w:hideMark/>
          </w:tcPr>
          <w:p w14:paraId="5B2DAD0B" w14:textId="77777777" w:rsidR="00DD0D04" w:rsidRPr="007E5A39" w:rsidRDefault="00DD0D04" w:rsidP="00B22A80">
            <w:pPr>
              <w:spacing w:line="276" w:lineRule="auto"/>
              <w:jc w:val="center"/>
              <w:rPr>
                <w:color w:val="auto"/>
                <w:sz w:val="18"/>
                <w:szCs w:val="18"/>
              </w:rPr>
            </w:pPr>
            <w:r w:rsidRPr="007E5A39">
              <w:rPr>
                <w:color w:val="auto"/>
                <w:sz w:val="18"/>
                <w:szCs w:val="18"/>
              </w:rPr>
              <w:t>01/03/2023</w:t>
            </w:r>
          </w:p>
        </w:tc>
        <w:tc>
          <w:tcPr>
            <w:tcW w:w="1117" w:type="dxa"/>
            <w:tcBorders>
              <w:top w:val="single" w:sz="4" w:space="0" w:color="auto"/>
              <w:left w:val="single" w:sz="4" w:space="0" w:color="auto"/>
              <w:bottom w:val="single" w:sz="4" w:space="0" w:color="auto"/>
              <w:right w:val="single" w:sz="4" w:space="0" w:color="auto"/>
            </w:tcBorders>
            <w:vAlign w:val="center"/>
            <w:hideMark/>
          </w:tcPr>
          <w:p w14:paraId="025474DD" w14:textId="77777777" w:rsidR="00DD0D04" w:rsidRPr="007E5A39" w:rsidRDefault="00DD0D04" w:rsidP="00B22A80">
            <w:pPr>
              <w:spacing w:line="276" w:lineRule="auto"/>
              <w:jc w:val="center"/>
              <w:rPr>
                <w:color w:val="auto"/>
                <w:sz w:val="18"/>
                <w:szCs w:val="18"/>
              </w:rPr>
            </w:pPr>
            <w:r w:rsidRPr="007E5A39">
              <w:rPr>
                <w:color w:val="auto"/>
                <w:sz w:val="18"/>
                <w:szCs w:val="18"/>
              </w:rPr>
              <w:t>08/03/2023</w:t>
            </w:r>
          </w:p>
        </w:tc>
        <w:tc>
          <w:tcPr>
            <w:tcW w:w="947" w:type="dxa"/>
            <w:tcBorders>
              <w:top w:val="single" w:sz="4" w:space="0" w:color="auto"/>
              <w:left w:val="single" w:sz="4" w:space="0" w:color="auto"/>
              <w:bottom w:val="single" w:sz="4" w:space="0" w:color="auto"/>
              <w:right w:val="single" w:sz="4" w:space="0" w:color="auto"/>
            </w:tcBorders>
            <w:vAlign w:val="center"/>
            <w:hideMark/>
          </w:tcPr>
          <w:p w14:paraId="7D13EB0B" w14:textId="77777777" w:rsidR="00DD0D04" w:rsidRPr="007E5A39" w:rsidRDefault="00DD0D04" w:rsidP="00B22A80">
            <w:pPr>
              <w:spacing w:line="276" w:lineRule="auto"/>
              <w:jc w:val="center"/>
              <w:rPr>
                <w:color w:val="auto"/>
                <w:sz w:val="18"/>
              </w:rPr>
            </w:pPr>
            <w:r w:rsidRPr="007E5A39">
              <w:rPr>
                <w:color w:val="auto"/>
                <w:sz w:val="18"/>
              </w:rPr>
              <w:t>1</w:t>
            </w:r>
          </w:p>
        </w:tc>
      </w:tr>
      <w:tr w:rsidR="007E5A39" w:rsidRPr="007E5A39" w14:paraId="30217256" w14:textId="77777777" w:rsidTr="00654E7E">
        <w:tc>
          <w:tcPr>
            <w:tcW w:w="506" w:type="dxa"/>
            <w:tcBorders>
              <w:top w:val="single" w:sz="4" w:space="0" w:color="auto"/>
              <w:left w:val="single" w:sz="4" w:space="0" w:color="auto"/>
              <w:bottom w:val="single" w:sz="4" w:space="0" w:color="auto"/>
              <w:right w:val="single" w:sz="4" w:space="0" w:color="auto"/>
            </w:tcBorders>
            <w:vAlign w:val="center"/>
          </w:tcPr>
          <w:p w14:paraId="59196A9E" w14:textId="075674E1" w:rsidR="00DD0D04" w:rsidRPr="007E5A39" w:rsidRDefault="00654E7E" w:rsidP="00B22A80">
            <w:pPr>
              <w:spacing w:line="276" w:lineRule="auto"/>
              <w:jc w:val="center"/>
              <w:rPr>
                <w:color w:val="auto"/>
                <w:sz w:val="18"/>
                <w:szCs w:val="18"/>
              </w:rPr>
            </w:pPr>
            <w:r w:rsidRPr="007E5A39">
              <w:rPr>
                <w:color w:val="auto"/>
                <w:sz w:val="18"/>
                <w:szCs w:val="18"/>
              </w:rPr>
              <w:t>18</w:t>
            </w:r>
          </w:p>
        </w:tc>
        <w:tc>
          <w:tcPr>
            <w:tcW w:w="1218" w:type="dxa"/>
            <w:tcBorders>
              <w:top w:val="single" w:sz="4" w:space="0" w:color="auto"/>
              <w:left w:val="single" w:sz="4" w:space="0" w:color="auto"/>
              <w:bottom w:val="single" w:sz="4" w:space="0" w:color="auto"/>
              <w:right w:val="single" w:sz="4" w:space="0" w:color="auto"/>
            </w:tcBorders>
            <w:vAlign w:val="center"/>
            <w:hideMark/>
          </w:tcPr>
          <w:p w14:paraId="3F1C0BB6" w14:textId="77777777" w:rsidR="00DD0D04" w:rsidRPr="007E5A39" w:rsidRDefault="00DD0D04" w:rsidP="00B22A80">
            <w:pPr>
              <w:spacing w:line="276" w:lineRule="auto"/>
              <w:rPr>
                <w:color w:val="auto"/>
                <w:sz w:val="18"/>
                <w:szCs w:val="18"/>
              </w:rPr>
            </w:pPr>
            <w:r w:rsidRPr="007E5A39">
              <w:rPr>
                <w:color w:val="auto"/>
                <w:sz w:val="18"/>
                <w:szCs w:val="18"/>
              </w:rPr>
              <w:t>9901029629</w:t>
            </w:r>
          </w:p>
        </w:tc>
        <w:tc>
          <w:tcPr>
            <w:tcW w:w="3806" w:type="dxa"/>
            <w:tcBorders>
              <w:top w:val="single" w:sz="4" w:space="0" w:color="auto"/>
              <w:left w:val="single" w:sz="4" w:space="0" w:color="auto"/>
              <w:bottom w:val="single" w:sz="4" w:space="0" w:color="auto"/>
              <w:right w:val="single" w:sz="4" w:space="0" w:color="auto"/>
            </w:tcBorders>
            <w:vAlign w:val="center"/>
            <w:hideMark/>
          </w:tcPr>
          <w:p w14:paraId="31FA24F4" w14:textId="77777777" w:rsidR="00DD0D04" w:rsidRPr="007E5A39" w:rsidRDefault="00DD0D04" w:rsidP="00B22A80">
            <w:pPr>
              <w:spacing w:line="276" w:lineRule="auto"/>
              <w:rPr>
                <w:color w:val="auto"/>
                <w:sz w:val="18"/>
                <w:szCs w:val="18"/>
              </w:rPr>
            </w:pPr>
            <w:r w:rsidRPr="007E5A39">
              <w:rPr>
                <w:color w:val="auto"/>
                <w:sz w:val="18"/>
                <w:szCs w:val="18"/>
              </w:rPr>
              <w:t>ZOILA CRISTINA PADILLA SALGUERO</w:t>
            </w:r>
          </w:p>
        </w:tc>
        <w:tc>
          <w:tcPr>
            <w:tcW w:w="1553" w:type="dxa"/>
            <w:tcBorders>
              <w:top w:val="single" w:sz="4" w:space="0" w:color="auto"/>
              <w:left w:val="single" w:sz="4" w:space="0" w:color="auto"/>
              <w:bottom w:val="single" w:sz="4" w:space="0" w:color="auto"/>
              <w:right w:val="single" w:sz="4" w:space="0" w:color="auto"/>
            </w:tcBorders>
            <w:vAlign w:val="center"/>
            <w:hideMark/>
          </w:tcPr>
          <w:p w14:paraId="64686454" w14:textId="77777777" w:rsidR="00DD0D04" w:rsidRPr="007E5A39" w:rsidRDefault="00DD0D04" w:rsidP="00B22A80">
            <w:pPr>
              <w:spacing w:line="276" w:lineRule="auto"/>
              <w:jc w:val="center"/>
              <w:rPr>
                <w:color w:val="auto"/>
                <w:sz w:val="18"/>
                <w:szCs w:val="18"/>
              </w:rPr>
            </w:pPr>
            <w:r w:rsidRPr="007E5A39">
              <w:rPr>
                <w:color w:val="auto"/>
                <w:sz w:val="18"/>
                <w:szCs w:val="18"/>
              </w:rPr>
              <w:t>Fallecimiento</w:t>
            </w:r>
          </w:p>
        </w:tc>
        <w:tc>
          <w:tcPr>
            <w:tcW w:w="1131" w:type="dxa"/>
            <w:tcBorders>
              <w:top w:val="single" w:sz="4" w:space="0" w:color="auto"/>
              <w:left w:val="single" w:sz="4" w:space="0" w:color="auto"/>
              <w:bottom w:val="single" w:sz="4" w:space="0" w:color="auto"/>
              <w:right w:val="single" w:sz="4" w:space="0" w:color="auto"/>
            </w:tcBorders>
            <w:vAlign w:val="center"/>
            <w:hideMark/>
          </w:tcPr>
          <w:p w14:paraId="13DDD37E" w14:textId="77777777" w:rsidR="00DD0D04" w:rsidRPr="007E5A39" w:rsidRDefault="00DD0D04" w:rsidP="00B22A80">
            <w:pPr>
              <w:spacing w:line="276" w:lineRule="auto"/>
              <w:jc w:val="center"/>
              <w:rPr>
                <w:color w:val="auto"/>
                <w:sz w:val="18"/>
                <w:szCs w:val="18"/>
              </w:rPr>
            </w:pPr>
            <w:r w:rsidRPr="007E5A39">
              <w:rPr>
                <w:color w:val="auto"/>
                <w:sz w:val="18"/>
                <w:szCs w:val="18"/>
              </w:rPr>
              <w:t>04/07/2023</w:t>
            </w:r>
          </w:p>
        </w:tc>
        <w:tc>
          <w:tcPr>
            <w:tcW w:w="1117" w:type="dxa"/>
            <w:tcBorders>
              <w:top w:val="single" w:sz="4" w:space="0" w:color="auto"/>
              <w:left w:val="single" w:sz="4" w:space="0" w:color="auto"/>
              <w:bottom w:val="single" w:sz="4" w:space="0" w:color="auto"/>
              <w:right w:val="single" w:sz="4" w:space="0" w:color="auto"/>
            </w:tcBorders>
            <w:vAlign w:val="center"/>
            <w:hideMark/>
          </w:tcPr>
          <w:p w14:paraId="40074E9B" w14:textId="77777777" w:rsidR="00DD0D04" w:rsidRPr="007E5A39" w:rsidRDefault="00DD0D04" w:rsidP="00B22A80">
            <w:pPr>
              <w:spacing w:line="276" w:lineRule="auto"/>
              <w:jc w:val="center"/>
              <w:rPr>
                <w:color w:val="auto"/>
                <w:sz w:val="18"/>
                <w:szCs w:val="18"/>
              </w:rPr>
            </w:pPr>
            <w:r w:rsidRPr="007E5A39">
              <w:rPr>
                <w:color w:val="auto"/>
                <w:sz w:val="18"/>
                <w:szCs w:val="18"/>
              </w:rPr>
              <w:t>11/07/2023</w:t>
            </w:r>
          </w:p>
        </w:tc>
        <w:tc>
          <w:tcPr>
            <w:tcW w:w="947" w:type="dxa"/>
            <w:tcBorders>
              <w:top w:val="single" w:sz="4" w:space="0" w:color="auto"/>
              <w:left w:val="single" w:sz="4" w:space="0" w:color="auto"/>
              <w:bottom w:val="single" w:sz="4" w:space="0" w:color="auto"/>
              <w:right w:val="single" w:sz="4" w:space="0" w:color="auto"/>
            </w:tcBorders>
            <w:vAlign w:val="center"/>
            <w:hideMark/>
          </w:tcPr>
          <w:p w14:paraId="735F753C" w14:textId="77777777" w:rsidR="00DD0D04" w:rsidRPr="007E5A39" w:rsidRDefault="00DD0D04" w:rsidP="00B22A80">
            <w:pPr>
              <w:spacing w:line="276" w:lineRule="auto"/>
              <w:jc w:val="center"/>
              <w:rPr>
                <w:color w:val="auto"/>
                <w:sz w:val="18"/>
              </w:rPr>
            </w:pPr>
            <w:r w:rsidRPr="007E5A39">
              <w:rPr>
                <w:color w:val="auto"/>
                <w:sz w:val="18"/>
              </w:rPr>
              <w:t>1</w:t>
            </w:r>
          </w:p>
        </w:tc>
      </w:tr>
      <w:tr w:rsidR="007E5A39" w:rsidRPr="007E5A39" w14:paraId="0C55B355" w14:textId="77777777" w:rsidTr="00654E7E">
        <w:tc>
          <w:tcPr>
            <w:tcW w:w="506" w:type="dxa"/>
            <w:tcBorders>
              <w:top w:val="single" w:sz="4" w:space="0" w:color="auto"/>
              <w:left w:val="single" w:sz="4" w:space="0" w:color="auto"/>
              <w:bottom w:val="single" w:sz="4" w:space="0" w:color="auto"/>
              <w:right w:val="single" w:sz="4" w:space="0" w:color="auto"/>
            </w:tcBorders>
            <w:vAlign w:val="center"/>
          </w:tcPr>
          <w:p w14:paraId="0E2C2AAE" w14:textId="7F003DAE" w:rsidR="00DD0D04" w:rsidRPr="007E5A39" w:rsidRDefault="00654E7E" w:rsidP="00B22A80">
            <w:pPr>
              <w:spacing w:line="276" w:lineRule="auto"/>
              <w:jc w:val="center"/>
              <w:rPr>
                <w:color w:val="auto"/>
                <w:sz w:val="18"/>
                <w:szCs w:val="18"/>
              </w:rPr>
            </w:pPr>
            <w:r w:rsidRPr="007E5A39">
              <w:rPr>
                <w:color w:val="auto"/>
                <w:sz w:val="18"/>
                <w:szCs w:val="18"/>
              </w:rPr>
              <w:t>19</w:t>
            </w:r>
          </w:p>
        </w:tc>
        <w:tc>
          <w:tcPr>
            <w:tcW w:w="1218" w:type="dxa"/>
            <w:tcBorders>
              <w:top w:val="single" w:sz="4" w:space="0" w:color="auto"/>
              <w:left w:val="single" w:sz="4" w:space="0" w:color="auto"/>
              <w:bottom w:val="single" w:sz="4" w:space="0" w:color="auto"/>
              <w:right w:val="single" w:sz="4" w:space="0" w:color="auto"/>
            </w:tcBorders>
            <w:vAlign w:val="center"/>
            <w:hideMark/>
          </w:tcPr>
          <w:p w14:paraId="4F6E1C18" w14:textId="77777777" w:rsidR="00DD0D04" w:rsidRPr="007E5A39" w:rsidRDefault="00DD0D04" w:rsidP="00B22A80">
            <w:pPr>
              <w:spacing w:line="276" w:lineRule="auto"/>
              <w:rPr>
                <w:color w:val="auto"/>
                <w:sz w:val="18"/>
                <w:szCs w:val="18"/>
              </w:rPr>
            </w:pPr>
            <w:r w:rsidRPr="007E5A39">
              <w:rPr>
                <w:color w:val="auto"/>
                <w:sz w:val="18"/>
                <w:szCs w:val="18"/>
              </w:rPr>
              <w:t>990095860</w:t>
            </w:r>
          </w:p>
        </w:tc>
        <w:tc>
          <w:tcPr>
            <w:tcW w:w="3806" w:type="dxa"/>
            <w:tcBorders>
              <w:top w:val="single" w:sz="4" w:space="0" w:color="auto"/>
              <w:left w:val="single" w:sz="4" w:space="0" w:color="auto"/>
              <w:bottom w:val="single" w:sz="4" w:space="0" w:color="auto"/>
              <w:right w:val="single" w:sz="4" w:space="0" w:color="auto"/>
            </w:tcBorders>
            <w:vAlign w:val="center"/>
            <w:hideMark/>
          </w:tcPr>
          <w:p w14:paraId="4E38981D" w14:textId="77777777" w:rsidR="00DD0D04" w:rsidRPr="007E5A39" w:rsidRDefault="00DD0D04" w:rsidP="00B22A80">
            <w:pPr>
              <w:spacing w:line="276" w:lineRule="auto"/>
              <w:rPr>
                <w:color w:val="auto"/>
                <w:sz w:val="18"/>
                <w:szCs w:val="18"/>
              </w:rPr>
            </w:pPr>
            <w:r w:rsidRPr="007E5A39">
              <w:rPr>
                <w:color w:val="auto"/>
                <w:sz w:val="18"/>
                <w:szCs w:val="18"/>
              </w:rPr>
              <w:t>JOSÉ AMILCAR RAMIREZ MENENDEZ</w:t>
            </w:r>
          </w:p>
        </w:tc>
        <w:tc>
          <w:tcPr>
            <w:tcW w:w="1553" w:type="dxa"/>
            <w:tcBorders>
              <w:top w:val="single" w:sz="4" w:space="0" w:color="auto"/>
              <w:left w:val="single" w:sz="4" w:space="0" w:color="auto"/>
              <w:bottom w:val="single" w:sz="4" w:space="0" w:color="auto"/>
              <w:right w:val="single" w:sz="4" w:space="0" w:color="auto"/>
            </w:tcBorders>
            <w:vAlign w:val="center"/>
            <w:hideMark/>
          </w:tcPr>
          <w:p w14:paraId="6C3070BE" w14:textId="77777777" w:rsidR="00DD0D04" w:rsidRPr="007E5A39" w:rsidRDefault="00DD0D04" w:rsidP="00B22A80">
            <w:pPr>
              <w:spacing w:line="276" w:lineRule="auto"/>
              <w:jc w:val="center"/>
              <w:rPr>
                <w:color w:val="auto"/>
                <w:sz w:val="18"/>
                <w:szCs w:val="18"/>
              </w:rPr>
            </w:pPr>
            <w:r w:rsidRPr="007E5A39">
              <w:rPr>
                <w:color w:val="auto"/>
                <w:sz w:val="18"/>
                <w:szCs w:val="18"/>
              </w:rPr>
              <w:t>Suspensión Disciplinaria</w:t>
            </w:r>
          </w:p>
        </w:tc>
        <w:tc>
          <w:tcPr>
            <w:tcW w:w="1131" w:type="dxa"/>
            <w:tcBorders>
              <w:top w:val="single" w:sz="4" w:space="0" w:color="auto"/>
              <w:left w:val="single" w:sz="4" w:space="0" w:color="auto"/>
              <w:bottom w:val="single" w:sz="4" w:space="0" w:color="auto"/>
              <w:right w:val="single" w:sz="4" w:space="0" w:color="auto"/>
            </w:tcBorders>
            <w:vAlign w:val="center"/>
            <w:hideMark/>
          </w:tcPr>
          <w:p w14:paraId="19620B8F" w14:textId="77777777" w:rsidR="00DD0D04" w:rsidRPr="007E5A39" w:rsidRDefault="00DD0D04" w:rsidP="00B22A80">
            <w:pPr>
              <w:spacing w:line="276" w:lineRule="auto"/>
              <w:jc w:val="center"/>
              <w:rPr>
                <w:color w:val="auto"/>
                <w:sz w:val="18"/>
                <w:szCs w:val="18"/>
              </w:rPr>
            </w:pPr>
            <w:r w:rsidRPr="007E5A39">
              <w:rPr>
                <w:color w:val="auto"/>
                <w:sz w:val="18"/>
                <w:szCs w:val="18"/>
              </w:rPr>
              <w:t>22/03/2023</w:t>
            </w:r>
          </w:p>
        </w:tc>
        <w:tc>
          <w:tcPr>
            <w:tcW w:w="1117" w:type="dxa"/>
            <w:tcBorders>
              <w:top w:val="single" w:sz="4" w:space="0" w:color="auto"/>
              <w:left w:val="single" w:sz="4" w:space="0" w:color="auto"/>
              <w:bottom w:val="single" w:sz="4" w:space="0" w:color="auto"/>
              <w:right w:val="single" w:sz="4" w:space="0" w:color="auto"/>
            </w:tcBorders>
            <w:vAlign w:val="center"/>
            <w:hideMark/>
          </w:tcPr>
          <w:p w14:paraId="61621B07" w14:textId="77777777" w:rsidR="00DD0D04" w:rsidRPr="007E5A39" w:rsidRDefault="00DD0D04" w:rsidP="00B22A80">
            <w:pPr>
              <w:spacing w:line="276" w:lineRule="auto"/>
              <w:jc w:val="center"/>
              <w:rPr>
                <w:color w:val="auto"/>
                <w:sz w:val="18"/>
                <w:szCs w:val="18"/>
              </w:rPr>
            </w:pPr>
            <w:r w:rsidRPr="007E5A39">
              <w:rPr>
                <w:color w:val="auto"/>
                <w:sz w:val="18"/>
                <w:szCs w:val="18"/>
              </w:rPr>
              <w:t>24/04/2023</w:t>
            </w:r>
          </w:p>
        </w:tc>
        <w:tc>
          <w:tcPr>
            <w:tcW w:w="947" w:type="dxa"/>
            <w:tcBorders>
              <w:top w:val="single" w:sz="4" w:space="0" w:color="auto"/>
              <w:left w:val="single" w:sz="4" w:space="0" w:color="auto"/>
              <w:bottom w:val="single" w:sz="4" w:space="0" w:color="auto"/>
              <w:right w:val="single" w:sz="4" w:space="0" w:color="auto"/>
            </w:tcBorders>
            <w:vAlign w:val="center"/>
            <w:hideMark/>
          </w:tcPr>
          <w:p w14:paraId="0BB3D096" w14:textId="77777777" w:rsidR="00DD0D04" w:rsidRPr="007E5A39" w:rsidRDefault="00DD0D04" w:rsidP="00B22A80">
            <w:pPr>
              <w:spacing w:line="276" w:lineRule="auto"/>
              <w:jc w:val="center"/>
              <w:rPr>
                <w:color w:val="auto"/>
                <w:sz w:val="18"/>
              </w:rPr>
            </w:pPr>
            <w:r w:rsidRPr="007E5A39">
              <w:rPr>
                <w:color w:val="auto"/>
                <w:sz w:val="18"/>
              </w:rPr>
              <w:t>14</w:t>
            </w:r>
          </w:p>
        </w:tc>
      </w:tr>
      <w:tr w:rsidR="007E5A39" w:rsidRPr="007E5A39" w14:paraId="0983C033" w14:textId="77777777" w:rsidTr="00654E7E">
        <w:tc>
          <w:tcPr>
            <w:tcW w:w="506" w:type="dxa"/>
            <w:tcBorders>
              <w:top w:val="single" w:sz="4" w:space="0" w:color="auto"/>
              <w:left w:val="single" w:sz="4" w:space="0" w:color="auto"/>
              <w:bottom w:val="single" w:sz="4" w:space="0" w:color="auto"/>
              <w:right w:val="single" w:sz="4" w:space="0" w:color="auto"/>
            </w:tcBorders>
            <w:vAlign w:val="center"/>
          </w:tcPr>
          <w:p w14:paraId="4ECD7721" w14:textId="2920854C" w:rsidR="00DD0D04" w:rsidRPr="007E5A39" w:rsidRDefault="00654E7E" w:rsidP="00B22A80">
            <w:pPr>
              <w:spacing w:line="276" w:lineRule="auto"/>
              <w:jc w:val="center"/>
              <w:rPr>
                <w:color w:val="auto"/>
                <w:sz w:val="18"/>
                <w:szCs w:val="18"/>
              </w:rPr>
            </w:pPr>
            <w:r w:rsidRPr="007E5A39">
              <w:rPr>
                <w:color w:val="auto"/>
                <w:sz w:val="18"/>
                <w:szCs w:val="18"/>
              </w:rPr>
              <w:t>20</w:t>
            </w:r>
          </w:p>
        </w:tc>
        <w:tc>
          <w:tcPr>
            <w:tcW w:w="1218" w:type="dxa"/>
            <w:tcBorders>
              <w:top w:val="single" w:sz="4" w:space="0" w:color="auto"/>
              <w:left w:val="single" w:sz="4" w:space="0" w:color="auto"/>
              <w:bottom w:val="single" w:sz="4" w:space="0" w:color="auto"/>
              <w:right w:val="single" w:sz="4" w:space="0" w:color="auto"/>
            </w:tcBorders>
            <w:vAlign w:val="center"/>
            <w:hideMark/>
          </w:tcPr>
          <w:p w14:paraId="3B60101E" w14:textId="77777777" w:rsidR="00DD0D04" w:rsidRPr="007E5A39" w:rsidRDefault="00DD0D04" w:rsidP="00B22A80">
            <w:pPr>
              <w:spacing w:line="276" w:lineRule="auto"/>
              <w:rPr>
                <w:color w:val="auto"/>
                <w:sz w:val="18"/>
                <w:szCs w:val="18"/>
              </w:rPr>
            </w:pPr>
            <w:r w:rsidRPr="007E5A39">
              <w:rPr>
                <w:color w:val="auto"/>
                <w:sz w:val="18"/>
                <w:szCs w:val="18"/>
              </w:rPr>
              <w:t>9901082620</w:t>
            </w:r>
          </w:p>
        </w:tc>
        <w:tc>
          <w:tcPr>
            <w:tcW w:w="3806" w:type="dxa"/>
            <w:tcBorders>
              <w:top w:val="single" w:sz="4" w:space="0" w:color="auto"/>
              <w:left w:val="single" w:sz="4" w:space="0" w:color="auto"/>
              <w:bottom w:val="single" w:sz="4" w:space="0" w:color="auto"/>
              <w:right w:val="single" w:sz="4" w:space="0" w:color="auto"/>
            </w:tcBorders>
            <w:vAlign w:val="center"/>
            <w:hideMark/>
          </w:tcPr>
          <w:p w14:paraId="6F5734A6" w14:textId="77777777" w:rsidR="00DD0D04" w:rsidRPr="007E5A39" w:rsidRDefault="00DD0D04" w:rsidP="00B22A80">
            <w:pPr>
              <w:spacing w:line="276" w:lineRule="auto"/>
              <w:rPr>
                <w:color w:val="auto"/>
                <w:sz w:val="18"/>
                <w:szCs w:val="18"/>
              </w:rPr>
            </w:pPr>
            <w:r w:rsidRPr="007E5A39">
              <w:rPr>
                <w:color w:val="auto"/>
                <w:sz w:val="18"/>
                <w:szCs w:val="18"/>
              </w:rPr>
              <w:t>CARLOS ADOLFO FLORES CERON</w:t>
            </w:r>
          </w:p>
        </w:tc>
        <w:tc>
          <w:tcPr>
            <w:tcW w:w="1553" w:type="dxa"/>
            <w:tcBorders>
              <w:top w:val="single" w:sz="4" w:space="0" w:color="auto"/>
              <w:left w:val="single" w:sz="4" w:space="0" w:color="auto"/>
              <w:bottom w:val="single" w:sz="4" w:space="0" w:color="auto"/>
              <w:right w:val="single" w:sz="4" w:space="0" w:color="auto"/>
            </w:tcBorders>
            <w:vAlign w:val="center"/>
            <w:hideMark/>
          </w:tcPr>
          <w:p w14:paraId="7F8BB7C4" w14:textId="77777777" w:rsidR="00DD0D04" w:rsidRPr="007E5A39" w:rsidRDefault="00DD0D04" w:rsidP="00B22A80">
            <w:pPr>
              <w:spacing w:line="276" w:lineRule="auto"/>
              <w:jc w:val="center"/>
              <w:rPr>
                <w:color w:val="auto"/>
                <w:sz w:val="18"/>
                <w:szCs w:val="18"/>
              </w:rPr>
            </w:pPr>
            <w:r w:rsidRPr="007E5A39">
              <w:rPr>
                <w:color w:val="auto"/>
                <w:sz w:val="18"/>
                <w:szCs w:val="18"/>
              </w:rPr>
              <w:t>Fallecimiento</w:t>
            </w:r>
          </w:p>
        </w:tc>
        <w:tc>
          <w:tcPr>
            <w:tcW w:w="1131" w:type="dxa"/>
            <w:tcBorders>
              <w:top w:val="single" w:sz="4" w:space="0" w:color="auto"/>
              <w:left w:val="single" w:sz="4" w:space="0" w:color="auto"/>
              <w:bottom w:val="single" w:sz="4" w:space="0" w:color="auto"/>
              <w:right w:val="single" w:sz="4" w:space="0" w:color="auto"/>
            </w:tcBorders>
            <w:vAlign w:val="center"/>
            <w:hideMark/>
          </w:tcPr>
          <w:p w14:paraId="2E15D6F6" w14:textId="77777777" w:rsidR="00DD0D04" w:rsidRPr="007E5A39" w:rsidRDefault="00DD0D04" w:rsidP="00B22A80">
            <w:pPr>
              <w:spacing w:line="276" w:lineRule="auto"/>
              <w:jc w:val="center"/>
              <w:rPr>
                <w:color w:val="auto"/>
                <w:sz w:val="18"/>
                <w:szCs w:val="18"/>
              </w:rPr>
            </w:pPr>
            <w:r w:rsidRPr="007E5A39">
              <w:rPr>
                <w:color w:val="auto"/>
                <w:sz w:val="18"/>
                <w:szCs w:val="18"/>
              </w:rPr>
              <w:t>28/04/2022</w:t>
            </w:r>
          </w:p>
        </w:tc>
        <w:tc>
          <w:tcPr>
            <w:tcW w:w="1117" w:type="dxa"/>
            <w:tcBorders>
              <w:top w:val="single" w:sz="4" w:space="0" w:color="auto"/>
              <w:left w:val="single" w:sz="4" w:space="0" w:color="auto"/>
              <w:bottom w:val="single" w:sz="4" w:space="0" w:color="auto"/>
              <w:right w:val="single" w:sz="4" w:space="0" w:color="auto"/>
            </w:tcBorders>
            <w:vAlign w:val="center"/>
            <w:hideMark/>
          </w:tcPr>
          <w:p w14:paraId="16E45F7B" w14:textId="77777777" w:rsidR="00DD0D04" w:rsidRPr="007E5A39" w:rsidRDefault="00DD0D04" w:rsidP="00B22A80">
            <w:pPr>
              <w:spacing w:line="276" w:lineRule="auto"/>
              <w:jc w:val="center"/>
              <w:rPr>
                <w:color w:val="auto"/>
                <w:sz w:val="18"/>
                <w:szCs w:val="18"/>
              </w:rPr>
            </w:pPr>
            <w:r w:rsidRPr="007E5A39">
              <w:rPr>
                <w:color w:val="auto"/>
                <w:sz w:val="18"/>
                <w:szCs w:val="18"/>
              </w:rPr>
              <w:t>06/05/2022</w:t>
            </w:r>
          </w:p>
        </w:tc>
        <w:tc>
          <w:tcPr>
            <w:tcW w:w="947" w:type="dxa"/>
            <w:tcBorders>
              <w:top w:val="single" w:sz="4" w:space="0" w:color="auto"/>
              <w:left w:val="single" w:sz="4" w:space="0" w:color="auto"/>
              <w:bottom w:val="single" w:sz="4" w:space="0" w:color="auto"/>
              <w:right w:val="single" w:sz="4" w:space="0" w:color="auto"/>
            </w:tcBorders>
            <w:vAlign w:val="center"/>
            <w:hideMark/>
          </w:tcPr>
          <w:p w14:paraId="522FA96E" w14:textId="77777777" w:rsidR="00DD0D04" w:rsidRPr="007E5A39" w:rsidRDefault="00DD0D04" w:rsidP="00B22A80">
            <w:pPr>
              <w:spacing w:line="276" w:lineRule="auto"/>
              <w:jc w:val="center"/>
              <w:rPr>
                <w:color w:val="auto"/>
                <w:sz w:val="18"/>
              </w:rPr>
            </w:pPr>
            <w:r w:rsidRPr="007E5A39">
              <w:rPr>
                <w:color w:val="auto"/>
                <w:sz w:val="18"/>
              </w:rPr>
              <w:t>2</w:t>
            </w:r>
          </w:p>
        </w:tc>
      </w:tr>
      <w:tr w:rsidR="007E5A39" w:rsidRPr="007E5A39" w14:paraId="313228FF" w14:textId="77777777" w:rsidTr="00654E7E">
        <w:tc>
          <w:tcPr>
            <w:tcW w:w="506" w:type="dxa"/>
            <w:tcBorders>
              <w:top w:val="single" w:sz="4" w:space="0" w:color="auto"/>
              <w:left w:val="single" w:sz="4" w:space="0" w:color="auto"/>
              <w:bottom w:val="single" w:sz="4" w:space="0" w:color="auto"/>
              <w:right w:val="single" w:sz="4" w:space="0" w:color="auto"/>
            </w:tcBorders>
            <w:vAlign w:val="center"/>
          </w:tcPr>
          <w:p w14:paraId="1E7112D6" w14:textId="12A84F7B" w:rsidR="00DD0D04" w:rsidRPr="007E5A39" w:rsidRDefault="00654E7E" w:rsidP="00B22A80">
            <w:pPr>
              <w:spacing w:line="276" w:lineRule="auto"/>
              <w:jc w:val="center"/>
              <w:rPr>
                <w:color w:val="auto"/>
                <w:sz w:val="18"/>
                <w:szCs w:val="18"/>
              </w:rPr>
            </w:pPr>
            <w:r w:rsidRPr="007E5A39">
              <w:rPr>
                <w:color w:val="auto"/>
                <w:sz w:val="18"/>
                <w:szCs w:val="18"/>
              </w:rPr>
              <w:t>21</w:t>
            </w:r>
          </w:p>
        </w:tc>
        <w:tc>
          <w:tcPr>
            <w:tcW w:w="1218" w:type="dxa"/>
            <w:tcBorders>
              <w:top w:val="single" w:sz="4" w:space="0" w:color="auto"/>
              <w:left w:val="single" w:sz="4" w:space="0" w:color="auto"/>
              <w:bottom w:val="single" w:sz="4" w:space="0" w:color="auto"/>
              <w:right w:val="single" w:sz="4" w:space="0" w:color="auto"/>
            </w:tcBorders>
            <w:vAlign w:val="center"/>
            <w:hideMark/>
          </w:tcPr>
          <w:p w14:paraId="72EC58F5" w14:textId="77777777" w:rsidR="00DD0D04" w:rsidRPr="007E5A39" w:rsidRDefault="00DD0D04" w:rsidP="00B22A80">
            <w:pPr>
              <w:spacing w:line="276" w:lineRule="auto"/>
              <w:rPr>
                <w:color w:val="auto"/>
                <w:sz w:val="18"/>
                <w:szCs w:val="18"/>
              </w:rPr>
            </w:pPr>
            <w:r w:rsidRPr="007E5A39">
              <w:rPr>
                <w:color w:val="auto"/>
                <w:sz w:val="18"/>
                <w:szCs w:val="18"/>
              </w:rPr>
              <w:t>9901061644</w:t>
            </w:r>
          </w:p>
        </w:tc>
        <w:tc>
          <w:tcPr>
            <w:tcW w:w="3806" w:type="dxa"/>
            <w:tcBorders>
              <w:top w:val="single" w:sz="4" w:space="0" w:color="auto"/>
              <w:left w:val="single" w:sz="4" w:space="0" w:color="auto"/>
              <w:bottom w:val="single" w:sz="4" w:space="0" w:color="auto"/>
              <w:right w:val="single" w:sz="4" w:space="0" w:color="auto"/>
            </w:tcBorders>
            <w:vAlign w:val="center"/>
            <w:hideMark/>
          </w:tcPr>
          <w:p w14:paraId="701D9833" w14:textId="77777777" w:rsidR="00DD0D04" w:rsidRPr="007E5A39" w:rsidRDefault="00DD0D04" w:rsidP="00B22A80">
            <w:pPr>
              <w:spacing w:line="276" w:lineRule="auto"/>
              <w:rPr>
                <w:color w:val="auto"/>
                <w:sz w:val="18"/>
                <w:szCs w:val="18"/>
              </w:rPr>
            </w:pPr>
            <w:r w:rsidRPr="007E5A39">
              <w:rPr>
                <w:color w:val="auto"/>
                <w:sz w:val="18"/>
                <w:szCs w:val="18"/>
              </w:rPr>
              <w:t>GILMA ROXANA SANCE CHEGUEN</w:t>
            </w:r>
          </w:p>
        </w:tc>
        <w:tc>
          <w:tcPr>
            <w:tcW w:w="1553" w:type="dxa"/>
            <w:tcBorders>
              <w:top w:val="single" w:sz="4" w:space="0" w:color="auto"/>
              <w:left w:val="single" w:sz="4" w:space="0" w:color="auto"/>
              <w:bottom w:val="single" w:sz="4" w:space="0" w:color="auto"/>
              <w:right w:val="single" w:sz="4" w:space="0" w:color="auto"/>
            </w:tcBorders>
            <w:vAlign w:val="center"/>
            <w:hideMark/>
          </w:tcPr>
          <w:p w14:paraId="3A64DDA1" w14:textId="77777777" w:rsidR="00DD0D04" w:rsidRPr="007E5A39" w:rsidRDefault="00DD0D04" w:rsidP="00B22A80">
            <w:pPr>
              <w:spacing w:line="276" w:lineRule="auto"/>
              <w:jc w:val="center"/>
              <w:rPr>
                <w:color w:val="auto"/>
                <w:sz w:val="18"/>
                <w:szCs w:val="18"/>
              </w:rPr>
            </w:pPr>
            <w:r w:rsidRPr="007E5A39">
              <w:rPr>
                <w:color w:val="auto"/>
                <w:sz w:val="18"/>
                <w:szCs w:val="18"/>
              </w:rPr>
              <w:t>Invalidez</w:t>
            </w:r>
          </w:p>
        </w:tc>
        <w:tc>
          <w:tcPr>
            <w:tcW w:w="1131" w:type="dxa"/>
            <w:tcBorders>
              <w:top w:val="single" w:sz="4" w:space="0" w:color="auto"/>
              <w:left w:val="single" w:sz="4" w:space="0" w:color="auto"/>
              <w:bottom w:val="single" w:sz="4" w:space="0" w:color="auto"/>
              <w:right w:val="single" w:sz="4" w:space="0" w:color="auto"/>
            </w:tcBorders>
            <w:vAlign w:val="center"/>
            <w:hideMark/>
          </w:tcPr>
          <w:p w14:paraId="4A974221" w14:textId="77777777" w:rsidR="00DD0D04" w:rsidRPr="007E5A39" w:rsidRDefault="00DD0D04" w:rsidP="00B22A80">
            <w:pPr>
              <w:spacing w:line="276" w:lineRule="auto"/>
              <w:jc w:val="center"/>
              <w:rPr>
                <w:color w:val="auto"/>
                <w:sz w:val="18"/>
                <w:szCs w:val="18"/>
              </w:rPr>
            </w:pPr>
            <w:r w:rsidRPr="007E5A39">
              <w:rPr>
                <w:color w:val="auto"/>
                <w:sz w:val="18"/>
                <w:szCs w:val="18"/>
              </w:rPr>
              <w:t>01/09/2022</w:t>
            </w:r>
          </w:p>
        </w:tc>
        <w:tc>
          <w:tcPr>
            <w:tcW w:w="1117" w:type="dxa"/>
            <w:tcBorders>
              <w:top w:val="single" w:sz="4" w:space="0" w:color="auto"/>
              <w:left w:val="single" w:sz="4" w:space="0" w:color="auto"/>
              <w:bottom w:val="single" w:sz="4" w:space="0" w:color="auto"/>
              <w:right w:val="single" w:sz="4" w:space="0" w:color="auto"/>
            </w:tcBorders>
            <w:vAlign w:val="center"/>
            <w:hideMark/>
          </w:tcPr>
          <w:p w14:paraId="27D0C142" w14:textId="77777777" w:rsidR="00DD0D04" w:rsidRPr="007E5A39" w:rsidRDefault="00DD0D04" w:rsidP="00B22A80">
            <w:pPr>
              <w:spacing w:line="276" w:lineRule="auto"/>
              <w:jc w:val="center"/>
              <w:rPr>
                <w:color w:val="auto"/>
                <w:sz w:val="18"/>
                <w:szCs w:val="18"/>
              </w:rPr>
            </w:pPr>
            <w:r w:rsidRPr="007E5A39">
              <w:rPr>
                <w:color w:val="auto"/>
                <w:sz w:val="18"/>
                <w:szCs w:val="18"/>
              </w:rPr>
              <w:t>22/09/2022</w:t>
            </w:r>
          </w:p>
        </w:tc>
        <w:tc>
          <w:tcPr>
            <w:tcW w:w="947" w:type="dxa"/>
            <w:tcBorders>
              <w:top w:val="single" w:sz="4" w:space="0" w:color="auto"/>
              <w:left w:val="single" w:sz="4" w:space="0" w:color="auto"/>
              <w:bottom w:val="single" w:sz="4" w:space="0" w:color="auto"/>
              <w:right w:val="single" w:sz="4" w:space="0" w:color="auto"/>
            </w:tcBorders>
            <w:vAlign w:val="center"/>
            <w:hideMark/>
          </w:tcPr>
          <w:p w14:paraId="0E92CF94" w14:textId="77777777" w:rsidR="00DD0D04" w:rsidRPr="007E5A39" w:rsidRDefault="00DD0D04" w:rsidP="00B22A80">
            <w:pPr>
              <w:spacing w:line="276" w:lineRule="auto"/>
              <w:jc w:val="center"/>
              <w:rPr>
                <w:color w:val="auto"/>
                <w:sz w:val="18"/>
              </w:rPr>
            </w:pPr>
            <w:r w:rsidRPr="007E5A39">
              <w:rPr>
                <w:color w:val="auto"/>
                <w:sz w:val="18"/>
              </w:rPr>
              <w:t>10</w:t>
            </w:r>
          </w:p>
        </w:tc>
      </w:tr>
      <w:tr w:rsidR="007E5A39" w:rsidRPr="007E5A39" w14:paraId="187CFB3B" w14:textId="77777777" w:rsidTr="00654E7E">
        <w:tc>
          <w:tcPr>
            <w:tcW w:w="506" w:type="dxa"/>
            <w:tcBorders>
              <w:top w:val="single" w:sz="4" w:space="0" w:color="auto"/>
              <w:left w:val="single" w:sz="4" w:space="0" w:color="auto"/>
              <w:bottom w:val="single" w:sz="4" w:space="0" w:color="auto"/>
              <w:right w:val="single" w:sz="4" w:space="0" w:color="auto"/>
            </w:tcBorders>
            <w:vAlign w:val="center"/>
          </w:tcPr>
          <w:p w14:paraId="6C5B9C5F" w14:textId="6DC7B8FD" w:rsidR="00DD0D04" w:rsidRPr="007E5A39" w:rsidRDefault="00654E7E" w:rsidP="00B22A80">
            <w:pPr>
              <w:spacing w:line="276" w:lineRule="auto"/>
              <w:jc w:val="center"/>
              <w:rPr>
                <w:color w:val="auto"/>
                <w:sz w:val="18"/>
                <w:szCs w:val="18"/>
              </w:rPr>
            </w:pPr>
            <w:r w:rsidRPr="007E5A39">
              <w:rPr>
                <w:color w:val="auto"/>
                <w:sz w:val="18"/>
                <w:szCs w:val="18"/>
              </w:rPr>
              <w:t>22</w:t>
            </w:r>
          </w:p>
        </w:tc>
        <w:tc>
          <w:tcPr>
            <w:tcW w:w="1218" w:type="dxa"/>
            <w:tcBorders>
              <w:top w:val="single" w:sz="4" w:space="0" w:color="auto"/>
              <w:left w:val="single" w:sz="4" w:space="0" w:color="auto"/>
              <w:bottom w:val="single" w:sz="4" w:space="0" w:color="auto"/>
              <w:right w:val="single" w:sz="4" w:space="0" w:color="auto"/>
            </w:tcBorders>
            <w:vAlign w:val="center"/>
            <w:hideMark/>
          </w:tcPr>
          <w:p w14:paraId="118ACB45" w14:textId="77777777" w:rsidR="00DD0D04" w:rsidRPr="007E5A39" w:rsidRDefault="00DD0D04" w:rsidP="00B22A80">
            <w:pPr>
              <w:spacing w:line="276" w:lineRule="auto"/>
              <w:rPr>
                <w:color w:val="auto"/>
                <w:sz w:val="18"/>
                <w:szCs w:val="18"/>
              </w:rPr>
            </w:pPr>
            <w:r w:rsidRPr="007E5A39">
              <w:rPr>
                <w:color w:val="auto"/>
                <w:sz w:val="18"/>
                <w:szCs w:val="18"/>
              </w:rPr>
              <w:t>9901061722</w:t>
            </w:r>
          </w:p>
        </w:tc>
        <w:tc>
          <w:tcPr>
            <w:tcW w:w="3806" w:type="dxa"/>
            <w:tcBorders>
              <w:top w:val="single" w:sz="4" w:space="0" w:color="auto"/>
              <w:left w:val="single" w:sz="4" w:space="0" w:color="auto"/>
              <w:bottom w:val="single" w:sz="4" w:space="0" w:color="auto"/>
              <w:right w:val="single" w:sz="4" w:space="0" w:color="auto"/>
            </w:tcBorders>
            <w:vAlign w:val="center"/>
            <w:hideMark/>
          </w:tcPr>
          <w:p w14:paraId="14A4D921" w14:textId="77777777" w:rsidR="00DD0D04" w:rsidRPr="007E5A39" w:rsidRDefault="00DD0D04" w:rsidP="00B22A80">
            <w:pPr>
              <w:spacing w:line="276" w:lineRule="auto"/>
              <w:rPr>
                <w:color w:val="auto"/>
                <w:sz w:val="18"/>
                <w:szCs w:val="18"/>
              </w:rPr>
            </w:pPr>
            <w:r w:rsidRPr="007E5A39">
              <w:rPr>
                <w:color w:val="auto"/>
                <w:sz w:val="18"/>
                <w:szCs w:val="18"/>
              </w:rPr>
              <w:t>KARIN MARIA GUTIERREZ GARCIA</w:t>
            </w:r>
          </w:p>
        </w:tc>
        <w:tc>
          <w:tcPr>
            <w:tcW w:w="1553" w:type="dxa"/>
            <w:tcBorders>
              <w:top w:val="single" w:sz="4" w:space="0" w:color="auto"/>
              <w:left w:val="single" w:sz="4" w:space="0" w:color="auto"/>
              <w:bottom w:val="single" w:sz="4" w:space="0" w:color="auto"/>
              <w:right w:val="single" w:sz="4" w:space="0" w:color="auto"/>
            </w:tcBorders>
            <w:vAlign w:val="center"/>
            <w:hideMark/>
          </w:tcPr>
          <w:p w14:paraId="132A9045" w14:textId="77777777" w:rsidR="00DD0D04" w:rsidRPr="007E5A39" w:rsidRDefault="00DD0D04" w:rsidP="00B22A80">
            <w:pPr>
              <w:spacing w:line="276" w:lineRule="auto"/>
              <w:jc w:val="center"/>
              <w:rPr>
                <w:color w:val="auto"/>
                <w:sz w:val="18"/>
                <w:szCs w:val="18"/>
              </w:rPr>
            </w:pPr>
            <w:r w:rsidRPr="007E5A39">
              <w:rPr>
                <w:color w:val="auto"/>
                <w:sz w:val="18"/>
                <w:szCs w:val="18"/>
              </w:rPr>
              <w:t>Fallecimiento</w:t>
            </w:r>
          </w:p>
        </w:tc>
        <w:tc>
          <w:tcPr>
            <w:tcW w:w="1131" w:type="dxa"/>
            <w:tcBorders>
              <w:top w:val="single" w:sz="4" w:space="0" w:color="auto"/>
              <w:left w:val="single" w:sz="4" w:space="0" w:color="auto"/>
              <w:bottom w:val="single" w:sz="4" w:space="0" w:color="auto"/>
              <w:right w:val="single" w:sz="4" w:space="0" w:color="auto"/>
            </w:tcBorders>
            <w:vAlign w:val="center"/>
            <w:hideMark/>
          </w:tcPr>
          <w:p w14:paraId="62ED7344" w14:textId="77777777" w:rsidR="00DD0D04" w:rsidRPr="007E5A39" w:rsidRDefault="00DD0D04" w:rsidP="00B22A80">
            <w:pPr>
              <w:spacing w:line="276" w:lineRule="auto"/>
              <w:jc w:val="center"/>
              <w:rPr>
                <w:color w:val="auto"/>
                <w:sz w:val="18"/>
                <w:szCs w:val="18"/>
              </w:rPr>
            </w:pPr>
            <w:r w:rsidRPr="007E5A39">
              <w:rPr>
                <w:color w:val="auto"/>
                <w:sz w:val="18"/>
                <w:szCs w:val="18"/>
              </w:rPr>
              <w:t>06/07/2023</w:t>
            </w:r>
          </w:p>
        </w:tc>
        <w:tc>
          <w:tcPr>
            <w:tcW w:w="1117" w:type="dxa"/>
            <w:tcBorders>
              <w:top w:val="single" w:sz="4" w:space="0" w:color="auto"/>
              <w:left w:val="single" w:sz="4" w:space="0" w:color="auto"/>
              <w:bottom w:val="single" w:sz="4" w:space="0" w:color="auto"/>
              <w:right w:val="single" w:sz="4" w:space="0" w:color="auto"/>
            </w:tcBorders>
            <w:vAlign w:val="center"/>
            <w:hideMark/>
          </w:tcPr>
          <w:p w14:paraId="4A6BED7D" w14:textId="77777777" w:rsidR="00DD0D04" w:rsidRPr="007E5A39" w:rsidRDefault="00DD0D04" w:rsidP="00B22A80">
            <w:pPr>
              <w:spacing w:line="276" w:lineRule="auto"/>
              <w:jc w:val="center"/>
              <w:rPr>
                <w:color w:val="auto"/>
                <w:sz w:val="18"/>
                <w:szCs w:val="18"/>
              </w:rPr>
            </w:pPr>
            <w:r w:rsidRPr="007E5A39">
              <w:rPr>
                <w:color w:val="auto"/>
                <w:sz w:val="18"/>
                <w:szCs w:val="18"/>
              </w:rPr>
              <w:t>17/07/2023</w:t>
            </w:r>
          </w:p>
        </w:tc>
        <w:tc>
          <w:tcPr>
            <w:tcW w:w="947" w:type="dxa"/>
            <w:tcBorders>
              <w:top w:val="single" w:sz="4" w:space="0" w:color="auto"/>
              <w:left w:val="single" w:sz="4" w:space="0" w:color="auto"/>
              <w:bottom w:val="single" w:sz="4" w:space="0" w:color="auto"/>
              <w:right w:val="single" w:sz="4" w:space="0" w:color="auto"/>
            </w:tcBorders>
            <w:vAlign w:val="center"/>
            <w:hideMark/>
          </w:tcPr>
          <w:p w14:paraId="2982C2EE" w14:textId="77777777" w:rsidR="00DD0D04" w:rsidRPr="007E5A39" w:rsidRDefault="00DD0D04" w:rsidP="00B22A80">
            <w:pPr>
              <w:spacing w:line="276" w:lineRule="auto"/>
              <w:jc w:val="center"/>
              <w:rPr>
                <w:color w:val="auto"/>
                <w:sz w:val="18"/>
              </w:rPr>
            </w:pPr>
            <w:r w:rsidRPr="007E5A39">
              <w:rPr>
                <w:color w:val="auto"/>
                <w:sz w:val="18"/>
              </w:rPr>
              <w:t>3</w:t>
            </w:r>
          </w:p>
        </w:tc>
      </w:tr>
      <w:tr w:rsidR="007E5A39" w:rsidRPr="007E5A39" w14:paraId="2875F09F" w14:textId="77777777" w:rsidTr="00654E7E">
        <w:tc>
          <w:tcPr>
            <w:tcW w:w="506" w:type="dxa"/>
            <w:tcBorders>
              <w:top w:val="single" w:sz="4" w:space="0" w:color="auto"/>
              <w:left w:val="single" w:sz="4" w:space="0" w:color="auto"/>
              <w:bottom w:val="single" w:sz="4" w:space="0" w:color="auto"/>
              <w:right w:val="single" w:sz="4" w:space="0" w:color="auto"/>
            </w:tcBorders>
            <w:vAlign w:val="center"/>
          </w:tcPr>
          <w:p w14:paraId="0DBEC6F3" w14:textId="732DFB51" w:rsidR="00DD0D04" w:rsidRPr="007E5A39" w:rsidRDefault="00654E7E" w:rsidP="00B22A80">
            <w:pPr>
              <w:spacing w:line="276" w:lineRule="auto"/>
              <w:jc w:val="center"/>
              <w:rPr>
                <w:color w:val="auto"/>
                <w:sz w:val="18"/>
                <w:szCs w:val="18"/>
              </w:rPr>
            </w:pPr>
            <w:r w:rsidRPr="007E5A39">
              <w:rPr>
                <w:color w:val="auto"/>
                <w:sz w:val="18"/>
                <w:szCs w:val="18"/>
              </w:rPr>
              <w:t>23</w:t>
            </w:r>
          </w:p>
        </w:tc>
        <w:tc>
          <w:tcPr>
            <w:tcW w:w="1218" w:type="dxa"/>
            <w:tcBorders>
              <w:top w:val="single" w:sz="4" w:space="0" w:color="auto"/>
              <w:left w:val="single" w:sz="4" w:space="0" w:color="auto"/>
              <w:bottom w:val="single" w:sz="4" w:space="0" w:color="auto"/>
              <w:right w:val="single" w:sz="4" w:space="0" w:color="auto"/>
            </w:tcBorders>
            <w:vAlign w:val="center"/>
            <w:hideMark/>
          </w:tcPr>
          <w:p w14:paraId="6AE31AD0" w14:textId="77777777" w:rsidR="00DD0D04" w:rsidRPr="007E5A39" w:rsidRDefault="00DD0D04" w:rsidP="00B22A80">
            <w:pPr>
              <w:spacing w:line="276" w:lineRule="auto"/>
              <w:rPr>
                <w:color w:val="auto"/>
                <w:sz w:val="18"/>
                <w:szCs w:val="18"/>
              </w:rPr>
            </w:pPr>
            <w:r w:rsidRPr="007E5A39">
              <w:rPr>
                <w:color w:val="auto"/>
                <w:sz w:val="18"/>
                <w:szCs w:val="18"/>
              </w:rPr>
              <w:t>9901016026</w:t>
            </w:r>
          </w:p>
        </w:tc>
        <w:tc>
          <w:tcPr>
            <w:tcW w:w="3806" w:type="dxa"/>
            <w:tcBorders>
              <w:top w:val="single" w:sz="4" w:space="0" w:color="auto"/>
              <w:left w:val="single" w:sz="4" w:space="0" w:color="auto"/>
              <w:bottom w:val="single" w:sz="4" w:space="0" w:color="auto"/>
              <w:right w:val="single" w:sz="4" w:space="0" w:color="auto"/>
            </w:tcBorders>
            <w:vAlign w:val="center"/>
            <w:hideMark/>
          </w:tcPr>
          <w:p w14:paraId="258882CB" w14:textId="77777777" w:rsidR="00DD0D04" w:rsidRPr="007E5A39" w:rsidRDefault="00DD0D04" w:rsidP="00B22A80">
            <w:pPr>
              <w:spacing w:line="276" w:lineRule="auto"/>
              <w:rPr>
                <w:color w:val="auto"/>
                <w:sz w:val="18"/>
                <w:szCs w:val="18"/>
              </w:rPr>
            </w:pPr>
            <w:r w:rsidRPr="007E5A39">
              <w:rPr>
                <w:color w:val="auto"/>
                <w:sz w:val="18"/>
                <w:szCs w:val="18"/>
              </w:rPr>
              <w:t>LIDIA ESTELA GONZALEZ LEMUS</w:t>
            </w:r>
          </w:p>
        </w:tc>
        <w:tc>
          <w:tcPr>
            <w:tcW w:w="1553" w:type="dxa"/>
            <w:tcBorders>
              <w:top w:val="single" w:sz="4" w:space="0" w:color="auto"/>
              <w:left w:val="single" w:sz="4" w:space="0" w:color="auto"/>
              <w:bottom w:val="single" w:sz="4" w:space="0" w:color="auto"/>
              <w:right w:val="single" w:sz="4" w:space="0" w:color="auto"/>
            </w:tcBorders>
            <w:vAlign w:val="center"/>
            <w:hideMark/>
          </w:tcPr>
          <w:p w14:paraId="010E6883" w14:textId="77777777" w:rsidR="00DD0D04" w:rsidRPr="007E5A39" w:rsidRDefault="00DD0D04" w:rsidP="00B22A80">
            <w:pPr>
              <w:spacing w:line="276" w:lineRule="auto"/>
              <w:jc w:val="center"/>
              <w:rPr>
                <w:color w:val="auto"/>
                <w:sz w:val="18"/>
                <w:szCs w:val="18"/>
              </w:rPr>
            </w:pPr>
            <w:r w:rsidRPr="007E5A39">
              <w:rPr>
                <w:color w:val="auto"/>
                <w:sz w:val="18"/>
                <w:szCs w:val="18"/>
              </w:rPr>
              <w:t>Renuncia</w:t>
            </w:r>
          </w:p>
        </w:tc>
        <w:tc>
          <w:tcPr>
            <w:tcW w:w="1131" w:type="dxa"/>
            <w:tcBorders>
              <w:top w:val="single" w:sz="4" w:space="0" w:color="auto"/>
              <w:left w:val="single" w:sz="4" w:space="0" w:color="auto"/>
              <w:bottom w:val="single" w:sz="4" w:space="0" w:color="auto"/>
              <w:right w:val="single" w:sz="4" w:space="0" w:color="auto"/>
            </w:tcBorders>
            <w:vAlign w:val="center"/>
            <w:hideMark/>
          </w:tcPr>
          <w:p w14:paraId="20CC1700" w14:textId="77777777" w:rsidR="00DD0D04" w:rsidRPr="007E5A39" w:rsidRDefault="00DD0D04" w:rsidP="00B22A80">
            <w:pPr>
              <w:spacing w:line="276" w:lineRule="auto"/>
              <w:rPr>
                <w:color w:val="auto"/>
                <w:sz w:val="18"/>
                <w:szCs w:val="18"/>
              </w:rPr>
            </w:pPr>
            <w:r w:rsidRPr="007E5A39">
              <w:rPr>
                <w:color w:val="auto"/>
                <w:sz w:val="18"/>
                <w:szCs w:val="18"/>
              </w:rPr>
              <w:t>19/04/2022</w:t>
            </w:r>
          </w:p>
        </w:tc>
        <w:tc>
          <w:tcPr>
            <w:tcW w:w="1117" w:type="dxa"/>
            <w:tcBorders>
              <w:top w:val="single" w:sz="4" w:space="0" w:color="auto"/>
              <w:left w:val="single" w:sz="4" w:space="0" w:color="auto"/>
              <w:bottom w:val="single" w:sz="4" w:space="0" w:color="auto"/>
              <w:right w:val="single" w:sz="4" w:space="0" w:color="auto"/>
            </w:tcBorders>
            <w:vAlign w:val="center"/>
            <w:hideMark/>
          </w:tcPr>
          <w:p w14:paraId="509B1153" w14:textId="77777777" w:rsidR="00DD0D04" w:rsidRPr="007E5A39" w:rsidRDefault="00DD0D04" w:rsidP="00B22A80">
            <w:pPr>
              <w:spacing w:line="276" w:lineRule="auto"/>
              <w:jc w:val="center"/>
              <w:rPr>
                <w:color w:val="auto"/>
                <w:sz w:val="18"/>
                <w:szCs w:val="18"/>
              </w:rPr>
            </w:pPr>
            <w:r w:rsidRPr="007E5A39">
              <w:rPr>
                <w:color w:val="auto"/>
                <w:sz w:val="18"/>
                <w:szCs w:val="18"/>
              </w:rPr>
              <w:t>05/05/2022</w:t>
            </w:r>
          </w:p>
        </w:tc>
        <w:tc>
          <w:tcPr>
            <w:tcW w:w="947" w:type="dxa"/>
            <w:tcBorders>
              <w:top w:val="single" w:sz="4" w:space="0" w:color="auto"/>
              <w:left w:val="single" w:sz="4" w:space="0" w:color="auto"/>
              <w:bottom w:val="single" w:sz="4" w:space="0" w:color="auto"/>
              <w:right w:val="single" w:sz="4" w:space="0" w:color="auto"/>
            </w:tcBorders>
            <w:vAlign w:val="center"/>
            <w:hideMark/>
          </w:tcPr>
          <w:p w14:paraId="67F47694" w14:textId="77777777" w:rsidR="00DD0D04" w:rsidRPr="007E5A39" w:rsidRDefault="00DD0D04" w:rsidP="00B22A80">
            <w:pPr>
              <w:spacing w:line="276" w:lineRule="auto"/>
              <w:jc w:val="center"/>
              <w:rPr>
                <w:color w:val="auto"/>
                <w:sz w:val="18"/>
              </w:rPr>
            </w:pPr>
            <w:r w:rsidRPr="007E5A39">
              <w:rPr>
                <w:color w:val="auto"/>
                <w:sz w:val="18"/>
              </w:rPr>
              <w:t>8</w:t>
            </w:r>
          </w:p>
        </w:tc>
      </w:tr>
      <w:tr w:rsidR="007E5A39" w:rsidRPr="007E5A39" w14:paraId="5D6C5113" w14:textId="77777777" w:rsidTr="00654E7E">
        <w:tc>
          <w:tcPr>
            <w:tcW w:w="506" w:type="dxa"/>
            <w:tcBorders>
              <w:top w:val="single" w:sz="4" w:space="0" w:color="auto"/>
              <w:left w:val="single" w:sz="4" w:space="0" w:color="auto"/>
              <w:bottom w:val="single" w:sz="4" w:space="0" w:color="auto"/>
              <w:right w:val="single" w:sz="4" w:space="0" w:color="auto"/>
            </w:tcBorders>
            <w:vAlign w:val="center"/>
          </w:tcPr>
          <w:p w14:paraId="4F9CC9F8" w14:textId="54EA5BEC" w:rsidR="00DD0D04" w:rsidRPr="007E5A39" w:rsidRDefault="00654E7E" w:rsidP="00B22A80">
            <w:pPr>
              <w:spacing w:line="276" w:lineRule="auto"/>
              <w:jc w:val="center"/>
              <w:rPr>
                <w:color w:val="auto"/>
                <w:sz w:val="18"/>
                <w:szCs w:val="18"/>
              </w:rPr>
            </w:pPr>
            <w:r w:rsidRPr="007E5A39">
              <w:rPr>
                <w:color w:val="auto"/>
                <w:sz w:val="18"/>
                <w:szCs w:val="18"/>
              </w:rPr>
              <w:t>24</w:t>
            </w:r>
          </w:p>
        </w:tc>
        <w:tc>
          <w:tcPr>
            <w:tcW w:w="1218" w:type="dxa"/>
            <w:tcBorders>
              <w:top w:val="single" w:sz="4" w:space="0" w:color="auto"/>
              <w:left w:val="single" w:sz="4" w:space="0" w:color="auto"/>
              <w:bottom w:val="single" w:sz="4" w:space="0" w:color="auto"/>
              <w:right w:val="single" w:sz="4" w:space="0" w:color="auto"/>
            </w:tcBorders>
            <w:vAlign w:val="center"/>
            <w:hideMark/>
          </w:tcPr>
          <w:p w14:paraId="4CFD1080" w14:textId="77777777" w:rsidR="00DD0D04" w:rsidRPr="007E5A39" w:rsidRDefault="00DD0D04" w:rsidP="00B22A80">
            <w:pPr>
              <w:spacing w:line="276" w:lineRule="auto"/>
              <w:rPr>
                <w:color w:val="auto"/>
                <w:sz w:val="18"/>
                <w:szCs w:val="18"/>
              </w:rPr>
            </w:pPr>
            <w:r w:rsidRPr="007E5A39">
              <w:rPr>
                <w:color w:val="auto"/>
                <w:sz w:val="18"/>
                <w:szCs w:val="18"/>
              </w:rPr>
              <w:t>9901083670</w:t>
            </w:r>
          </w:p>
        </w:tc>
        <w:tc>
          <w:tcPr>
            <w:tcW w:w="3806" w:type="dxa"/>
            <w:tcBorders>
              <w:top w:val="single" w:sz="4" w:space="0" w:color="auto"/>
              <w:left w:val="single" w:sz="4" w:space="0" w:color="auto"/>
              <w:bottom w:val="single" w:sz="4" w:space="0" w:color="auto"/>
              <w:right w:val="single" w:sz="4" w:space="0" w:color="auto"/>
            </w:tcBorders>
            <w:vAlign w:val="center"/>
            <w:hideMark/>
          </w:tcPr>
          <w:p w14:paraId="236EDD70" w14:textId="77777777" w:rsidR="00DD0D04" w:rsidRPr="007E5A39" w:rsidRDefault="00DD0D04" w:rsidP="00B22A80">
            <w:pPr>
              <w:spacing w:line="276" w:lineRule="auto"/>
              <w:rPr>
                <w:color w:val="auto"/>
                <w:sz w:val="18"/>
                <w:szCs w:val="18"/>
              </w:rPr>
            </w:pPr>
            <w:r w:rsidRPr="007E5A39">
              <w:rPr>
                <w:color w:val="auto"/>
                <w:sz w:val="18"/>
                <w:szCs w:val="18"/>
              </w:rPr>
              <w:t>ELIZABETH DESAMU PEREZ</w:t>
            </w:r>
          </w:p>
        </w:tc>
        <w:tc>
          <w:tcPr>
            <w:tcW w:w="1553" w:type="dxa"/>
            <w:tcBorders>
              <w:top w:val="single" w:sz="4" w:space="0" w:color="auto"/>
              <w:left w:val="single" w:sz="4" w:space="0" w:color="auto"/>
              <w:bottom w:val="single" w:sz="4" w:space="0" w:color="auto"/>
              <w:right w:val="single" w:sz="4" w:space="0" w:color="auto"/>
            </w:tcBorders>
            <w:vAlign w:val="center"/>
            <w:hideMark/>
          </w:tcPr>
          <w:p w14:paraId="6F31CA7B" w14:textId="77777777" w:rsidR="00DD0D04" w:rsidRPr="007E5A39" w:rsidRDefault="00DD0D04" w:rsidP="00B22A80">
            <w:pPr>
              <w:spacing w:line="276" w:lineRule="auto"/>
              <w:jc w:val="center"/>
              <w:rPr>
                <w:color w:val="auto"/>
                <w:sz w:val="18"/>
                <w:szCs w:val="18"/>
              </w:rPr>
            </w:pPr>
            <w:r w:rsidRPr="007E5A39">
              <w:rPr>
                <w:color w:val="auto"/>
                <w:sz w:val="18"/>
                <w:szCs w:val="18"/>
              </w:rPr>
              <w:t>Renuncia</w:t>
            </w:r>
          </w:p>
        </w:tc>
        <w:tc>
          <w:tcPr>
            <w:tcW w:w="1131" w:type="dxa"/>
            <w:tcBorders>
              <w:top w:val="single" w:sz="4" w:space="0" w:color="auto"/>
              <w:left w:val="single" w:sz="4" w:space="0" w:color="auto"/>
              <w:bottom w:val="single" w:sz="4" w:space="0" w:color="auto"/>
              <w:right w:val="single" w:sz="4" w:space="0" w:color="auto"/>
            </w:tcBorders>
            <w:vAlign w:val="center"/>
            <w:hideMark/>
          </w:tcPr>
          <w:p w14:paraId="6431C4BF" w14:textId="77777777" w:rsidR="00DD0D04" w:rsidRPr="007E5A39" w:rsidRDefault="00DD0D04" w:rsidP="00B22A80">
            <w:pPr>
              <w:spacing w:line="276" w:lineRule="auto"/>
              <w:rPr>
                <w:color w:val="auto"/>
                <w:sz w:val="18"/>
                <w:szCs w:val="18"/>
              </w:rPr>
            </w:pPr>
            <w:r w:rsidRPr="007E5A39">
              <w:rPr>
                <w:color w:val="auto"/>
                <w:sz w:val="18"/>
                <w:szCs w:val="18"/>
              </w:rPr>
              <w:t>15/03/2023</w:t>
            </w:r>
          </w:p>
        </w:tc>
        <w:tc>
          <w:tcPr>
            <w:tcW w:w="1117" w:type="dxa"/>
            <w:tcBorders>
              <w:top w:val="single" w:sz="4" w:space="0" w:color="auto"/>
              <w:left w:val="single" w:sz="4" w:space="0" w:color="auto"/>
              <w:bottom w:val="single" w:sz="4" w:space="0" w:color="auto"/>
              <w:right w:val="single" w:sz="4" w:space="0" w:color="auto"/>
            </w:tcBorders>
            <w:vAlign w:val="center"/>
            <w:hideMark/>
          </w:tcPr>
          <w:p w14:paraId="6455BB29" w14:textId="77777777" w:rsidR="00DD0D04" w:rsidRPr="007E5A39" w:rsidRDefault="00DD0D04" w:rsidP="00B22A80">
            <w:pPr>
              <w:spacing w:line="276" w:lineRule="auto"/>
              <w:jc w:val="center"/>
              <w:rPr>
                <w:color w:val="auto"/>
                <w:sz w:val="18"/>
                <w:szCs w:val="18"/>
              </w:rPr>
            </w:pPr>
            <w:r w:rsidRPr="007E5A39">
              <w:rPr>
                <w:color w:val="auto"/>
                <w:sz w:val="18"/>
                <w:szCs w:val="18"/>
              </w:rPr>
              <w:t>10/04/2023</w:t>
            </w:r>
          </w:p>
        </w:tc>
        <w:tc>
          <w:tcPr>
            <w:tcW w:w="947" w:type="dxa"/>
            <w:tcBorders>
              <w:top w:val="single" w:sz="4" w:space="0" w:color="auto"/>
              <w:left w:val="single" w:sz="4" w:space="0" w:color="auto"/>
              <w:bottom w:val="single" w:sz="4" w:space="0" w:color="auto"/>
              <w:right w:val="single" w:sz="4" w:space="0" w:color="auto"/>
            </w:tcBorders>
            <w:vAlign w:val="center"/>
            <w:hideMark/>
          </w:tcPr>
          <w:p w14:paraId="47FA03B0" w14:textId="77777777" w:rsidR="00DD0D04" w:rsidRPr="007E5A39" w:rsidRDefault="00DD0D04" w:rsidP="00B22A80">
            <w:pPr>
              <w:spacing w:line="276" w:lineRule="auto"/>
              <w:jc w:val="center"/>
              <w:rPr>
                <w:color w:val="auto"/>
                <w:sz w:val="18"/>
              </w:rPr>
            </w:pPr>
            <w:r w:rsidRPr="007E5A39">
              <w:rPr>
                <w:color w:val="auto"/>
                <w:sz w:val="18"/>
              </w:rPr>
              <w:t>9</w:t>
            </w:r>
          </w:p>
        </w:tc>
      </w:tr>
      <w:tr w:rsidR="007E5A39" w:rsidRPr="007E5A39" w14:paraId="22F6F0A4" w14:textId="77777777" w:rsidTr="00654E7E">
        <w:tc>
          <w:tcPr>
            <w:tcW w:w="506" w:type="dxa"/>
            <w:tcBorders>
              <w:top w:val="single" w:sz="4" w:space="0" w:color="auto"/>
              <w:left w:val="single" w:sz="4" w:space="0" w:color="auto"/>
              <w:bottom w:val="single" w:sz="4" w:space="0" w:color="auto"/>
              <w:right w:val="single" w:sz="4" w:space="0" w:color="auto"/>
            </w:tcBorders>
            <w:vAlign w:val="center"/>
          </w:tcPr>
          <w:p w14:paraId="1F6F3373" w14:textId="3A2C6523" w:rsidR="00DD0D04" w:rsidRPr="007E5A39" w:rsidRDefault="00654E7E" w:rsidP="00B22A80">
            <w:pPr>
              <w:spacing w:line="276" w:lineRule="auto"/>
              <w:jc w:val="center"/>
              <w:rPr>
                <w:color w:val="auto"/>
                <w:sz w:val="18"/>
                <w:szCs w:val="18"/>
              </w:rPr>
            </w:pPr>
            <w:r w:rsidRPr="007E5A39">
              <w:rPr>
                <w:color w:val="auto"/>
                <w:sz w:val="18"/>
                <w:szCs w:val="18"/>
              </w:rPr>
              <w:t>25</w:t>
            </w:r>
          </w:p>
        </w:tc>
        <w:tc>
          <w:tcPr>
            <w:tcW w:w="1218" w:type="dxa"/>
            <w:tcBorders>
              <w:top w:val="single" w:sz="4" w:space="0" w:color="auto"/>
              <w:left w:val="single" w:sz="4" w:space="0" w:color="auto"/>
              <w:bottom w:val="single" w:sz="4" w:space="0" w:color="auto"/>
              <w:right w:val="single" w:sz="4" w:space="0" w:color="auto"/>
            </w:tcBorders>
            <w:vAlign w:val="center"/>
            <w:hideMark/>
          </w:tcPr>
          <w:p w14:paraId="08158BB0" w14:textId="77777777" w:rsidR="00DD0D04" w:rsidRPr="007E5A39" w:rsidRDefault="00DD0D04" w:rsidP="00B22A80">
            <w:pPr>
              <w:spacing w:line="276" w:lineRule="auto"/>
              <w:rPr>
                <w:color w:val="auto"/>
                <w:sz w:val="18"/>
                <w:szCs w:val="18"/>
              </w:rPr>
            </w:pPr>
            <w:r w:rsidRPr="007E5A39">
              <w:rPr>
                <w:color w:val="auto"/>
                <w:sz w:val="18"/>
                <w:szCs w:val="18"/>
              </w:rPr>
              <w:t>9901429022</w:t>
            </w:r>
          </w:p>
        </w:tc>
        <w:tc>
          <w:tcPr>
            <w:tcW w:w="3806" w:type="dxa"/>
            <w:tcBorders>
              <w:top w:val="single" w:sz="4" w:space="0" w:color="auto"/>
              <w:left w:val="single" w:sz="4" w:space="0" w:color="auto"/>
              <w:bottom w:val="single" w:sz="4" w:space="0" w:color="auto"/>
              <w:right w:val="single" w:sz="4" w:space="0" w:color="auto"/>
            </w:tcBorders>
            <w:vAlign w:val="center"/>
            <w:hideMark/>
          </w:tcPr>
          <w:p w14:paraId="3D9C884C" w14:textId="77777777" w:rsidR="00DD0D04" w:rsidRPr="007E5A39" w:rsidRDefault="00DD0D04" w:rsidP="00B22A80">
            <w:pPr>
              <w:spacing w:line="276" w:lineRule="auto"/>
              <w:rPr>
                <w:color w:val="auto"/>
                <w:sz w:val="18"/>
                <w:szCs w:val="18"/>
              </w:rPr>
            </w:pPr>
            <w:r w:rsidRPr="007E5A39">
              <w:rPr>
                <w:color w:val="auto"/>
                <w:sz w:val="18"/>
                <w:szCs w:val="18"/>
              </w:rPr>
              <w:t>ARACELY DEL CARMEN MORALES LOPEZ</w:t>
            </w:r>
          </w:p>
        </w:tc>
        <w:tc>
          <w:tcPr>
            <w:tcW w:w="1553" w:type="dxa"/>
            <w:tcBorders>
              <w:top w:val="single" w:sz="4" w:space="0" w:color="auto"/>
              <w:left w:val="single" w:sz="4" w:space="0" w:color="auto"/>
              <w:bottom w:val="single" w:sz="4" w:space="0" w:color="auto"/>
              <w:right w:val="single" w:sz="4" w:space="0" w:color="auto"/>
            </w:tcBorders>
            <w:vAlign w:val="center"/>
            <w:hideMark/>
          </w:tcPr>
          <w:p w14:paraId="3925AFA4" w14:textId="77777777" w:rsidR="00DD0D04" w:rsidRPr="007E5A39" w:rsidRDefault="00DD0D04" w:rsidP="00B22A80">
            <w:pPr>
              <w:spacing w:line="276" w:lineRule="auto"/>
              <w:jc w:val="center"/>
              <w:rPr>
                <w:color w:val="auto"/>
                <w:sz w:val="18"/>
                <w:szCs w:val="18"/>
              </w:rPr>
            </w:pPr>
            <w:r w:rsidRPr="007E5A39">
              <w:rPr>
                <w:color w:val="auto"/>
                <w:sz w:val="18"/>
                <w:szCs w:val="18"/>
              </w:rPr>
              <w:t>Rescisión de contrato por fallecimiento</w:t>
            </w:r>
          </w:p>
        </w:tc>
        <w:tc>
          <w:tcPr>
            <w:tcW w:w="1131" w:type="dxa"/>
            <w:tcBorders>
              <w:top w:val="single" w:sz="4" w:space="0" w:color="auto"/>
              <w:left w:val="single" w:sz="4" w:space="0" w:color="auto"/>
              <w:bottom w:val="single" w:sz="4" w:space="0" w:color="auto"/>
              <w:right w:val="single" w:sz="4" w:space="0" w:color="auto"/>
            </w:tcBorders>
            <w:vAlign w:val="center"/>
            <w:hideMark/>
          </w:tcPr>
          <w:p w14:paraId="75CFECDC" w14:textId="77777777" w:rsidR="00DD0D04" w:rsidRPr="007E5A39" w:rsidRDefault="00DD0D04" w:rsidP="00B22A80">
            <w:pPr>
              <w:spacing w:line="276" w:lineRule="auto"/>
              <w:rPr>
                <w:color w:val="auto"/>
                <w:sz w:val="18"/>
                <w:szCs w:val="18"/>
              </w:rPr>
            </w:pPr>
            <w:r w:rsidRPr="007E5A39">
              <w:rPr>
                <w:color w:val="auto"/>
                <w:sz w:val="18"/>
                <w:szCs w:val="18"/>
              </w:rPr>
              <w:t>22/06/2023</w:t>
            </w:r>
          </w:p>
        </w:tc>
        <w:tc>
          <w:tcPr>
            <w:tcW w:w="1117" w:type="dxa"/>
            <w:tcBorders>
              <w:top w:val="single" w:sz="4" w:space="0" w:color="auto"/>
              <w:left w:val="single" w:sz="4" w:space="0" w:color="auto"/>
              <w:bottom w:val="single" w:sz="4" w:space="0" w:color="auto"/>
              <w:right w:val="single" w:sz="4" w:space="0" w:color="auto"/>
            </w:tcBorders>
            <w:vAlign w:val="center"/>
            <w:hideMark/>
          </w:tcPr>
          <w:p w14:paraId="44BE9C4C" w14:textId="77777777" w:rsidR="00DD0D04" w:rsidRPr="007E5A39" w:rsidRDefault="00DD0D04" w:rsidP="00B22A80">
            <w:pPr>
              <w:spacing w:line="276" w:lineRule="auto"/>
              <w:jc w:val="center"/>
              <w:rPr>
                <w:color w:val="auto"/>
                <w:sz w:val="18"/>
                <w:szCs w:val="18"/>
              </w:rPr>
            </w:pPr>
            <w:r w:rsidRPr="007E5A39">
              <w:rPr>
                <w:color w:val="auto"/>
                <w:sz w:val="18"/>
                <w:szCs w:val="18"/>
              </w:rPr>
              <w:t>31/07/2023</w:t>
            </w:r>
          </w:p>
        </w:tc>
        <w:tc>
          <w:tcPr>
            <w:tcW w:w="947" w:type="dxa"/>
            <w:tcBorders>
              <w:top w:val="single" w:sz="4" w:space="0" w:color="auto"/>
              <w:left w:val="single" w:sz="4" w:space="0" w:color="auto"/>
              <w:bottom w:val="single" w:sz="4" w:space="0" w:color="auto"/>
              <w:right w:val="single" w:sz="4" w:space="0" w:color="auto"/>
            </w:tcBorders>
            <w:vAlign w:val="center"/>
            <w:hideMark/>
          </w:tcPr>
          <w:p w14:paraId="5F7EEA7F" w14:textId="77777777" w:rsidR="00DD0D04" w:rsidRPr="007E5A39" w:rsidRDefault="00DD0D04" w:rsidP="00B22A80">
            <w:pPr>
              <w:spacing w:line="276" w:lineRule="auto"/>
              <w:jc w:val="center"/>
              <w:rPr>
                <w:color w:val="auto"/>
                <w:sz w:val="18"/>
              </w:rPr>
            </w:pPr>
            <w:r w:rsidRPr="007E5A39">
              <w:rPr>
                <w:color w:val="auto"/>
                <w:sz w:val="18"/>
              </w:rPr>
              <w:t>23</w:t>
            </w:r>
          </w:p>
        </w:tc>
      </w:tr>
    </w:tbl>
    <w:p w14:paraId="767A89A2" w14:textId="77777777" w:rsidR="00DD0D04" w:rsidRPr="007E5A39" w:rsidRDefault="00DD0D04" w:rsidP="00527E10">
      <w:pPr>
        <w:spacing w:after="0" w:line="240" w:lineRule="auto"/>
        <w:ind w:left="0"/>
        <w:jc w:val="center"/>
        <w:rPr>
          <w:color w:val="auto"/>
          <w:szCs w:val="24"/>
        </w:rPr>
      </w:pPr>
    </w:p>
    <w:p w14:paraId="55FF05AF" w14:textId="1828C6C4" w:rsidR="00DD0D04" w:rsidRPr="007E5A39" w:rsidRDefault="00DD0D04" w:rsidP="00527E10">
      <w:pPr>
        <w:spacing w:after="0" w:line="240" w:lineRule="auto"/>
        <w:ind w:left="0" w:hanging="851"/>
        <w:rPr>
          <w:color w:val="auto"/>
          <w:sz w:val="16"/>
          <w:szCs w:val="16"/>
        </w:rPr>
      </w:pPr>
      <w:r w:rsidRPr="007E5A39">
        <w:rPr>
          <w:color w:val="auto"/>
          <w:sz w:val="16"/>
          <w:szCs w:val="16"/>
        </w:rPr>
        <w:t xml:space="preserve">  </w:t>
      </w:r>
      <w:r w:rsidR="00025A59" w:rsidRPr="007E5A39">
        <w:rPr>
          <w:color w:val="auto"/>
          <w:sz w:val="16"/>
          <w:szCs w:val="16"/>
        </w:rPr>
        <w:t xml:space="preserve">         </w:t>
      </w:r>
      <w:r w:rsidRPr="007E5A39">
        <w:rPr>
          <w:color w:val="auto"/>
          <w:sz w:val="16"/>
          <w:szCs w:val="16"/>
        </w:rPr>
        <w:t>Fuente: Sistema de Nómina y Registro de Personal -GUATENÓMINAS-</w:t>
      </w:r>
    </w:p>
    <w:p w14:paraId="3389F1E7" w14:textId="77777777" w:rsidR="00DD0D04" w:rsidRPr="007E5A39" w:rsidRDefault="00DD0D04" w:rsidP="00527E10">
      <w:pPr>
        <w:spacing w:after="0" w:line="276" w:lineRule="auto"/>
        <w:ind w:left="0"/>
        <w:rPr>
          <w:color w:val="auto"/>
          <w:szCs w:val="24"/>
        </w:rPr>
      </w:pPr>
    </w:p>
    <w:p w14:paraId="4E11F0E7" w14:textId="77777777" w:rsidR="00DD0D04" w:rsidRPr="007E5A39" w:rsidRDefault="00DD0D04" w:rsidP="00DD0D04">
      <w:pPr>
        <w:spacing w:line="276" w:lineRule="auto"/>
        <w:rPr>
          <w:color w:val="auto"/>
          <w:szCs w:val="24"/>
        </w:rPr>
      </w:pPr>
    </w:p>
    <w:p w14:paraId="21539A6C" w14:textId="77777777" w:rsidR="00DD0D04" w:rsidRPr="007E5A39" w:rsidRDefault="00DD0D04" w:rsidP="00DD0D04">
      <w:pPr>
        <w:spacing w:line="276" w:lineRule="auto"/>
        <w:rPr>
          <w:color w:val="auto"/>
          <w:szCs w:val="24"/>
        </w:rPr>
      </w:pPr>
    </w:p>
    <w:p w14:paraId="1F57E62C" w14:textId="77777777" w:rsidR="00DD0D04" w:rsidRPr="007E5A39" w:rsidRDefault="00DD0D04" w:rsidP="00DD0D04">
      <w:pPr>
        <w:spacing w:line="276" w:lineRule="auto"/>
        <w:rPr>
          <w:color w:val="auto"/>
          <w:szCs w:val="24"/>
        </w:rPr>
      </w:pPr>
    </w:p>
    <w:p w14:paraId="0A25DDA9" w14:textId="77777777" w:rsidR="00DD0D04" w:rsidRPr="007E5A39" w:rsidRDefault="00DD0D04" w:rsidP="00DD0D04">
      <w:pPr>
        <w:spacing w:line="276" w:lineRule="auto"/>
        <w:rPr>
          <w:color w:val="auto"/>
          <w:szCs w:val="24"/>
        </w:rPr>
      </w:pPr>
    </w:p>
    <w:p w14:paraId="69B54E4B" w14:textId="77777777" w:rsidR="00DD0D04" w:rsidRPr="007E5A39" w:rsidRDefault="00DD0D04" w:rsidP="00DD0D04">
      <w:pPr>
        <w:spacing w:after="160" w:line="256" w:lineRule="auto"/>
        <w:jc w:val="center"/>
        <w:rPr>
          <w:b/>
          <w:color w:val="auto"/>
          <w:szCs w:val="24"/>
        </w:rPr>
      </w:pPr>
      <w:r w:rsidRPr="007E5A39">
        <w:rPr>
          <w:b/>
          <w:color w:val="auto"/>
          <w:szCs w:val="24"/>
        </w:rPr>
        <w:t>ANEXO 2</w:t>
      </w:r>
    </w:p>
    <w:p w14:paraId="6B899266" w14:textId="77777777" w:rsidR="00DD0D04" w:rsidRPr="007E5A39" w:rsidRDefault="00DD0D04" w:rsidP="00DD0D04">
      <w:pPr>
        <w:spacing w:line="276" w:lineRule="auto"/>
        <w:jc w:val="center"/>
        <w:rPr>
          <w:color w:val="auto"/>
          <w:szCs w:val="24"/>
        </w:rPr>
      </w:pPr>
    </w:p>
    <w:p w14:paraId="17C23643" w14:textId="77777777" w:rsidR="00DD0D04" w:rsidRPr="007E5A39" w:rsidRDefault="00DD0D04" w:rsidP="00DD0D04">
      <w:pPr>
        <w:spacing w:line="276" w:lineRule="auto"/>
        <w:jc w:val="center"/>
        <w:rPr>
          <w:color w:val="auto"/>
          <w:szCs w:val="24"/>
        </w:rPr>
      </w:pPr>
      <w:r w:rsidRPr="007E5A39">
        <w:rPr>
          <w:color w:val="auto"/>
          <w:szCs w:val="24"/>
        </w:rPr>
        <w:t>MINISTERIO DE EDUCACIÓN</w:t>
      </w:r>
    </w:p>
    <w:p w14:paraId="10A86EB3" w14:textId="77777777" w:rsidR="00DD0D04" w:rsidRPr="007E5A39" w:rsidRDefault="00DD0D04" w:rsidP="00DD0D04">
      <w:pPr>
        <w:spacing w:line="276" w:lineRule="auto"/>
        <w:jc w:val="center"/>
        <w:rPr>
          <w:color w:val="auto"/>
          <w:szCs w:val="24"/>
        </w:rPr>
      </w:pPr>
      <w:r w:rsidRPr="007E5A39">
        <w:rPr>
          <w:color w:val="auto"/>
          <w:szCs w:val="24"/>
        </w:rPr>
        <w:t>DIRECCIÓN DEPARTAMENTAL DE EDUCACIÓN DE CHIQUIMULA</w:t>
      </w:r>
    </w:p>
    <w:p w14:paraId="28AB9202" w14:textId="002E2151" w:rsidR="00DD0D04" w:rsidRPr="007E5A39" w:rsidRDefault="00DD0D04" w:rsidP="00DD0D04">
      <w:pPr>
        <w:spacing w:line="276" w:lineRule="auto"/>
        <w:jc w:val="center"/>
        <w:rPr>
          <w:color w:val="auto"/>
          <w:szCs w:val="24"/>
        </w:rPr>
      </w:pPr>
      <w:r w:rsidRPr="007E5A39">
        <w:rPr>
          <w:color w:val="auto"/>
          <w:szCs w:val="24"/>
        </w:rPr>
        <w:t>DETALLE DE</w:t>
      </w:r>
      <w:r w:rsidR="0078555A">
        <w:rPr>
          <w:color w:val="auto"/>
          <w:szCs w:val="24"/>
        </w:rPr>
        <w:t xml:space="preserve"> SUELDOS PAGADOS NO DEVENGADOS </w:t>
      </w:r>
      <w:r w:rsidRPr="007E5A39">
        <w:rPr>
          <w:color w:val="auto"/>
          <w:szCs w:val="24"/>
        </w:rPr>
        <w:t xml:space="preserve"> REINTEGRADOS</w:t>
      </w:r>
    </w:p>
    <w:p w14:paraId="590D2D6B" w14:textId="77777777" w:rsidR="00DD0D04" w:rsidRPr="007E5A39" w:rsidRDefault="00DD0D04" w:rsidP="00DD0D04">
      <w:pPr>
        <w:spacing w:line="276" w:lineRule="auto"/>
        <w:jc w:val="center"/>
        <w:rPr>
          <w:color w:val="auto"/>
          <w:szCs w:val="24"/>
        </w:rPr>
      </w:pPr>
      <w:r w:rsidRPr="007E5A39">
        <w:rPr>
          <w:color w:val="auto"/>
          <w:szCs w:val="24"/>
        </w:rPr>
        <w:t>Del 01 de enero al 30 de septiembre de 2023</w:t>
      </w:r>
    </w:p>
    <w:p w14:paraId="699441C7" w14:textId="77777777" w:rsidR="00DD0D04" w:rsidRPr="007E5A39" w:rsidRDefault="00DD0D04" w:rsidP="00DD0D04">
      <w:pPr>
        <w:spacing w:line="276" w:lineRule="auto"/>
        <w:rPr>
          <w:color w:val="auto"/>
          <w:szCs w:val="24"/>
        </w:rPr>
      </w:pPr>
    </w:p>
    <w:tbl>
      <w:tblPr>
        <w:tblStyle w:val="Tablaconcuadrcula"/>
        <w:tblW w:w="5000" w:type="pct"/>
        <w:tblLook w:val="04A0" w:firstRow="1" w:lastRow="0" w:firstColumn="1" w:lastColumn="0" w:noHBand="0" w:noVBand="1"/>
      </w:tblPr>
      <w:tblGrid>
        <w:gridCol w:w="442"/>
        <w:gridCol w:w="996"/>
        <w:gridCol w:w="1259"/>
        <w:gridCol w:w="1109"/>
        <w:gridCol w:w="917"/>
        <w:gridCol w:w="917"/>
        <w:gridCol w:w="834"/>
        <w:gridCol w:w="1146"/>
        <w:gridCol w:w="969"/>
        <w:gridCol w:w="1040"/>
      </w:tblGrid>
      <w:tr w:rsidR="007E5A39" w:rsidRPr="007E5A39" w14:paraId="377F58B0" w14:textId="77777777" w:rsidTr="00444243">
        <w:tc>
          <w:tcPr>
            <w:tcW w:w="230" w:type="pct"/>
            <w:vMerge w:val="restart"/>
            <w:tcBorders>
              <w:top w:val="single" w:sz="4" w:space="0" w:color="auto"/>
              <w:left w:val="single" w:sz="4" w:space="0" w:color="auto"/>
              <w:right w:val="single" w:sz="4" w:space="0" w:color="auto"/>
            </w:tcBorders>
            <w:vAlign w:val="center"/>
          </w:tcPr>
          <w:p w14:paraId="0C005624" w14:textId="248A7889" w:rsidR="00E87B42" w:rsidRPr="007E5A39" w:rsidRDefault="00E87B42" w:rsidP="00B22A80">
            <w:pPr>
              <w:spacing w:line="276" w:lineRule="auto"/>
              <w:jc w:val="center"/>
              <w:rPr>
                <w:b/>
                <w:color w:val="auto"/>
                <w:sz w:val="14"/>
                <w:szCs w:val="14"/>
              </w:rPr>
            </w:pPr>
            <w:r w:rsidRPr="007E5A39">
              <w:rPr>
                <w:b/>
                <w:color w:val="auto"/>
                <w:sz w:val="14"/>
                <w:szCs w:val="14"/>
              </w:rPr>
              <w:t>No.</w:t>
            </w:r>
          </w:p>
        </w:tc>
        <w:tc>
          <w:tcPr>
            <w:tcW w:w="517" w:type="pct"/>
            <w:vMerge w:val="restart"/>
            <w:tcBorders>
              <w:top w:val="single" w:sz="4" w:space="0" w:color="auto"/>
              <w:left w:val="single" w:sz="4" w:space="0" w:color="auto"/>
              <w:right w:val="single" w:sz="4" w:space="0" w:color="auto"/>
            </w:tcBorders>
            <w:vAlign w:val="center"/>
          </w:tcPr>
          <w:p w14:paraId="03F554E9" w14:textId="47862F65" w:rsidR="00E87B42" w:rsidRPr="007E5A39" w:rsidRDefault="00E87B42" w:rsidP="00B22A80">
            <w:pPr>
              <w:spacing w:line="276" w:lineRule="auto"/>
              <w:jc w:val="center"/>
              <w:rPr>
                <w:b/>
                <w:color w:val="auto"/>
                <w:sz w:val="14"/>
                <w:szCs w:val="14"/>
              </w:rPr>
            </w:pPr>
            <w:r w:rsidRPr="007E5A39">
              <w:rPr>
                <w:b/>
                <w:color w:val="auto"/>
                <w:sz w:val="14"/>
                <w:szCs w:val="14"/>
              </w:rPr>
              <w:t>Código Empleado</w:t>
            </w:r>
          </w:p>
        </w:tc>
        <w:tc>
          <w:tcPr>
            <w:tcW w:w="654" w:type="pct"/>
            <w:vMerge w:val="restart"/>
            <w:tcBorders>
              <w:top w:val="single" w:sz="4" w:space="0" w:color="auto"/>
              <w:left w:val="single" w:sz="4" w:space="0" w:color="auto"/>
              <w:right w:val="single" w:sz="4" w:space="0" w:color="auto"/>
            </w:tcBorders>
            <w:vAlign w:val="center"/>
          </w:tcPr>
          <w:p w14:paraId="75C71A1A" w14:textId="55BF9C67" w:rsidR="00E87B42" w:rsidRPr="007E5A39" w:rsidRDefault="00E87B42" w:rsidP="00B22A80">
            <w:pPr>
              <w:spacing w:line="276" w:lineRule="auto"/>
              <w:jc w:val="center"/>
              <w:rPr>
                <w:b/>
                <w:color w:val="auto"/>
                <w:sz w:val="14"/>
                <w:szCs w:val="14"/>
              </w:rPr>
            </w:pPr>
            <w:r w:rsidRPr="007E5A39">
              <w:rPr>
                <w:b/>
                <w:color w:val="auto"/>
                <w:sz w:val="14"/>
                <w:szCs w:val="14"/>
              </w:rPr>
              <w:t>Nombre</w:t>
            </w:r>
          </w:p>
        </w:tc>
        <w:tc>
          <w:tcPr>
            <w:tcW w:w="576" w:type="pct"/>
            <w:vMerge w:val="restart"/>
            <w:tcBorders>
              <w:top w:val="single" w:sz="4" w:space="0" w:color="auto"/>
              <w:left w:val="single" w:sz="4" w:space="0" w:color="auto"/>
              <w:right w:val="single" w:sz="4" w:space="0" w:color="auto"/>
            </w:tcBorders>
            <w:vAlign w:val="center"/>
          </w:tcPr>
          <w:p w14:paraId="72413EC5" w14:textId="01020223" w:rsidR="00E87B42" w:rsidRPr="007E5A39" w:rsidRDefault="00E87B42" w:rsidP="00B22A80">
            <w:pPr>
              <w:spacing w:line="276" w:lineRule="auto"/>
              <w:jc w:val="center"/>
              <w:rPr>
                <w:b/>
                <w:color w:val="auto"/>
                <w:sz w:val="14"/>
                <w:szCs w:val="14"/>
              </w:rPr>
            </w:pPr>
            <w:r w:rsidRPr="007E5A39">
              <w:rPr>
                <w:b/>
                <w:color w:val="auto"/>
                <w:sz w:val="14"/>
                <w:szCs w:val="14"/>
              </w:rPr>
              <w:t>Concepto</w:t>
            </w:r>
          </w:p>
        </w:tc>
        <w:tc>
          <w:tcPr>
            <w:tcW w:w="952" w:type="pct"/>
            <w:gridSpan w:val="2"/>
            <w:tcBorders>
              <w:top w:val="single" w:sz="4" w:space="0" w:color="auto"/>
              <w:left w:val="single" w:sz="4" w:space="0" w:color="auto"/>
              <w:bottom w:val="single" w:sz="4" w:space="0" w:color="auto"/>
              <w:right w:val="single" w:sz="4" w:space="0" w:color="auto"/>
            </w:tcBorders>
            <w:vAlign w:val="center"/>
          </w:tcPr>
          <w:p w14:paraId="68637874" w14:textId="1D463CDD" w:rsidR="00E87B42" w:rsidRPr="007E5A39" w:rsidRDefault="00E87B42" w:rsidP="006A16AE">
            <w:pPr>
              <w:spacing w:line="276" w:lineRule="auto"/>
              <w:jc w:val="center"/>
              <w:rPr>
                <w:b/>
                <w:color w:val="auto"/>
                <w:sz w:val="14"/>
                <w:szCs w:val="14"/>
              </w:rPr>
            </w:pPr>
            <w:r w:rsidRPr="007E5A39">
              <w:rPr>
                <w:b/>
                <w:color w:val="auto"/>
                <w:sz w:val="14"/>
                <w:szCs w:val="14"/>
              </w:rPr>
              <w:t>Período de pago indebido</w:t>
            </w:r>
          </w:p>
        </w:tc>
        <w:tc>
          <w:tcPr>
            <w:tcW w:w="433" w:type="pct"/>
            <w:vMerge w:val="restart"/>
            <w:tcBorders>
              <w:top w:val="single" w:sz="4" w:space="0" w:color="auto"/>
              <w:left w:val="single" w:sz="4" w:space="0" w:color="auto"/>
              <w:right w:val="single" w:sz="4" w:space="0" w:color="auto"/>
            </w:tcBorders>
            <w:vAlign w:val="center"/>
          </w:tcPr>
          <w:p w14:paraId="4B10E849" w14:textId="2F00F028" w:rsidR="00E87B42" w:rsidRPr="007E5A39" w:rsidRDefault="00E87B42" w:rsidP="00B22A80">
            <w:pPr>
              <w:spacing w:line="276" w:lineRule="auto"/>
              <w:jc w:val="center"/>
              <w:rPr>
                <w:b/>
                <w:color w:val="auto"/>
                <w:sz w:val="14"/>
                <w:szCs w:val="14"/>
              </w:rPr>
            </w:pPr>
            <w:r w:rsidRPr="007E5A39">
              <w:rPr>
                <w:b/>
                <w:color w:val="auto"/>
                <w:sz w:val="14"/>
                <w:szCs w:val="14"/>
              </w:rPr>
              <w:t>Días pagados de más</w:t>
            </w:r>
          </w:p>
        </w:tc>
        <w:tc>
          <w:tcPr>
            <w:tcW w:w="595" w:type="pct"/>
            <w:vMerge w:val="restart"/>
            <w:tcBorders>
              <w:top w:val="single" w:sz="4" w:space="0" w:color="auto"/>
              <w:left w:val="single" w:sz="4" w:space="0" w:color="auto"/>
              <w:right w:val="single" w:sz="4" w:space="0" w:color="auto"/>
            </w:tcBorders>
            <w:vAlign w:val="center"/>
          </w:tcPr>
          <w:p w14:paraId="62AC12CE" w14:textId="7529B313" w:rsidR="00E87B42" w:rsidRPr="007E5A39" w:rsidRDefault="00E87B42" w:rsidP="00B22A80">
            <w:pPr>
              <w:spacing w:line="276" w:lineRule="auto"/>
              <w:jc w:val="center"/>
              <w:rPr>
                <w:b/>
                <w:color w:val="auto"/>
                <w:sz w:val="14"/>
                <w:szCs w:val="14"/>
              </w:rPr>
            </w:pPr>
            <w:r w:rsidRPr="007E5A39">
              <w:rPr>
                <w:b/>
                <w:color w:val="auto"/>
                <w:sz w:val="14"/>
                <w:szCs w:val="14"/>
              </w:rPr>
              <w:t>Días reintegrados</w:t>
            </w:r>
          </w:p>
        </w:tc>
        <w:tc>
          <w:tcPr>
            <w:tcW w:w="503" w:type="pct"/>
            <w:vMerge w:val="restart"/>
            <w:tcBorders>
              <w:top w:val="single" w:sz="4" w:space="0" w:color="auto"/>
              <w:left w:val="single" w:sz="4" w:space="0" w:color="auto"/>
              <w:right w:val="single" w:sz="4" w:space="0" w:color="auto"/>
            </w:tcBorders>
            <w:vAlign w:val="center"/>
          </w:tcPr>
          <w:p w14:paraId="7E5A6450" w14:textId="6D0805E0" w:rsidR="00E87B42" w:rsidRPr="007E5A39" w:rsidRDefault="00E87B42" w:rsidP="00E87B42">
            <w:pPr>
              <w:spacing w:line="276" w:lineRule="auto"/>
              <w:jc w:val="center"/>
              <w:rPr>
                <w:b/>
                <w:color w:val="auto"/>
                <w:sz w:val="14"/>
                <w:szCs w:val="14"/>
              </w:rPr>
            </w:pPr>
            <w:r w:rsidRPr="007E5A39">
              <w:rPr>
                <w:b/>
                <w:color w:val="auto"/>
                <w:sz w:val="14"/>
                <w:szCs w:val="14"/>
              </w:rPr>
              <w:t>Fecha de reintegro</w:t>
            </w:r>
          </w:p>
        </w:tc>
        <w:tc>
          <w:tcPr>
            <w:tcW w:w="540" w:type="pct"/>
            <w:vMerge w:val="restart"/>
            <w:tcBorders>
              <w:top w:val="single" w:sz="4" w:space="0" w:color="auto"/>
              <w:left w:val="single" w:sz="4" w:space="0" w:color="auto"/>
              <w:right w:val="single" w:sz="4" w:space="0" w:color="auto"/>
            </w:tcBorders>
            <w:vAlign w:val="center"/>
          </w:tcPr>
          <w:p w14:paraId="6CC75E73" w14:textId="17F4850F" w:rsidR="00E87B42" w:rsidRPr="007E5A39" w:rsidRDefault="00E87B42" w:rsidP="00B22A80">
            <w:pPr>
              <w:spacing w:line="276" w:lineRule="auto"/>
              <w:jc w:val="center"/>
              <w:rPr>
                <w:b/>
                <w:color w:val="auto"/>
                <w:sz w:val="14"/>
                <w:szCs w:val="14"/>
              </w:rPr>
            </w:pPr>
            <w:r w:rsidRPr="007E5A39">
              <w:rPr>
                <w:b/>
                <w:color w:val="auto"/>
                <w:sz w:val="14"/>
                <w:szCs w:val="14"/>
              </w:rPr>
              <w:t>Monto reintegro (Quetzales)</w:t>
            </w:r>
          </w:p>
        </w:tc>
      </w:tr>
      <w:tr w:rsidR="007E5A39" w:rsidRPr="007E5A39" w14:paraId="7D8E7E1D" w14:textId="77777777" w:rsidTr="00444243">
        <w:tc>
          <w:tcPr>
            <w:tcW w:w="230" w:type="pct"/>
            <w:vMerge/>
            <w:tcBorders>
              <w:left w:val="single" w:sz="4" w:space="0" w:color="auto"/>
              <w:bottom w:val="single" w:sz="4" w:space="0" w:color="auto"/>
              <w:right w:val="single" w:sz="4" w:space="0" w:color="auto"/>
            </w:tcBorders>
            <w:vAlign w:val="center"/>
            <w:hideMark/>
          </w:tcPr>
          <w:p w14:paraId="77AC5C50" w14:textId="0A8ED4E8" w:rsidR="00E87B42" w:rsidRPr="007E5A39" w:rsidRDefault="00E87B42" w:rsidP="00B22A80">
            <w:pPr>
              <w:spacing w:line="276" w:lineRule="auto"/>
              <w:jc w:val="center"/>
              <w:rPr>
                <w:b/>
                <w:color w:val="auto"/>
                <w:sz w:val="14"/>
                <w:szCs w:val="14"/>
              </w:rPr>
            </w:pPr>
          </w:p>
        </w:tc>
        <w:tc>
          <w:tcPr>
            <w:tcW w:w="517" w:type="pct"/>
            <w:vMerge/>
            <w:tcBorders>
              <w:left w:val="single" w:sz="4" w:space="0" w:color="auto"/>
              <w:bottom w:val="single" w:sz="4" w:space="0" w:color="auto"/>
              <w:right w:val="single" w:sz="4" w:space="0" w:color="auto"/>
            </w:tcBorders>
            <w:vAlign w:val="center"/>
            <w:hideMark/>
          </w:tcPr>
          <w:p w14:paraId="2A5E4DEB" w14:textId="1347E0C2" w:rsidR="00E87B42" w:rsidRPr="007E5A39" w:rsidRDefault="00E87B42" w:rsidP="00B22A80">
            <w:pPr>
              <w:spacing w:line="276" w:lineRule="auto"/>
              <w:jc w:val="center"/>
              <w:rPr>
                <w:b/>
                <w:color w:val="auto"/>
                <w:sz w:val="14"/>
                <w:szCs w:val="14"/>
              </w:rPr>
            </w:pPr>
          </w:p>
        </w:tc>
        <w:tc>
          <w:tcPr>
            <w:tcW w:w="654" w:type="pct"/>
            <w:vMerge/>
            <w:tcBorders>
              <w:left w:val="single" w:sz="4" w:space="0" w:color="auto"/>
              <w:bottom w:val="single" w:sz="4" w:space="0" w:color="auto"/>
              <w:right w:val="single" w:sz="4" w:space="0" w:color="auto"/>
            </w:tcBorders>
            <w:vAlign w:val="center"/>
            <w:hideMark/>
          </w:tcPr>
          <w:p w14:paraId="7EDFF6BA" w14:textId="56D57392" w:rsidR="00E87B42" w:rsidRPr="007E5A39" w:rsidRDefault="00E87B42" w:rsidP="00B22A80">
            <w:pPr>
              <w:spacing w:line="276" w:lineRule="auto"/>
              <w:jc w:val="center"/>
              <w:rPr>
                <w:b/>
                <w:color w:val="auto"/>
                <w:sz w:val="14"/>
                <w:szCs w:val="14"/>
              </w:rPr>
            </w:pPr>
          </w:p>
        </w:tc>
        <w:tc>
          <w:tcPr>
            <w:tcW w:w="576" w:type="pct"/>
            <w:vMerge/>
            <w:tcBorders>
              <w:left w:val="single" w:sz="4" w:space="0" w:color="auto"/>
              <w:bottom w:val="single" w:sz="4" w:space="0" w:color="auto"/>
              <w:right w:val="single" w:sz="4" w:space="0" w:color="auto"/>
            </w:tcBorders>
            <w:vAlign w:val="center"/>
            <w:hideMark/>
          </w:tcPr>
          <w:p w14:paraId="71092CE9" w14:textId="2C16C7F6" w:rsidR="00E87B42" w:rsidRPr="007E5A39" w:rsidRDefault="00E87B42" w:rsidP="00B22A80">
            <w:pPr>
              <w:spacing w:line="276" w:lineRule="auto"/>
              <w:jc w:val="center"/>
              <w:rPr>
                <w:b/>
                <w:color w:val="auto"/>
                <w:sz w:val="14"/>
                <w:szCs w:val="14"/>
              </w:rPr>
            </w:pPr>
          </w:p>
        </w:tc>
        <w:tc>
          <w:tcPr>
            <w:tcW w:w="476" w:type="pct"/>
            <w:tcBorders>
              <w:top w:val="single" w:sz="4" w:space="0" w:color="auto"/>
              <w:left w:val="single" w:sz="4" w:space="0" w:color="auto"/>
              <w:bottom w:val="single" w:sz="4" w:space="0" w:color="auto"/>
              <w:right w:val="single" w:sz="4" w:space="0" w:color="auto"/>
            </w:tcBorders>
            <w:vAlign w:val="center"/>
          </w:tcPr>
          <w:p w14:paraId="1CC393BC" w14:textId="41004FBC" w:rsidR="00E87B42" w:rsidRPr="007E5A39" w:rsidRDefault="00E87B42" w:rsidP="006A16AE">
            <w:pPr>
              <w:spacing w:line="276" w:lineRule="auto"/>
              <w:jc w:val="center"/>
              <w:rPr>
                <w:b/>
                <w:color w:val="auto"/>
                <w:sz w:val="14"/>
                <w:szCs w:val="14"/>
              </w:rPr>
            </w:pPr>
            <w:r w:rsidRPr="007E5A39">
              <w:rPr>
                <w:b/>
                <w:color w:val="auto"/>
                <w:sz w:val="14"/>
                <w:szCs w:val="14"/>
              </w:rPr>
              <w:t>Del</w:t>
            </w:r>
          </w:p>
        </w:tc>
        <w:tc>
          <w:tcPr>
            <w:tcW w:w="476" w:type="pct"/>
            <w:tcBorders>
              <w:top w:val="single" w:sz="4" w:space="0" w:color="auto"/>
              <w:left w:val="single" w:sz="4" w:space="0" w:color="auto"/>
              <w:bottom w:val="single" w:sz="4" w:space="0" w:color="auto"/>
              <w:right w:val="single" w:sz="4" w:space="0" w:color="auto"/>
            </w:tcBorders>
            <w:vAlign w:val="center"/>
          </w:tcPr>
          <w:p w14:paraId="2C6ADE17" w14:textId="63B1E5A8" w:rsidR="00E87B42" w:rsidRPr="007E5A39" w:rsidRDefault="00E87B42" w:rsidP="006A16AE">
            <w:pPr>
              <w:spacing w:line="276" w:lineRule="auto"/>
              <w:jc w:val="center"/>
              <w:rPr>
                <w:b/>
                <w:color w:val="auto"/>
                <w:sz w:val="14"/>
                <w:szCs w:val="14"/>
              </w:rPr>
            </w:pPr>
            <w:r w:rsidRPr="007E5A39">
              <w:rPr>
                <w:b/>
                <w:color w:val="auto"/>
                <w:sz w:val="14"/>
                <w:szCs w:val="14"/>
              </w:rPr>
              <w:t>Al</w:t>
            </w:r>
          </w:p>
        </w:tc>
        <w:tc>
          <w:tcPr>
            <w:tcW w:w="433" w:type="pct"/>
            <w:vMerge/>
            <w:tcBorders>
              <w:left w:val="single" w:sz="4" w:space="0" w:color="auto"/>
              <w:bottom w:val="single" w:sz="4" w:space="0" w:color="auto"/>
              <w:right w:val="single" w:sz="4" w:space="0" w:color="auto"/>
            </w:tcBorders>
            <w:vAlign w:val="center"/>
            <w:hideMark/>
          </w:tcPr>
          <w:p w14:paraId="080CE3DA" w14:textId="374A0DD2" w:rsidR="00E87B42" w:rsidRPr="007E5A39" w:rsidRDefault="00E87B42" w:rsidP="00B22A80">
            <w:pPr>
              <w:spacing w:line="276" w:lineRule="auto"/>
              <w:jc w:val="center"/>
              <w:rPr>
                <w:b/>
                <w:color w:val="auto"/>
                <w:sz w:val="14"/>
                <w:szCs w:val="14"/>
              </w:rPr>
            </w:pPr>
          </w:p>
        </w:tc>
        <w:tc>
          <w:tcPr>
            <w:tcW w:w="595" w:type="pct"/>
            <w:vMerge/>
            <w:tcBorders>
              <w:left w:val="single" w:sz="4" w:space="0" w:color="auto"/>
              <w:bottom w:val="single" w:sz="4" w:space="0" w:color="auto"/>
              <w:right w:val="single" w:sz="4" w:space="0" w:color="auto"/>
            </w:tcBorders>
            <w:vAlign w:val="center"/>
            <w:hideMark/>
          </w:tcPr>
          <w:p w14:paraId="718DE9C0" w14:textId="76B0BC03" w:rsidR="00E87B42" w:rsidRPr="007E5A39" w:rsidRDefault="00E87B42" w:rsidP="00B22A80">
            <w:pPr>
              <w:spacing w:line="276" w:lineRule="auto"/>
              <w:jc w:val="center"/>
              <w:rPr>
                <w:b/>
                <w:color w:val="auto"/>
                <w:sz w:val="14"/>
                <w:szCs w:val="14"/>
              </w:rPr>
            </w:pPr>
          </w:p>
        </w:tc>
        <w:tc>
          <w:tcPr>
            <w:tcW w:w="503" w:type="pct"/>
            <w:vMerge/>
            <w:tcBorders>
              <w:left w:val="single" w:sz="4" w:space="0" w:color="auto"/>
              <w:bottom w:val="single" w:sz="4" w:space="0" w:color="auto"/>
              <w:right w:val="single" w:sz="4" w:space="0" w:color="auto"/>
            </w:tcBorders>
            <w:vAlign w:val="center"/>
            <w:hideMark/>
          </w:tcPr>
          <w:p w14:paraId="6C4D567F" w14:textId="33F074F0" w:rsidR="00E87B42" w:rsidRPr="007E5A39" w:rsidRDefault="00E87B42" w:rsidP="00B22A80">
            <w:pPr>
              <w:spacing w:line="276" w:lineRule="auto"/>
              <w:jc w:val="center"/>
              <w:rPr>
                <w:b/>
                <w:color w:val="auto"/>
                <w:sz w:val="14"/>
                <w:szCs w:val="14"/>
              </w:rPr>
            </w:pPr>
          </w:p>
        </w:tc>
        <w:tc>
          <w:tcPr>
            <w:tcW w:w="540" w:type="pct"/>
            <w:vMerge/>
            <w:tcBorders>
              <w:left w:val="single" w:sz="4" w:space="0" w:color="auto"/>
              <w:bottom w:val="single" w:sz="4" w:space="0" w:color="auto"/>
              <w:right w:val="single" w:sz="4" w:space="0" w:color="auto"/>
            </w:tcBorders>
            <w:vAlign w:val="center"/>
            <w:hideMark/>
          </w:tcPr>
          <w:p w14:paraId="6DFC27C4" w14:textId="7D03DAF9" w:rsidR="00E87B42" w:rsidRPr="007E5A39" w:rsidRDefault="00E87B42" w:rsidP="00B22A80">
            <w:pPr>
              <w:spacing w:line="276" w:lineRule="auto"/>
              <w:jc w:val="center"/>
              <w:rPr>
                <w:b/>
                <w:color w:val="auto"/>
                <w:sz w:val="14"/>
                <w:szCs w:val="14"/>
              </w:rPr>
            </w:pPr>
          </w:p>
        </w:tc>
      </w:tr>
      <w:tr w:rsidR="007E5A39" w:rsidRPr="007E5A39" w14:paraId="6A31AF8B" w14:textId="77777777" w:rsidTr="00444243">
        <w:tc>
          <w:tcPr>
            <w:tcW w:w="230" w:type="pct"/>
            <w:vMerge w:val="restart"/>
            <w:tcBorders>
              <w:top w:val="single" w:sz="4" w:space="0" w:color="auto"/>
              <w:left w:val="single" w:sz="4" w:space="0" w:color="auto"/>
              <w:right w:val="single" w:sz="4" w:space="0" w:color="auto"/>
            </w:tcBorders>
            <w:vAlign w:val="center"/>
            <w:hideMark/>
          </w:tcPr>
          <w:p w14:paraId="5E891EBC" w14:textId="77777777" w:rsidR="00AC49B2" w:rsidRPr="007E5A39" w:rsidRDefault="00AC49B2" w:rsidP="00B22A80">
            <w:pPr>
              <w:spacing w:line="276" w:lineRule="auto"/>
              <w:jc w:val="center"/>
              <w:rPr>
                <w:color w:val="auto"/>
                <w:sz w:val="14"/>
                <w:szCs w:val="14"/>
              </w:rPr>
            </w:pPr>
            <w:r w:rsidRPr="007E5A39">
              <w:rPr>
                <w:color w:val="auto"/>
                <w:sz w:val="14"/>
                <w:szCs w:val="14"/>
              </w:rPr>
              <w:t>1</w:t>
            </w:r>
          </w:p>
        </w:tc>
        <w:tc>
          <w:tcPr>
            <w:tcW w:w="517" w:type="pct"/>
            <w:vMerge w:val="restart"/>
            <w:tcBorders>
              <w:top w:val="single" w:sz="4" w:space="0" w:color="auto"/>
              <w:left w:val="single" w:sz="4" w:space="0" w:color="auto"/>
              <w:right w:val="single" w:sz="4" w:space="0" w:color="auto"/>
            </w:tcBorders>
            <w:vAlign w:val="center"/>
            <w:hideMark/>
          </w:tcPr>
          <w:p w14:paraId="4D6D0A68" w14:textId="77777777" w:rsidR="00AC49B2" w:rsidRPr="007E5A39" w:rsidRDefault="00AC49B2" w:rsidP="00B22A80">
            <w:pPr>
              <w:spacing w:line="276" w:lineRule="auto"/>
              <w:rPr>
                <w:color w:val="auto"/>
                <w:sz w:val="14"/>
                <w:szCs w:val="14"/>
              </w:rPr>
            </w:pPr>
            <w:r w:rsidRPr="007E5A39">
              <w:rPr>
                <w:color w:val="auto"/>
                <w:sz w:val="14"/>
                <w:szCs w:val="14"/>
              </w:rPr>
              <w:t>9901091440</w:t>
            </w:r>
          </w:p>
        </w:tc>
        <w:tc>
          <w:tcPr>
            <w:tcW w:w="654" w:type="pct"/>
            <w:vMerge w:val="restart"/>
            <w:tcBorders>
              <w:top w:val="single" w:sz="4" w:space="0" w:color="auto"/>
              <w:left w:val="single" w:sz="4" w:space="0" w:color="auto"/>
              <w:right w:val="single" w:sz="4" w:space="0" w:color="auto"/>
            </w:tcBorders>
            <w:vAlign w:val="center"/>
            <w:hideMark/>
          </w:tcPr>
          <w:p w14:paraId="6B351823" w14:textId="77777777" w:rsidR="00AC49B2" w:rsidRPr="007E5A39" w:rsidRDefault="00AC49B2" w:rsidP="00B22A80">
            <w:pPr>
              <w:spacing w:line="276" w:lineRule="auto"/>
              <w:rPr>
                <w:color w:val="auto"/>
                <w:sz w:val="14"/>
                <w:szCs w:val="14"/>
              </w:rPr>
            </w:pPr>
            <w:r w:rsidRPr="007E5A39">
              <w:rPr>
                <w:color w:val="auto"/>
                <w:sz w:val="14"/>
                <w:szCs w:val="14"/>
              </w:rPr>
              <w:t>ERIKA PATRICIA MENENDEZ MARTINEZ</w:t>
            </w:r>
          </w:p>
        </w:tc>
        <w:tc>
          <w:tcPr>
            <w:tcW w:w="576" w:type="pct"/>
            <w:vMerge w:val="restart"/>
            <w:tcBorders>
              <w:top w:val="single" w:sz="4" w:space="0" w:color="auto"/>
              <w:left w:val="single" w:sz="4" w:space="0" w:color="auto"/>
              <w:right w:val="single" w:sz="4" w:space="0" w:color="auto"/>
            </w:tcBorders>
            <w:vAlign w:val="center"/>
            <w:hideMark/>
          </w:tcPr>
          <w:p w14:paraId="6EEBE72E" w14:textId="77777777" w:rsidR="00AC49B2" w:rsidRPr="007E5A39" w:rsidRDefault="00AC49B2" w:rsidP="00B22A80">
            <w:pPr>
              <w:spacing w:line="276" w:lineRule="auto"/>
              <w:jc w:val="center"/>
              <w:rPr>
                <w:color w:val="auto"/>
                <w:sz w:val="14"/>
                <w:szCs w:val="14"/>
              </w:rPr>
            </w:pPr>
            <w:r w:rsidRPr="007E5A39">
              <w:rPr>
                <w:color w:val="auto"/>
                <w:sz w:val="14"/>
                <w:szCs w:val="14"/>
              </w:rPr>
              <w:t>Destitución</w:t>
            </w:r>
          </w:p>
        </w:tc>
        <w:tc>
          <w:tcPr>
            <w:tcW w:w="476" w:type="pct"/>
            <w:tcBorders>
              <w:top w:val="single" w:sz="4" w:space="0" w:color="auto"/>
              <w:left w:val="single" w:sz="4" w:space="0" w:color="auto"/>
              <w:bottom w:val="single" w:sz="4" w:space="0" w:color="auto"/>
              <w:right w:val="single" w:sz="4" w:space="0" w:color="auto"/>
            </w:tcBorders>
            <w:vAlign w:val="center"/>
          </w:tcPr>
          <w:p w14:paraId="3049EA91" w14:textId="05056B72" w:rsidR="00AC49B2" w:rsidRPr="007E5A39" w:rsidRDefault="00AC49B2" w:rsidP="00E135D9">
            <w:pPr>
              <w:spacing w:line="276" w:lineRule="auto"/>
              <w:jc w:val="center"/>
              <w:rPr>
                <w:color w:val="auto"/>
                <w:sz w:val="14"/>
                <w:szCs w:val="14"/>
              </w:rPr>
            </w:pPr>
            <w:r w:rsidRPr="007E5A39">
              <w:rPr>
                <w:color w:val="auto"/>
                <w:sz w:val="14"/>
                <w:szCs w:val="14"/>
              </w:rPr>
              <w:t>01/03/2013</w:t>
            </w:r>
          </w:p>
        </w:tc>
        <w:tc>
          <w:tcPr>
            <w:tcW w:w="476" w:type="pct"/>
            <w:tcBorders>
              <w:top w:val="single" w:sz="4" w:space="0" w:color="auto"/>
              <w:left w:val="single" w:sz="4" w:space="0" w:color="auto"/>
              <w:bottom w:val="single" w:sz="4" w:space="0" w:color="auto"/>
              <w:right w:val="single" w:sz="4" w:space="0" w:color="auto"/>
            </w:tcBorders>
            <w:vAlign w:val="center"/>
          </w:tcPr>
          <w:p w14:paraId="3EB80C25" w14:textId="15629833" w:rsidR="00AC49B2" w:rsidRPr="007E5A39" w:rsidRDefault="00AC49B2" w:rsidP="00E135D9">
            <w:pPr>
              <w:spacing w:line="276" w:lineRule="auto"/>
              <w:jc w:val="center"/>
              <w:rPr>
                <w:color w:val="auto"/>
                <w:sz w:val="14"/>
                <w:szCs w:val="14"/>
              </w:rPr>
            </w:pPr>
            <w:r w:rsidRPr="007E5A39">
              <w:rPr>
                <w:color w:val="auto"/>
                <w:sz w:val="14"/>
                <w:szCs w:val="14"/>
              </w:rPr>
              <w:t>31/03/2013</w:t>
            </w:r>
          </w:p>
        </w:tc>
        <w:tc>
          <w:tcPr>
            <w:tcW w:w="433" w:type="pct"/>
            <w:tcBorders>
              <w:top w:val="single" w:sz="4" w:space="0" w:color="auto"/>
              <w:left w:val="single" w:sz="4" w:space="0" w:color="auto"/>
              <w:bottom w:val="single" w:sz="4" w:space="0" w:color="auto"/>
              <w:right w:val="single" w:sz="4" w:space="0" w:color="auto"/>
            </w:tcBorders>
            <w:vAlign w:val="center"/>
            <w:hideMark/>
          </w:tcPr>
          <w:p w14:paraId="6B10C246" w14:textId="1164F98C" w:rsidR="00AC49B2" w:rsidRPr="007E5A39" w:rsidRDefault="00AC49B2" w:rsidP="00B22A80">
            <w:pPr>
              <w:spacing w:line="276" w:lineRule="auto"/>
              <w:jc w:val="center"/>
              <w:rPr>
                <w:color w:val="auto"/>
                <w:sz w:val="14"/>
                <w:szCs w:val="14"/>
              </w:rPr>
            </w:pPr>
            <w:r w:rsidRPr="007E5A39">
              <w:rPr>
                <w:color w:val="auto"/>
                <w:sz w:val="14"/>
                <w:szCs w:val="14"/>
              </w:rPr>
              <w:t>31</w:t>
            </w:r>
          </w:p>
        </w:tc>
        <w:tc>
          <w:tcPr>
            <w:tcW w:w="595" w:type="pct"/>
            <w:tcBorders>
              <w:top w:val="single" w:sz="4" w:space="0" w:color="auto"/>
              <w:left w:val="single" w:sz="4" w:space="0" w:color="auto"/>
              <w:bottom w:val="single" w:sz="4" w:space="0" w:color="auto"/>
              <w:right w:val="single" w:sz="4" w:space="0" w:color="auto"/>
            </w:tcBorders>
            <w:vAlign w:val="center"/>
            <w:hideMark/>
          </w:tcPr>
          <w:p w14:paraId="7CF9ED4A" w14:textId="6FF79596" w:rsidR="00AC49B2" w:rsidRPr="007E5A39" w:rsidRDefault="00AC49B2" w:rsidP="00B22A80">
            <w:pPr>
              <w:spacing w:line="276" w:lineRule="auto"/>
              <w:jc w:val="center"/>
              <w:rPr>
                <w:color w:val="auto"/>
                <w:sz w:val="14"/>
                <w:szCs w:val="14"/>
              </w:rPr>
            </w:pPr>
            <w:r w:rsidRPr="007E5A39">
              <w:rPr>
                <w:color w:val="auto"/>
                <w:sz w:val="14"/>
                <w:szCs w:val="14"/>
              </w:rPr>
              <w:t>31</w:t>
            </w:r>
          </w:p>
        </w:tc>
        <w:tc>
          <w:tcPr>
            <w:tcW w:w="503" w:type="pct"/>
            <w:tcBorders>
              <w:top w:val="single" w:sz="4" w:space="0" w:color="auto"/>
              <w:left w:val="single" w:sz="4" w:space="0" w:color="auto"/>
              <w:bottom w:val="single" w:sz="4" w:space="0" w:color="auto"/>
              <w:right w:val="single" w:sz="4" w:space="0" w:color="auto"/>
            </w:tcBorders>
            <w:vAlign w:val="center"/>
            <w:hideMark/>
          </w:tcPr>
          <w:p w14:paraId="1B112573" w14:textId="12DABFCE" w:rsidR="00AC49B2" w:rsidRPr="007E5A39" w:rsidRDefault="00AC49B2" w:rsidP="00B22A80">
            <w:pPr>
              <w:spacing w:line="276" w:lineRule="auto"/>
              <w:rPr>
                <w:color w:val="auto"/>
                <w:sz w:val="14"/>
                <w:szCs w:val="14"/>
              </w:rPr>
            </w:pPr>
            <w:r w:rsidRPr="007E5A39">
              <w:rPr>
                <w:color w:val="auto"/>
                <w:sz w:val="14"/>
                <w:szCs w:val="14"/>
              </w:rPr>
              <w:t>04/08/2023</w:t>
            </w:r>
          </w:p>
        </w:tc>
        <w:tc>
          <w:tcPr>
            <w:tcW w:w="540" w:type="pct"/>
            <w:tcBorders>
              <w:top w:val="single" w:sz="4" w:space="0" w:color="auto"/>
              <w:left w:val="single" w:sz="4" w:space="0" w:color="auto"/>
              <w:bottom w:val="single" w:sz="4" w:space="0" w:color="auto"/>
              <w:right w:val="single" w:sz="4" w:space="0" w:color="auto"/>
            </w:tcBorders>
            <w:vAlign w:val="center"/>
            <w:hideMark/>
          </w:tcPr>
          <w:p w14:paraId="7BD6601A" w14:textId="780314F2" w:rsidR="00AC49B2" w:rsidRPr="007E5A39" w:rsidRDefault="00AC49B2" w:rsidP="00B22A80">
            <w:pPr>
              <w:spacing w:line="276" w:lineRule="auto"/>
              <w:jc w:val="right"/>
              <w:rPr>
                <w:color w:val="auto"/>
                <w:sz w:val="14"/>
                <w:szCs w:val="14"/>
              </w:rPr>
            </w:pPr>
            <w:r w:rsidRPr="007E5A39">
              <w:rPr>
                <w:color w:val="auto"/>
                <w:sz w:val="14"/>
                <w:szCs w:val="14"/>
              </w:rPr>
              <w:t>188.34</w:t>
            </w:r>
          </w:p>
        </w:tc>
      </w:tr>
      <w:tr w:rsidR="007E5A39" w:rsidRPr="007E5A39" w14:paraId="30AE5C34" w14:textId="77777777" w:rsidTr="00444243">
        <w:tc>
          <w:tcPr>
            <w:tcW w:w="230" w:type="pct"/>
            <w:vMerge/>
            <w:tcBorders>
              <w:left w:val="single" w:sz="4" w:space="0" w:color="auto"/>
              <w:right w:val="single" w:sz="4" w:space="0" w:color="auto"/>
            </w:tcBorders>
            <w:vAlign w:val="center"/>
          </w:tcPr>
          <w:p w14:paraId="71584CCA" w14:textId="77777777" w:rsidR="00AC49B2" w:rsidRPr="007E5A39" w:rsidRDefault="00AC49B2" w:rsidP="00806740">
            <w:pPr>
              <w:spacing w:line="276" w:lineRule="auto"/>
              <w:jc w:val="center"/>
              <w:rPr>
                <w:color w:val="auto"/>
                <w:sz w:val="14"/>
                <w:szCs w:val="14"/>
              </w:rPr>
            </w:pPr>
          </w:p>
        </w:tc>
        <w:tc>
          <w:tcPr>
            <w:tcW w:w="517" w:type="pct"/>
            <w:vMerge/>
            <w:tcBorders>
              <w:left w:val="single" w:sz="4" w:space="0" w:color="auto"/>
              <w:right w:val="single" w:sz="4" w:space="0" w:color="auto"/>
            </w:tcBorders>
            <w:vAlign w:val="center"/>
          </w:tcPr>
          <w:p w14:paraId="6386C8A2" w14:textId="77777777" w:rsidR="00AC49B2" w:rsidRPr="007E5A39" w:rsidRDefault="00AC49B2" w:rsidP="00806740">
            <w:pPr>
              <w:spacing w:line="276" w:lineRule="auto"/>
              <w:rPr>
                <w:color w:val="auto"/>
                <w:sz w:val="14"/>
                <w:szCs w:val="14"/>
              </w:rPr>
            </w:pPr>
          </w:p>
        </w:tc>
        <w:tc>
          <w:tcPr>
            <w:tcW w:w="654" w:type="pct"/>
            <w:vMerge/>
            <w:tcBorders>
              <w:left w:val="single" w:sz="4" w:space="0" w:color="auto"/>
              <w:right w:val="single" w:sz="4" w:space="0" w:color="auto"/>
            </w:tcBorders>
            <w:vAlign w:val="center"/>
          </w:tcPr>
          <w:p w14:paraId="44CBD461" w14:textId="77777777" w:rsidR="00AC49B2" w:rsidRPr="007E5A39" w:rsidRDefault="00AC49B2" w:rsidP="00806740">
            <w:pPr>
              <w:spacing w:line="276" w:lineRule="auto"/>
              <w:rPr>
                <w:color w:val="auto"/>
                <w:sz w:val="14"/>
                <w:szCs w:val="14"/>
              </w:rPr>
            </w:pPr>
          </w:p>
        </w:tc>
        <w:tc>
          <w:tcPr>
            <w:tcW w:w="576" w:type="pct"/>
            <w:vMerge/>
            <w:tcBorders>
              <w:left w:val="single" w:sz="4" w:space="0" w:color="auto"/>
              <w:right w:val="single" w:sz="4" w:space="0" w:color="auto"/>
            </w:tcBorders>
            <w:vAlign w:val="center"/>
          </w:tcPr>
          <w:p w14:paraId="5A9F6BCC" w14:textId="77777777" w:rsidR="00AC49B2" w:rsidRPr="007E5A39" w:rsidRDefault="00AC49B2" w:rsidP="00806740">
            <w:pPr>
              <w:spacing w:line="276" w:lineRule="auto"/>
              <w:jc w:val="center"/>
              <w:rPr>
                <w:color w:val="auto"/>
                <w:sz w:val="14"/>
                <w:szCs w:val="14"/>
              </w:rPr>
            </w:pPr>
          </w:p>
        </w:tc>
        <w:tc>
          <w:tcPr>
            <w:tcW w:w="476" w:type="pct"/>
            <w:tcBorders>
              <w:top w:val="single" w:sz="4" w:space="0" w:color="auto"/>
              <w:left w:val="single" w:sz="4" w:space="0" w:color="auto"/>
              <w:bottom w:val="single" w:sz="4" w:space="0" w:color="auto"/>
              <w:right w:val="single" w:sz="4" w:space="0" w:color="auto"/>
            </w:tcBorders>
            <w:vAlign w:val="center"/>
          </w:tcPr>
          <w:p w14:paraId="30F753CB" w14:textId="37EC0D79" w:rsidR="00AC49B2" w:rsidRPr="007E5A39" w:rsidRDefault="00AC49B2" w:rsidP="00E135D9">
            <w:pPr>
              <w:spacing w:line="276" w:lineRule="auto"/>
              <w:jc w:val="center"/>
              <w:rPr>
                <w:color w:val="auto"/>
                <w:sz w:val="14"/>
                <w:szCs w:val="14"/>
              </w:rPr>
            </w:pPr>
            <w:r w:rsidRPr="007E5A39">
              <w:rPr>
                <w:color w:val="auto"/>
                <w:sz w:val="14"/>
                <w:szCs w:val="14"/>
              </w:rPr>
              <w:t>01/03/2013</w:t>
            </w:r>
          </w:p>
        </w:tc>
        <w:tc>
          <w:tcPr>
            <w:tcW w:w="476" w:type="pct"/>
            <w:tcBorders>
              <w:top w:val="single" w:sz="4" w:space="0" w:color="auto"/>
              <w:left w:val="single" w:sz="4" w:space="0" w:color="auto"/>
              <w:bottom w:val="single" w:sz="4" w:space="0" w:color="auto"/>
              <w:right w:val="single" w:sz="4" w:space="0" w:color="auto"/>
            </w:tcBorders>
            <w:vAlign w:val="center"/>
          </w:tcPr>
          <w:p w14:paraId="1B564EB1" w14:textId="71C5E380" w:rsidR="00AC49B2" w:rsidRPr="007E5A39" w:rsidRDefault="00AC49B2" w:rsidP="00E135D9">
            <w:pPr>
              <w:spacing w:line="276" w:lineRule="auto"/>
              <w:jc w:val="center"/>
              <w:rPr>
                <w:color w:val="auto"/>
                <w:sz w:val="14"/>
                <w:szCs w:val="14"/>
              </w:rPr>
            </w:pPr>
            <w:r w:rsidRPr="007E5A39">
              <w:rPr>
                <w:color w:val="auto"/>
                <w:sz w:val="14"/>
                <w:szCs w:val="14"/>
              </w:rPr>
              <w:t>31/03/2013</w:t>
            </w:r>
          </w:p>
        </w:tc>
        <w:tc>
          <w:tcPr>
            <w:tcW w:w="433" w:type="pct"/>
            <w:tcBorders>
              <w:top w:val="single" w:sz="4" w:space="0" w:color="auto"/>
              <w:left w:val="single" w:sz="4" w:space="0" w:color="auto"/>
              <w:bottom w:val="single" w:sz="4" w:space="0" w:color="auto"/>
              <w:right w:val="single" w:sz="4" w:space="0" w:color="auto"/>
            </w:tcBorders>
            <w:vAlign w:val="center"/>
          </w:tcPr>
          <w:p w14:paraId="59159BC4" w14:textId="3B7E6656" w:rsidR="00AC49B2" w:rsidRPr="007E5A39" w:rsidRDefault="00AC49B2" w:rsidP="00806740">
            <w:pPr>
              <w:spacing w:line="276" w:lineRule="auto"/>
              <w:jc w:val="center"/>
              <w:rPr>
                <w:color w:val="auto"/>
                <w:sz w:val="14"/>
                <w:szCs w:val="14"/>
              </w:rPr>
            </w:pPr>
            <w:r w:rsidRPr="007E5A39">
              <w:rPr>
                <w:color w:val="auto"/>
                <w:sz w:val="14"/>
                <w:szCs w:val="14"/>
              </w:rPr>
              <w:t>31</w:t>
            </w:r>
          </w:p>
        </w:tc>
        <w:tc>
          <w:tcPr>
            <w:tcW w:w="595" w:type="pct"/>
            <w:tcBorders>
              <w:top w:val="single" w:sz="4" w:space="0" w:color="auto"/>
              <w:left w:val="single" w:sz="4" w:space="0" w:color="auto"/>
              <w:bottom w:val="single" w:sz="4" w:space="0" w:color="auto"/>
              <w:right w:val="single" w:sz="4" w:space="0" w:color="auto"/>
            </w:tcBorders>
            <w:vAlign w:val="center"/>
          </w:tcPr>
          <w:p w14:paraId="2D058246" w14:textId="116B1479" w:rsidR="00AC49B2" w:rsidRPr="007E5A39" w:rsidRDefault="00AC49B2" w:rsidP="00806740">
            <w:pPr>
              <w:spacing w:line="276" w:lineRule="auto"/>
              <w:jc w:val="center"/>
              <w:rPr>
                <w:color w:val="auto"/>
                <w:sz w:val="14"/>
                <w:szCs w:val="14"/>
              </w:rPr>
            </w:pPr>
            <w:r w:rsidRPr="007E5A39">
              <w:rPr>
                <w:color w:val="auto"/>
                <w:sz w:val="14"/>
                <w:szCs w:val="14"/>
              </w:rPr>
              <w:t>31</w:t>
            </w:r>
          </w:p>
        </w:tc>
        <w:tc>
          <w:tcPr>
            <w:tcW w:w="503" w:type="pct"/>
            <w:tcBorders>
              <w:top w:val="single" w:sz="4" w:space="0" w:color="auto"/>
              <w:left w:val="single" w:sz="4" w:space="0" w:color="auto"/>
              <w:bottom w:val="single" w:sz="4" w:space="0" w:color="auto"/>
              <w:right w:val="single" w:sz="4" w:space="0" w:color="auto"/>
            </w:tcBorders>
            <w:vAlign w:val="center"/>
          </w:tcPr>
          <w:p w14:paraId="476389A0" w14:textId="1C2EF997" w:rsidR="00AC49B2" w:rsidRPr="007E5A39" w:rsidRDefault="00AC49B2" w:rsidP="00806740">
            <w:pPr>
              <w:spacing w:line="276" w:lineRule="auto"/>
              <w:rPr>
                <w:color w:val="auto"/>
                <w:sz w:val="14"/>
                <w:szCs w:val="14"/>
              </w:rPr>
            </w:pPr>
            <w:r w:rsidRPr="007E5A39">
              <w:rPr>
                <w:color w:val="auto"/>
                <w:sz w:val="14"/>
                <w:szCs w:val="14"/>
              </w:rPr>
              <w:t>04/08/2023</w:t>
            </w:r>
          </w:p>
        </w:tc>
        <w:tc>
          <w:tcPr>
            <w:tcW w:w="540" w:type="pct"/>
            <w:tcBorders>
              <w:top w:val="single" w:sz="4" w:space="0" w:color="auto"/>
              <w:left w:val="single" w:sz="4" w:space="0" w:color="auto"/>
              <w:bottom w:val="single" w:sz="4" w:space="0" w:color="auto"/>
              <w:right w:val="single" w:sz="4" w:space="0" w:color="auto"/>
            </w:tcBorders>
            <w:vAlign w:val="center"/>
          </w:tcPr>
          <w:p w14:paraId="50A3A2EE" w14:textId="1ED82294" w:rsidR="00AC49B2" w:rsidRPr="007E5A39" w:rsidRDefault="00AC49B2" w:rsidP="00806740">
            <w:pPr>
              <w:spacing w:line="276" w:lineRule="auto"/>
              <w:jc w:val="right"/>
              <w:rPr>
                <w:color w:val="auto"/>
                <w:sz w:val="14"/>
                <w:szCs w:val="14"/>
              </w:rPr>
            </w:pPr>
            <w:r w:rsidRPr="007E5A39">
              <w:rPr>
                <w:color w:val="auto"/>
                <w:sz w:val="14"/>
                <w:szCs w:val="14"/>
              </w:rPr>
              <w:t>2,356.40</w:t>
            </w:r>
          </w:p>
        </w:tc>
      </w:tr>
      <w:tr w:rsidR="007E5A39" w:rsidRPr="007E5A39" w14:paraId="51994359" w14:textId="77777777" w:rsidTr="00444243">
        <w:tc>
          <w:tcPr>
            <w:tcW w:w="230" w:type="pct"/>
            <w:vMerge/>
            <w:tcBorders>
              <w:left w:val="single" w:sz="4" w:space="0" w:color="auto"/>
              <w:right w:val="single" w:sz="4" w:space="0" w:color="auto"/>
            </w:tcBorders>
            <w:vAlign w:val="center"/>
          </w:tcPr>
          <w:p w14:paraId="171D2CEF" w14:textId="77777777" w:rsidR="00AC49B2" w:rsidRPr="007E5A39" w:rsidRDefault="00AC49B2" w:rsidP="00B22A80">
            <w:pPr>
              <w:spacing w:line="276" w:lineRule="auto"/>
              <w:jc w:val="center"/>
              <w:rPr>
                <w:color w:val="auto"/>
                <w:sz w:val="14"/>
                <w:szCs w:val="14"/>
              </w:rPr>
            </w:pPr>
          </w:p>
        </w:tc>
        <w:tc>
          <w:tcPr>
            <w:tcW w:w="517" w:type="pct"/>
            <w:vMerge/>
            <w:tcBorders>
              <w:left w:val="single" w:sz="4" w:space="0" w:color="auto"/>
              <w:right w:val="single" w:sz="4" w:space="0" w:color="auto"/>
            </w:tcBorders>
            <w:vAlign w:val="center"/>
          </w:tcPr>
          <w:p w14:paraId="5551932E" w14:textId="77777777" w:rsidR="00AC49B2" w:rsidRPr="007E5A39" w:rsidRDefault="00AC49B2" w:rsidP="00B22A80">
            <w:pPr>
              <w:spacing w:line="276" w:lineRule="auto"/>
              <w:rPr>
                <w:color w:val="auto"/>
                <w:sz w:val="14"/>
                <w:szCs w:val="14"/>
              </w:rPr>
            </w:pPr>
          </w:p>
        </w:tc>
        <w:tc>
          <w:tcPr>
            <w:tcW w:w="654" w:type="pct"/>
            <w:vMerge/>
            <w:tcBorders>
              <w:left w:val="single" w:sz="4" w:space="0" w:color="auto"/>
              <w:right w:val="single" w:sz="4" w:space="0" w:color="auto"/>
            </w:tcBorders>
            <w:vAlign w:val="center"/>
          </w:tcPr>
          <w:p w14:paraId="35883B0E" w14:textId="77777777" w:rsidR="00AC49B2" w:rsidRPr="007E5A39" w:rsidRDefault="00AC49B2" w:rsidP="00B22A80">
            <w:pPr>
              <w:spacing w:line="276" w:lineRule="auto"/>
              <w:rPr>
                <w:color w:val="auto"/>
                <w:sz w:val="14"/>
                <w:szCs w:val="14"/>
              </w:rPr>
            </w:pPr>
          </w:p>
        </w:tc>
        <w:tc>
          <w:tcPr>
            <w:tcW w:w="576" w:type="pct"/>
            <w:vMerge/>
            <w:tcBorders>
              <w:left w:val="single" w:sz="4" w:space="0" w:color="auto"/>
              <w:right w:val="single" w:sz="4" w:space="0" w:color="auto"/>
            </w:tcBorders>
            <w:vAlign w:val="center"/>
          </w:tcPr>
          <w:p w14:paraId="464E5EC7" w14:textId="77777777" w:rsidR="00AC49B2" w:rsidRPr="007E5A39" w:rsidRDefault="00AC49B2" w:rsidP="00B22A80">
            <w:pPr>
              <w:spacing w:line="276" w:lineRule="auto"/>
              <w:jc w:val="center"/>
              <w:rPr>
                <w:color w:val="auto"/>
                <w:sz w:val="14"/>
                <w:szCs w:val="14"/>
              </w:rPr>
            </w:pPr>
          </w:p>
        </w:tc>
        <w:tc>
          <w:tcPr>
            <w:tcW w:w="476" w:type="pct"/>
            <w:tcBorders>
              <w:top w:val="single" w:sz="4" w:space="0" w:color="auto"/>
              <w:left w:val="single" w:sz="4" w:space="0" w:color="auto"/>
              <w:bottom w:val="single" w:sz="4" w:space="0" w:color="auto"/>
              <w:right w:val="single" w:sz="4" w:space="0" w:color="auto"/>
            </w:tcBorders>
            <w:vAlign w:val="center"/>
          </w:tcPr>
          <w:p w14:paraId="4796D833" w14:textId="7E3C7D60" w:rsidR="00AC49B2" w:rsidRPr="007E5A39" w:rsidRDefault="00AC49B2" w:rsidP="00B22A80">
            <w:pPr>
              <w:spacing w:line="276" w:lineRule="auto"/>
              <w:jc w:val="center"/>
              <w:rPr>
                <w:color w:val="auto"/>
                <w:sz w:val="14"/>
                <w:szCs w:val="14"/>
              </w:rPr>
            </w:pPr>
            <w:r w:rsidRPr="007E5A39">
              <w:rPr>
                <w:color w:val="auto"/>
                <w:sz w:val="14"/>
                <w:szCs w:val="14"/>
              </w:rPr>
              <w:t>01/02/2013</w:t>
            </w:r>
          </w:p>
        </w:tc>
        <w:tc>
          <w:tcPr>
            <w:tcW w:w="476" w:type="pct"/>
            <w:tcBorders>
              <w:top w:val="single" w:sz="4" w:space="0" w:color="auto"/>
              <w:left w:val="single" w:sz="4" w:space="0" w:color="auto"/>
              <w:bottom w:val="single" w:sz="4" w:space="0" w:color="auto"/>
              <w:right w:val="single" w:sz="4" w:space="0" w:color="auto"/>
            </w:tcBorders>
            <w:vAlign w:val="center"/>
          </w:tcPr>
          <w:p w14:paraId="00F1098D" w14:textId="428354AC" w:rsidR="00AC49B2" w:rsidRPr="007E5A39" w:rsidRDefault="00AC49B2" w:rsidP="00B22A80">
            <w:pPr>
              <w:spacing w:line="276" w:lineRule="auto"/>
              <w:jc w:val="center"/>
              <w:rPr>
                <w:color w:val="auto"/>
                <w:sz w:val="14"/>
                <w:szCs w:val="14"/>
              </w:rPr>
            </w:pPr>
            <w:r w:rsidRPr="007E5A39">
              <w:rPr>
                <w:color w:val="auto"/>
                <w:sz w:val="14"/>
                <w:szCs w:val="14"/>
              </w:rPr>
              <w:t>28/02/2013</w:t>
            </w:r>
          </w:p>
        </w:tc>
        <w:tc>
          <w:tcPr>
            <w:tcW w:w="433" w:type="pct"/>
            <w:tcBorders>
              <w:top w:val="single" w:sz="4" w:space="0" w:color="auto"/>
              <w:left w:val="single" w:sz="4" w:space="0" w:color="auto"/>
              <w:bottom w:val="single" w:sz="4" w:space="0" w:color="auto"/>
              <w:right w:val="single" w:sz="4" w:space="0" w:color="auto"/>
            </w:tcBorders>
            <w:vAlign w:val="center"/>
          </w:tcPr>
          <w:p w14:paraId="3A0824B7" w14:textId="32A14B91" w:rsidR="00AC49B2" w:rsidRPr="007E5A39" w:rsidRDefault="00AC49B2" w:rsidP="00B22A80">
            <w:pPr>
              <w:spacing w:line="276" w:lineRule="auto"/>
              <w:jc w:val="center"/>
              <w:rPr>
                <w:color w:val="auto"/>
                <w:sz w:val="14"/>
                <w:szCs w:val="14"/>
              </w:rPr>
            </w:pPr>
            <w:r w:rsidRPr="007E5A39">
              <w:rPr>
                <w:color w:val="auto"/>
                <w:sz w:val="14"/>
                <w:szCs w:val="14"/>
              </w:rPr>
              <w:t>28</w:t>
            </w:r>
          </w:p>
        </w:tc>
        <w:tc>
          <w:tcPr>
            <w:tcW w:w="595" w:type="pct"/>
            <w:tcBorders>
              <w:top w:val="single" w:sz="4" w:space="0" w:color="auto"/>
              <w:left w:val="single" w:sz="4" w:space="0" w:color="auto"/>
              <w:bottom w:val="single" w:sz="4" w:space="0" w:color="auto"/>
              <w:right w:val="single" w:sz="4" w:space="0" w:color="auto"/>
            </w:tcBorders>
            <w:vAlign w:val="center"/>
          </w:tcPr>
          <w:p w14:paraId="657546B0" w14:textId="2C096886" w:rsidR="00AC49B2" w:rsidRPr="007E5A39" w:rsidRDefault="00AC49B2" w:rsidP="00B22A80">
            <w:pPr>
              <w:spacing w:line="276" w:lineRule="auto"/>
              <w:jc w:val="center"/>
              <w:rPr>
                <w:color w:val="auto"/>
                <w:sz w:val="14"/>
                <w:szCs w:val="14"/>
              </w:rPr>
            </w:pPr>
            <w:r w:rsidRPr="007E5A39">
              <w:rPr>
                <w:color w:val="auto"/>
                <w:sz w:val="14"/>
                <w:szCs w:val="14"/>
              </w:rPr>
              <w:t>28</w:t>
            </w:r>
          </w:p>
        </w:tc>
        <w:tc>
          <w:tcPr>
            <w:tcW w:w="503" w:type="pct"/>
            <w:tcBorders>
              <w:top w:val="single" w:sz="4" w:space="0" w:color="auto"/>
              <w:left w:val="single" w:sz="4" w:space="0" w:color="auto"/>
              <w:bottom w:val="single" w:sz="4" w:space="0" w:color="auto"/>
              <w:right w:val="single" w:sz="4" w:space="0" w:color="auto"/>
            </w:tcBorders>
            <w:vAlign w:val="center"/>
          </w:tcPr>
          <w:p w14:paraId="5F25BACF" w14:textId="1FACCBD6" w:rsidR="00AC49B2" w:rsidRPr="007E5A39" w:rsidRDefault="00AC49B2" w:rsidP="00B22A80">
            <w:pPr>
              <w:spacing w:line="276" w:lineRule="auto"/>
              <w:rPr>
                <w:color w:val="auto"/>
                <w:sz w:val="14"/>
                <w:szCs w:val="14"/>
              </w:rPr>
            </w:pPr>
            <w:r w:rsidRPr="007E5A39">
              <w:rPr>
                <w:color w:val="auto"/>
                <w:sz w:val="14"/>
                <w:szCs w:val="14"/>
              </w:rPr>
              <w:t>04/08/2023</w:t>
            </w:r>
          </w:p>
        </w:tc>
        <w:tc>
          <w:tcPr>
            <w:tcW w:w="540" w:type="pct"/>
            <w:tcBorders>
              <w:top w:val="single" w:sz="4" w:space="0" w:color="auto"/>
              <w:left w:val="single" w:sz="4" w:space="0" w:color="auto"/>
              <w:bottom w:val="single" w:sz="4" w:space="0" w:color="auto"/>
              <w:right w:val="single" w:sz="4" w:space="0" w:color="auto"/>
            </w:tcBorders>
            <w:vAlign w:val="center"/>
          </w:tcPr>
          <w:p w14:paraId="457C6E1E" w14:textId="76D8E708" w:rsidR="00AC49B2" w:rsidRPr="007E5A39" w:rsidRDefault="00AC49B2" w:rsidP="00B22A80">
            <w:pPr>
              <w:spacing w:line="276" w:lineRule="auto"/>
              <w:jc w:val="right"/>
              <w:rPr>
                <w:color w:val="auto"/>
                <w:sz w:val="14"/>
                <w:szCs w:val="14"/>
              </w:rPr>
            </w:pPr>
            <w:r w:rsidRPr="007E5A39">
              <w:rPr>
                <w:color w:val="auto"/>
                <w:sz w:val="14"/>
                <w:szCs w:val="14"/>
              </w:rPr>
              <w:t>188.34</w:t>
            </w:r>
          </w:p>
        </w:tc>
      </w:tr>
      <w:tr w:rsidR="007E5A39" w:rsidRPr="007E5A39" w14:paraId="110E2556" w14:textId="77777777" w:rsidTr="00444243">
        <w:tc>
          <w:tcPr>
            <w:tcW w:w="230" w:type="pct"/>
            <w:vMerge/>
            <w:tcBorders>
              <w:left w:val="single" w:sz="4" w:space="0" w:color="auto"/>
              <w:right w:val="single" w:sz="4" w:space="0" w:color="auto"/>
            </w:tcBorders>
            <w:vAlign w:val="center"/>
          </w:tcPr>
          <w:p w14:paraId="7FB98DFC" w14:textId="77777777" w:rsidR="00AC49B2" w:rsidRPr="007E5A39" w:rsidRDefault="00AC49B2" w:rsidP="00E135D9">
            <w:pPr>
              <w:spacing w:line="276" w:lineRule="auto"/>
              <w:jc w:val="center"/>
              <w:rPr>
                <w:color w:val="auto"/>
                <w:sz w:val="14"/>
                <w:szCs w:val="14"/>
              </w:rPr>
            </w:pPr>
          </w:p>
        </w:tc>
        <w:tc>
          <w:tcPr>
            <w:tcW w:w="517" w:type="pct"/>
            <w:vMerge/>
            <w:tcBorders>
              <w:left w:val="single" w:sz="4" w:space="0" w:color="auto"/>
              <w:right w:val="single" w:sz="4" w:space="0" w:color="auto"/>
            </w:tcBorders>
            <w:vAlign w:val="center"/>
          </w:tcPr>
          <w:p w14:paraId="0C8908E4" w14:textId="77777777" w:rsidR="00AC49B2" w:rsidRPr="007E5A39" w:rsidRDefault="00AC49B2" w:rsidP="00E135D9">
            <w:pPr>
              <w:spacing w:line="276" w:lineRule="auto"/>
              <w:rPr>
                <w:color w:val="auto"/>
                <w:sz w:val="14"/>
                <w:szCs w:val="14"/>
              </w:rPr>
            </w:pPr>
          </w:p>
        </w:tc>
        <w:tc>
          <w:tcPr>
            <w:tcW w:w="654" w:type="pct"/>
            <w:vMerge/>
            <w:tcBorders>
              <w:left w:val="single" w:sz="4" w:space="0" w:color="auto"/>
              <w:right w:val="single" w:sz="4" w:space="0" w:color="auto"/>
            </w:tcBorders>
            <w:vAlign w:val="center"/>
          </w:tcPr>
          <w:p w14:paraId="0026CE8D" w14:textId="77777777" w:rsidR="00AC49B2" w:rsidRPr="007E5A39" w:rsidRDefault="00AC49B2" w:rsidP="00E135D9">
            <w:pPr>
              <w:spacing w:line="276" w:lineRule="auto"/>
              <w:rPr>
                <w:color w:val="auto"/>
                <w:sz w:val="14"/>
                <w:szCs w:val="14"/>
              </w:rPr>
            </w:pPr>
          </w:p>
        </w:tc>
        <w:tc>
          <w:tcPr>
            <w:tcW w:w="576" w:type="pct"/>
            <w:vMerge/>
            <w:tcBorders>
              <w:left w:val="single" w:sz="4" w:space="0" w:color="auto"/>
              <w:right w:val="single" w:sz="4" w:space="0" w:color="auto"/>
            </w:tcBorders>
            <w:vAlign w:val="center"/>
          </w:tcPr>
          <w:p w14:paraId="6BCEA1C8" w14:textId="77777777" w:rsidR="00AC49B2" w:rsidRPr="007E5A39" w:rsidRDefault="00AC49B2" w:rsidP="00E135D9">
            <w:pPr>
              <w:spacing w:line="276" w:lineRule="auto"/>
              <w:jc w:val="center"/>
              <w:rPr>
                <w:color w:val="auto"/>
                <w:sz w:val="14"/>
                <w:szCs w:val="14"/>
              </w:rPr>
            </w:pPr>
          </w:p>
        </w:tc>
        <w:tc>
          <w:tcPr>
            <w:tcW w:w="476" w:type="pct"/>
            <w:tcBorders>
              <w:top w:val="single" w:sz="4" w:space="0" w:color="auto"/>
              <w:left w:val="single" w:sz="4" w:space="0" w:color="auto"/>
              <w:bottom w:val="single" w:sz="4" w:space="0" w:color="auto"/>
              <w:right w:val="single" w:sz="4" w:space="0" w:color="auto"/>
            </w:tcBorders>
            <w:vAlign w:val="center"/>
          </w:tcPr>
          <w:p w14:paraId="71215616" w14:textId="1C46B0C0" w:rsidR="00AC49B2" w:rsidRPr="007E5A39" w:rsidRDefault="00AC49B2" w:rsidP="00E135D9">
            <w:pPr>
              <w:spacing w:line="276" w:lineRule="auto"/>
              <w:jc w:val="center"/>
              <w:rPr>
                <w:color w:val="auto"/>
                <w:sz w:val="14"/>
                <w:szCs w:val="14"/>
              </w:rPr>
            </w:pPr>
            <w:r w:rsidRPr="007E5A39">
              <w:rPr>
                <w:color w:val="auto"/>
                <w:sz w:val="14"/>
                <w:szCs w:val="14"/>
              </w:rPr>
              <w:t>01/02/2013</w:t>
            </w:r>
          </w:p>
        </w:tc>
        <w:tc>
          <w:tcPr>
            <w:tcW w:w="476" w:type="pct"/>
            <w:tcBorders>
              <w:top w:val="single" w:sz="4" w:space="0" w:color="auto"/>
              <w:left w:val="single" w:sz="4" w:space="0" w:color="auto"/>
              <w:bottom w:val="single" w:sz="4" w:space="0" w:color="auto"/>
              <w:right w:val="single" w:sz="4" w:space="0" w:color="auto"/>
            </w:tcBorders>
            <w:vAlign w:val="center"/>
          </w:tcPr>
          <w:p w14:paraId="26F08FE4" w14:textId="5EF77909" w:rsidR="00AC49B2" w:rsidRPr="007E5A39" w:rsidRDefault="00AC49B2" w:rsidP="00E135D9">
            <w:pPr>
              <w:spacing w:line="276" w:lineRule="auto"/>
              <w:jc w:val="center"/>
              <w:rPr>
                <w:color w:val="auto"/>
                <w:sz w:val="14"/>
                <w:szCs w:val="14"/>
              </w:rPr>
            </w:pPr>
            <w:r w:rsidRPr="007E5A39">
              <w:rPr>
                <w:color w:val="auto"/>
                <w:sz w:val="14"/>
                <w:szCs w:val="14"/>
              </w:rPr>
              <w:t>28/02/2013</w:t>
            </w:r>
          </w:p>
        </w:tc>
        <w:tc>
          <w:tcPr>
            <w:tcW w:w="433" w:type="pct"/>
            <w:tcBorders>
              <w:top w:val="single" w:sz="4" w:space="0" w:color="auto"/>
              <w:left w:val="single" w:sz="4" w:space="0" w:color="auto"/>
              <w:bottom w:val="single" w:sz="4" w:space="0" w:color="auto"/>
              <w:right w:val="single" w:sz="4" w:space="0" w:color="auto"/>
            </w:tcBorders>
            <w:vAlign w:val="center"/>
          </w:tcPr>
          <w:p w14:paraId="75CCE814" w14:textId="56EB2C74" w:rsidR="00AC49B2" w:rsidRPr="007E5A39" w:rsidRDefault="00AC49B2" w:rsidP="00E135D9">
            <w:pPr>
              <w:spacing w:line="276" w:lineRule="auto"/>
              <w:jc w:val="center"/>
              <w:rPr>
                <w:color w:val="auto"/>
                <w:sz w:val="14"/>
                <w:szCs w:val="14"/>
              </w:rPr>
            </w:pPr>
            <w:r w:rsidRPr="007E5A39">
              <w:rPr>
                <w:color w:val="auto"/>
                <w:sz w:val="14"/>
                <w:szCs w:val="14"/>
              </w:rPr>
              <w:t>28</w:t>
            </w:r>
          </w:p>
        </w:tc>
        <w:tc>
          <w:tcPr>
            <w:tcW w:w="595" w:type="pct"/>
            <w:tcBorders>
              <w:top w:val="single" w:sz="4" w:space="0" w:color="auto"/>
              <w:left w:val="single" w:sz="4" w:space="0" w:color="auto"/>
              <w:bottom w:val="single" w:sz="4" w:space="0" w:color="auto"/>
              <w:right w:val="single" w:sz="4" w:space="0" w:color="auto"/>
            </w:tcBorders>
            <w:vAlign w:val="center"/>
          </w:tcPr>
          <w:p w14:paraId="50F047B1" w14:textId="17154458" w:rsidR="00AC49B2" w:rsidRPr="007E5A39" w:rsidRDefault="00AC49B2" w:rsidP="00E135D9">
            <w:pPr>
              <w:spacing w:line="276" w:lineRule="auto"/>
              <w:jc w:val="center"/>
              <w:rPr>
                <w:color w:val="auto"/>
                <w:sz w:val="14"/>
                <w:szCs w:val="14"/>
              </w:rPr>
            </w:pPr>
            <w:r w:rsidRPr="007E5A39">
              <w:rPr>
                <w:color w:val="auto"/>
                <w:sz w:val="14"/>
                <w:szCs w:val="14"/>
              </w:rPr>
              <w:t>28</w:t>
            </w:r>
          </w:p>
        </w:tc>
        <w:tc>
          <w:tcPr>
            <w:tcW w:w="503" w:type="pct"/>
            <w:tcBorders>
              <w:top w:val="single" w:sz="4" w:space="0" w:color="auto"/>
              <w:left w:val="single" w:sz="4" w:space="0" w:color="auto"/>
              <w:bottom w:val="single" w:sz="4" w:space="0" w:color="auto"/>
              <w:right w:val="single" w:sz="4" w:space="0" w:color="auto"/>
            </w:tcBorders>
            <w:vAlign w:val="center"/>
          </w:tcPr>
          <w:p w14:paraId="2CFB3807" w14:textId="25EBB485" w:rsidR="00AC49B2" w:rsidRPr="007E5A39" w:rsidRDefault="00AC49B2" w:rsidP="00E135D9">
            <w:pPr>
              <w:spacing w:line="276" w:lineRule="auto"/>
              <w:rPr>
                <w:color w:val="auto"/>
                <w:sz w:val="14"/>
                <w:szCs w:val="14"/>
              </w:rPr>
            </w:pPr>
            <w:r w:rsidRPr="007E5A39">
              <w:rPr>
                <w:color w:val="auto"/>
                <w:sz w:val="14"/>
                <w:szCs w:val="14"/>
              </w:rPr>
              <w:t>04/08/2023</w:t>
            </w:r>
          </w:p>
        </w:tc>
        <w:tc>
          <w:tcPr>
            <w:tcW w:w="540" w:type="pct"/>
            <w:tcBorders>
              <w:top w:val="single" w:sz="4" w:space="0" w:color="auto"/>
              <w:left w:val="single" w:sz="4" w:space="0" w:color="auto"/>
              <w:bottom w:val="single" w:sz="4" w:space="0" w:color="auto"/>
              <w:right w:val="single" w:sz="4" w:space="0" w:color="auto"/>
            </w:tcBorders>
            <w:vAlign w:val="center"/>
          </w:tcPr>
          <w:p w14:paraId="3CA13F82" w14:textId="35543E1D" w:rsidR="00AC49B2" w:rsidRPr="007E5A39" w:rsidRDefault="00AC49B2" w:rsidP="00E135D9">
            <w:pPr>
              <w:spacing w:line="276" w:lineRule="auto"/>
              <w:jc w:val="right"/>
              <w:rPr>
                <w:color w:val="auto"/>
                <w:sz w:val="14"/>
                <w:szCs w:val="14"/>
              </w:rPr>
            </w:pPr>
            <w:r w:rsidRPr="007E5A39">
              <w:rPr>
                <w:color w:val="auto"/>
                <w:sz w:val="14"/>
                <w:szCs w:val="14"/>
              </w:rPr>
              <w:t>2,356.40</w:t>
            </w:r>
          </w:p>
        </w:tc>
      </w:tr>
      <w:tr w:rsidR="007E5A39" w:rsidRPr="007E5A39" w14:paraId="6CB287F2" w14:textId="77777777" w:rsidTr="00444243">
        <w:tc>
          <w:tcPr>
            <w:tcW w:w="230" w:type="pct"/>
            <w:vMerge/>
            <w:tcBorders>
              <w:left w:val="single" w:sz="4" w:space="0" w:color="auto"/>
              <w:right w:val="single" w:sz="4" w:space="0" w:color="auto"/>
            </w:tcBorders>
            <w:vAlign w:val="center"/>
          </w:tcPr>
          <w:p w14:paraId="5F4B0626" w14:textId="77777777" w:rsidR="00AC49B2" w:rsidRPr="007E5A39" w:rsidRDefault="00AC49B2" w:rsidP="00B22A80">
            <w:pPr>
              <w:spacing w:line="276" w:lineRule="auto"/>
              <w:jc w:val="center"/>
              <w:rPr>
                <w:color w:val="auto"/>
                <w:sz w:val="14"/>
                <w:szCs w:val="14"/>
              </w:rPr>
            </w:pPr>
          </w:p>
        </w:tc>
        <w:tc>
          <w:tcPr>
            <w:tcW w:w="517" w:type="pct"/>
            <w:vMerge/>
            <w:tcBorders>
              <w:left w:val="single" w:sz="4" w:space="0" w:color="auto"/>
              <w:right w:val="single" w:sz="4" w:space="0" w:color="auto"/>
            </w:tcBorders>
            <w:vAlign w:val="center"/>
          </w:tcPr>
          <w:p w14:paraId="5C37BA8B" w14:textId="77777777" w:rsidR="00AC49B2" w:rsidRPr="007E5A39" w:rsidRDefault="00AC49B2" w:rsidP="00B22A80">
            <w:pPr>
              <w:spacing w:line="276" w:lineRule="auto"/>
              <w:rPr>
                <w:color w:val="auto"/>
                <w:sz w:val="14"/>
                <w:szCs w:val="14"/>
              </w:rPr>
            </w:pPr>
          </w:p>
        </w:tc>
        <w:tc>
          <w:tcPr>
            <w:tcW w:w="654" w:type="pct"/>
            <w:vMerge/>
            <w:tcBorders>
              <w:left w:val="single" w:sz="4" w:space="0" w:color="auto"/>
              <w:right w:val="single" w:sz="4" w:space="0" w:color="auto"/>
            </w:tcBorders>
            <w:vAlign w:val="center"/>
          </w:tcPr>
          <w:p w14:paraId="60FC3F0F" w14:textId="77777777" w:rsidR="00AC49B2" w:rsidRPr="007E5A39" w:rsidRDefault="00AC49B2" w:rsidP="00B22A80">
            <w:pPr>
              <w:spacing w:line="276" w:lineRule="auto"/>
              <w:rPr>
                <w:color w:val="auto"/>
                <w:sz w:val="14"/>
                <w:szCs w:val="14"/>
              </w:rPr>
            </w:pPr>
          </w:p>
        </w:tc>
        <w:tc>
          <w:tcPr>
            <w:tcW w:w="576" w:type="pct"/>
            <w:vMerge/>
            <w:tcBorders>
              <w:left w:val="single" w:sz="4" w:space="0" w:color="auto"/>
              <w:right w:val="single" w:sz="4" w:space="0" w:color="auto"/>
            </w:tcBorders>
            <w:vAlign w:val="center"/>
          </w:tcPr>
          <w:p w14:paraId="480C171D" w14:textId="77777777" w:rsidR="00AC49B2" w:rsidRPr="007E5A39" w:rsidRDefault="00AC49B2" w:rsidP="00B22A80">
            <w:pPr>
              <w:spacing w:line="276" w:lineRule="auto"/>
              <w:jc w:val="center"/>
              <w:rPr>
                <w:color w:val="auto"/>
                <w:sz w:val="14"/>
                <w:szCs w:val="14"/>
              </w:rPr>
            </w:pPr>
          </w:p>
        </w:tc>
        <w:tc>
          <w:tcPr>
            <w:tcW w:w="476" w:type="pct"/>
            <w:tcBorders>
              <w:top w:val="single" w:sz="4" w:space="0" w:color="auto"/>
              <w:left w:val="single" w:sz="4" w:space="0" w:color="auto"/>
              <w:bottom w:val="single" w:sz="4" w:space="0" w:color="auto"/>
              <w:right w:val="single" w:sz="4" w:space="0" w:color="auto"/>
            </w:tcBorders>
            <w:vAlign w:val="center"/>
          </w:tcPr>
          <w:p w14:paraId="12DF8642" w14:textId="7B033BC7" w:rsidR="00AC49B2" w:rsidRPr="007E5A39" w:rsidRDefault="00AC49B2" w:rsidP="00B22A80">
            <w:pPr>
              <w:spacing w:line="276" w:lineRule="auto"/>
              <w:jc w:val="center"/>
              <w:rPr>
                <w:color w:val="auto"/>
                <w:sz w:val="14"/>
                <w:szCs w:val="14"/>
              </w:rPr>
            </w:pPr>
            <w:r w:rsidRPr="007E5A39">
              <w:rPr>
                <w:color w:val="auto"/>
                <w:sz w:val="14"/>
                <w:szCs w:val="14"/>
              </w:rPr>
              <w:t>01/01/2013</w:t>
            </w:r>
          </w:p>
        </w:tc>
        <w:tc>
          <w:tcPr>
            <w:tcW w:w="476" w:type="pct"/>
            <w:tcBorders>
              <w:top w:val="single" w:sz="4" w:space="0" w:color="auto"/>
              <w:left w:val="single" w:sz="4" w:space="0" w:color="auto"/>
              <w:bottom w:val="single" w:sz="4" w:space="0" w:color="auto"/>
              <w:right w:val="single" w:sz="4" w:space="0" w:color="auto"/>
            </w:tcBorders>
            <w:vAlign w:val="center"/>
          </w:tcPr>
          <w:p w14:paraId="242E59D6" w14:textId="5BAD42C1" w:rsidR="00AC49B2" w:rsidRPr="007E5A39" w:rsidRDefault="00AC49B2" w:rsidP="00B22A80">
            <w:pPr>
              <w:spacing w:line="276" w:lineRule="auto"/>
              <w:jc w:val="center"/>
              <w:rPr>
                <w:color w:val="auto"/>
                <w:sz w:val="14"/>
                <w:szCs w:val="14"/>
              </w:rPr>
            </w:pPr>
            <w:r w:rsidRPr="007E5A39">
              <w:rPr>
                <w:color w:val="auto"/>
                <w:sz w:val="14"/>
                <w:szCs w:val="14"/>
              </w:rPr>
              <w:t>31/01/2013</w:t>
            </w:r>
          </w:p>
        </w:tc>
        <w:tc>
          <w:tcPr>
            <w:tcW w:w="433" w:type="pct"/>
            <w:tcBorders>
              <w:top w:val="single" w:sz="4" w:space="0" w:color="auto"/>
              <w:left w:val="single" w:sz="4" w:space="0" w:color="auto"/>
              <w:bottom w:val="single" w:sz="4" w:space="0" w:color="auto"/>
              <w:right w:val="single" w:sz="4" w:space="0" w:color="auto"/>
            </w:tcBorders>
            <w:vAlign w:val="center"/>
          </w:tcPr>
          <w:p w14:paraId="213921A3" w14:textId="7E27AF34" w:rsidR="00AC49B2" w:rsidRPr="007E5A39" w:rsidRDefault="00AC49B2" w:rsidP="00B22A80">
            <w:pPr>
              <w:spacing w:line="276" w:lineRule="auto"/>
              <w:jc w:val="center"/>
              <w:rPr>
                <w:color w:val="auto"/>
                <w:sz w:val="14"/>
                <w:szCs w:val="14"/>
              </w:rPr>
            </w:pPr>
            <w:r w:rsidRPr="007E5A39">
              <w:rPr>
                <w:color w:val="auto"/>
                <w:sz w:val="14"/>
                <w:szCs w:val="14"/>
              </w:rPr>
              <w:t>31</w:t>
            </w:r>
          </w:p>
        </w:tc>
        <w:tc>
          <w:tcPr>
            <w:tcW w:w="595" w:type="pct"/>
            <w:tcBorders>
              <w:top w:val="single" w:sz="4" w:space="0" w:color="auto"/>
              <w:left w:val="single" w:sz="4" w:space="0" w:color="auto"/>
              <w:bottom w:val="single" w:sz="4" w:space="0" w:color="auto"/>
              <w:right w:val="single" w:sz="4" w:space="0" w:color="auto"/>
            </w:tcBorders>
            <w:vAlign w:val="center"/>
          </w:tcPr>
          <w:p w14:paraId="27CC3B37" w14:textId="2D5EFF2A" w:rsidR="00AC49B2" w:rsidRPr="007E5A39" w:rsidRDefault="00AC49B2" w:rsidP="00B22A80">
            <w:pPr>
              <w:spacing w:line="276" w:lineRule="auto"/>
              <w:jc w:val="center"/>
              <w:rPr>
                <w:color w:val="auto"/>
                <w:sz w:val="14"/>
                <w:szCs w:val="14"/>
              </w:rPr>
            </w:pPr>
            <w:r w:rsidRPr="007E5A39">
              <w:rPr>
                <w:color w:val="auto"/>
                <w:sz w:val="14"/>
                <w:szCs w:val="14"/>
              </w:rPr>
              <w:t>31</w:t>
            </w:r>
          </w:p>
        </w:tc>
        <w:tc>
          <w:tcPr>
            <w:tcW w:w="503" w:type="pct"/>
            <w:tcBorders>
              <w:top w:val="single" w:sz="4" w:space="0" w:color="auto"/>
              <w:left w:val="single" w:sz="4" w:space="0" w:color="auto"/>
              <w:bottom w:val="single" w:sz="4" w:space="0" w:color="auto"/>
              <w:right w:val="single" w:sz="4" w:space="0" w:color="auto"/>
            </w:tcBorders>
            <w:vAlign w:val="center"/>
          </w:tcPr>
          <w:p w14:paraId="61086E04" w14:textId="39D8B74B" w:rsidR="00AC49B2" w:rsidRPr="007E5A39" w:rsidRDefault="00AC49B2" w:rsidP="00B22A80">
            <w:pPr>
              <w:spacing w:line="276" w:lineRule="auto"/>
              <w:rPr>
                <w:color w:val="auto"/>
                <w:sz w:val="14"/>
                <w:szCs w:val="14"/>
              </w:rPr>
            </w:pPr>
            <w:r w:rsidRPr="007E5A39">
              <w:rPr>
                <w:color w:val="auto"/>
                <w:sz w:val="14"/>
                <w:szCs w:val="14"/>
              </w:rPr>
              <w:t>04/08/2023</w:t>
            </w:r>
          </w:p>
        </w:tc>
        <w:tc>
          <w:tcPr>
            <w:tcW w:w="540" w:type="pct"/>
            <w:tcBorders>
              <w:top w:val="single" w:sz="4" w:space="0" w:color="auto"/>
              <w:left w:val="single" w:sz="4" w:space="0" w:color="auto"/>
              <w:bottom w:val="single" w:sz="4" w:space="0" w:color="auto"/>
              <w:right w:val="single" w:sz="4" w:space="0" w:color="auto"/>
            </w:tcBorders>
            <w:vAlign w:val="center"/>
          </w:tcPr>
          <w:p w14:paraId="1B7182C5" w14:textId="4A8218B7" w:rsidR="00AC49B2" w:rsidRPr="007E5A39" w:rsidRDefault="00AC49B2" w:rsidP="00B22A80">
            <w:pPr>
              <w:spacing w:line="276" w:lineRule="auto"/>
              <w:jc w:val="right"/>
              <w:rPr>
                <w:color w:val="auto"/>
                <w:sz w:val="14"/>
                <w:szCs w:val="14"/>
              </w:rPr>
            </w:pPr>
            <w:r w:rsidRPr="007E5A39">
              <w:rPr>
                <w:color w:val="auto"/>
                <w:sz w:val="14"/>
                <w:szCs w:val="14"/>
              </w:rPr>
              <w:t>182.27</w:t>
            </w:r>
          </w:p>
        </w:tc>
      </w:tr>
      <w:tr w:rsidR="007E5A39" w:rsidRPr="007E5A39" w14:paraId="01C0192B" w14:textId="77777777" w:rsidTr="00444243">
        <w:tc>
          <w:tcPr>
            <w:tcW w:w="230" w:type="pct"/>
            <w:vMerge/>
            <w:tcBorders>
              <w:left w:val="single" w:sz="4" w:space="0" w:color="auto"/>
              <w:bottom w:val="single" w:sz="4" w:space="0" w:color="auto"/>
              <w:right w:val="single" w:sz="4" w:space="0" w:color="auto"/>
            </w:tcBorders>
            <w:vAlign w:val="center"/>
          </w:tcPr>
          <w:p w14:paraId="2BE3FC7A" w14:textId="77777777" w:rsidR="00AC49B2" w:rsidRPr="007E5A39" w:rsidRDefault="00AC49B2" w:rsidP="00B22A80">
            <w:pPr>
              <w:spacing w:line="276" w:lineRule="auto"/>
              <w:jc w:val="center"/>
              <w:rPr>
                <w:color w:val="auto"/>
                <w:sz w:val="14"/>
                <w:szCs w:val="14"/>
              </w:rPr>
            </w:pPr>
          </w:p>
        </w:tc>
        <w:tc>
          <w:tcPr>
            <w:tcW w:w="517" w:type="pct"/>
            <w:vMerge/>
            <w:tcBorders>
              <w:left w:val="single" w:sz="4" w:space="0" w:color="auto"/>
              <w:bottom w:val="single" w:sz="4" w:space="0" w:color="auto"/>
              <w:right w:val="single" w:sz="4" w:space="0" w:color="auto"/>
            </w:tcBorders>
            <w:vAlign w:val="center"/>
          </w:tcPr>
          <w:p w14:paraId="645994E8" w14:textId="77777777" w:rsidR="00AC49B2" w:rsidRPr="007E5A39" w:rsidRDefault="00AC49B2" w:rsidP="00B22A80">
            <w:pPr>
              <w:spacing w:line="276" w:lineRule="auto"/>
              <w:rPr>
                <w:color w:val="auto"/>
                <w:sz w:val="14"/>
                <w:szCs w:val="14"/>
              </w:rPr>
            </w:pPr>
          </w:p>
        </w:tc>
        <w:tc>
          <w:tcPr>
            <w:tcW w:w="654" w:type="pct"/>
            <w:vMerge/>
            <w:tcBorders>
              <w:left w:val="single" w:sz="4" w:space="0" w:color="auto"/>
              <w:bottom w:val="single" w:sz="4" w:space="0" w:color="auto"/>
              <w:right w:val="single" w:sz="4" w:space="0" w:color="auto"/>
            </w:tcBorders>
            <w:vAlign w:val="center"/>
          </w:tcPr>
          <w:p w14:paraId="5BB27826" w14:textId="77777777" w:rsidR="00AC49B2" w:rsidRPr="007E5A39" w:rsidRDefault="00AC49B2" w:rsidP="00B22A80">
            <w:pPr>
              <w:spacing w:line="276" w:lineRule="auto"/>
              <w:rPr>
                <w:color w:val="auto"/>
                <w:sz w:val="14"/>
                <w:szCs w:val="14"/>
              </w:rPr>
            </w:pPr>
          </w:p>
        </w:tc>
        <w:tc>
          <w:tcPr>
            <w:tcW w:w="576" w:type="pct"/>
            <w:vMerge/>
            <w:tcBorders>
              <w:left w:val="single" w:sz="4" w:space="0" w:color="auto"/>
              <w:bottom w:val="single" w:sz="4" w:space="0" w:color="auto"/>
              <w:right w:val="single" w:sz="4" w:space="0" w:color="auto"/>
            </w:tcBorders>
            <w:vAlign w:val="center"/>
          </w:tcPr>
          <w:p w14:paraId="68B82AE9" w14:textId="77777777" w:rsidR="00AC49B2" w:rsidRPr="007E5A39" w:rsidRDefault="00AC49B2" w:rsidP="00B22A80">
            <w:pPr>
              <w:spacing w:line="276" w:lineRule="auto"/>
              <w:jc w:val="center"/>
              <w:rPr>
                <w:color w:val="auto"/>
                <w:sz w:val="14"/>
                <w:szCs w:val="14"/>
              </w:rPr>
            </w:pPr>
          </w:p>
        </w:tc>
        <w:tc>
          <w:tcPr>
            <w:tcW w:w="476" w:type="pct"/>
            <w:tcBorders>
              <w:top w:val="single" w:sz="4" w:space="0" w:color="auto"/>
              <w:left w:val="single" w:sz="4" w:space="0" w:color="auto"/>
              <w:bottom w:val="single" w:sz="4" w:space="0" w:color="auto"/>
              <w:right w:val="single" w:sz="4" w:space="0" w:color="auto"/>
            </w:tcBorders>
            <w:vAlign w:val="center"/>
          </w:tcPr>
          <w:p w14:paraId="7C531611" w14:textId="6691E010" w:rsidR="00AC49B2" w:rsidRPr="007E5A39" w:rsidRDefault="00AC49B2" w:rsidP="00B22A80">
            <w:pPr>
              <w:spacing w:line="276" w:lineRule="auto"/>
              <w:jc w:val="center"/>
              <w:rPr>
                <w:color w:val="auto"/>
                <w:sz w:val="14"/>
                <w:szCs w:val="14"/>
              </w:rPr>
            </w:pPr>
            <w:r w:rsidRPr="007E5A39">
              <w:rPr>
                <w:color w:val="auto"/>
                <w:sz w:val="14"/>
                <w:szCs w:val="14"/>
              </w:rPr>
              <w:t>02/01/2013</w:t>
            </w:r>
          </w:p>
        </w:tc>
        <w:tc>
          <w:tcPr>
            <w:tcW w:w="476" w:type="pct"/>
            <w:tcBorders>
              <w:top w:val="single" w:sz="4" w:space="0" w:color="auto"/>
              <w:left w:val="single" w:sz="4" w:space="0" w:color="auto"/>
              <w:bottom w:val="single" w:sz="4" w:space="0" w:color="auto"/>
              <w:right w:val="single" w:sz="4" w:space="0" w:color="auto"/>
            </w:tcBorders>
            <w:vAlign w:val="center"/>
          </w:tcPr>
          <w:p w14:paraId="1A8279D2" w14:textId="13D5CC6F" w:rsidR="00AC49B2" w:rsidRPr="007E5A39" w:rsidRDefault="00AC49B2" w:rsidP="00B22A80">
            <w:pPr>
              <w:spacing w:line="276" w:lineRule="auto"/>
              <w:jc w:val="center"/>
              <w:rPr>
                <w:color w:val="auto"/>
                <w:sz w:val="14"/>
                <w:szCs w:val="14"/>
              </w:rPr>
            </w:pPr>
            <w:r w:rsidRPr="007E5A39">
              <w:rPr>
                <w:color w:val="auto"/>
                <w:sz w:val="14"/>
                <w:szCs w:val="14"/>
              </w:rPr>
              <w:t>31/01/2013</w:t>
            </w:r>
          </w:p>
        </w:tc>
        <w:tc>
          <w:tcPr>
            <w:tcW w:w="433" w:type="pct"/>
            <w:tcBorders>
              <w:top w:val="single" w:sz="4" w:space="0" w:color="auto"/>
              <w:left w:val="single" w:sz="4" w:space="0" w:color="auto"/>
              <w:bottom w:val="single" w:sz="4" w:space="0" w:color="auto"/>
              <w:right w:val="single" w:sz="4" w:space="0" w:color="auto"/>
            </w:tcBorders>
            <w:vAlign w:val="center"/>
          </w:tcPr>
          <w:p w14:paraId="1A8839A5" w14:textId="0CA4090F" w:rsidR="00AC49B2" w:rsidRPr="007E5A39" w:rsidRDefault="00AC49B2" w:rsidP="00B22A80">
            <w:pPr>
              <w:spacing w:line="276" w:lineRule="auto"/>
              <w:jc w:val="center"/>
              <w:rPr>
                <w:color w:val="auto"/>
                <w:sz w:val="14"/>
                <w:szCs w:val="14"/>
              </w:rPr>
            </w:pPr>
            <w:r w:rsidRPr="007E5A39">
              <w:rPr>
                <w:color w:val="auto"/>
                <w:sz w:val="14"/>
                <w:szCs w:val="14"/>
              </w:rPr>
              <w:t>30</w:t>
            </w:r>
          </w:p>
        </w:tc>
        <w:tc>
          <w:tcPr>
            <w:tcW w:w="595" w:type="pct"/>
            <w:tcBorders>
              <w:top w:val="single" w:sz="4" w:space="0" w:color="auto"/>
              <w:left w:val="single" w:sz="4" w:space="0" w:color="auto"/>
              <w:bottom w:val="single" w:sz="4" w:space="0" w:color="auto"/>
              <w:right w:val="single" w:sz="4" w:space="0" w:color="auto"/>
            </w:tcBorders>
            <w:vAlign w:val="center"/>
          </w:tcPr>
          <w:p w14:paraId="771825F0" w14:textId="010B9BE0" w:rsidR="00AC49B2" w:rsidRPr="007E5A39" w:rsidRDefault="00AC49B2" w:rsidP="00B22A80">
            <w:pPr>
              <w:spacing w:line="276" w:lineRule="auto"/>
              <w:jc w:val="center"/>
              <w:rPr>
                <w:color w:val="auto"/>
                <w:sz w:val="14"/>
                <w:szCs w:val="14"/>
              </w:rPr>
            </w:pPr>
            <w:r w:rsidRPr="007E5A39">
              <w:rPr>
                <w:color w:val="auto"/>
                <w:sz w:val="14"/>
                <w:szCs w:val="14"/>
              </w:rPr>
              <w:t>30</w:t>
            </w:r>
          </w:p>
        </w:tc>
        <w:tc>
          <w:tcPr>
            <w:tcW w:w="503" w:type="pct"/>
            <w:tcBorders>
              <w:top w:val="single" w:sz="4" w:space="0" w:color="auto"/>
              <w:left w:val="single" w:sz="4" w:space="0" w:color="auto"/>
              <w:bottom w:val="single" w:sz="4" w:space="0" w:color="auto"/>
              <w:right w:val="single" w:sz="4" w:space="0" w:color="auto"/>
            </w:tcBorders>
            <w:vAlign w:val="center"/>
          </w:tcPr>
          <w:p w14:paraId="74744E76" w14:textId="12F0C0B7" w:rsidR="00AC49B2" w:rsidRPr="007E5A39" w:rsidRDefault="00AC49B2" w:rsidP="00B22A80">
            <w:pPr>
              <w:spacing w:line="276" w:lineRule="auto"/>
              <w:rPr>
                <w:color w:val="auto"/>
                <w:sz w:val="14"/>
                <w:szCs w:val="14"/>
              </w:rPr>
            </w:pPr>
            <w:r w:rsidRPr="007E5A39">
              <w:rPr>
                <w:color w:val="auto"/>
                <w:sz w:val="14"/>
                <w:szCs w:val="14"/>
              </w:rPr>
              <w:t>04/08/2023</w:t>
            </w:r>
          </w:p>
        </w:tc>
        <w:tc>
          <w:tcPr>
            <w:tcW w:w="540" w:type="pct"/>
            <w:tcBorders>
              <w:top w:val="single" w:sz="4" w:space="0" w:color="auto"/>
              <w:left w:val="single" w:sz="4" w:space="0" w:color="auto"/>
              <w:bottom w:val="single" w:sz="4" w:space="0" w:color="auto"/>
              <w:right w:val="single" w:sz="4" w:space="0" w:color="auto"/>
            </w:tcBorders>
            <w:vAlign w:val="center"/>
          </w:tcPr>
          <w:p w14:paraId="2CF302D3" w14:textId="6BE72017" w:rsidR="00AC49B2" w:rsidRPr="007E5A39" w:rsidRDefault="00AC49B2" w:rsidP="00B22A80">
            <w:pPr>
              <w:spacing w:line="276" w:lineRule="auto"/>
              <w:jc w:val="right"/>
              <w:rPr>
                <w:color w:val="auto"/>
                <w:sz w:val="14"/>
                <w:szCs w:val="14"/>
              </w:rPr>
            </w:pPr>
            <w:r w:rsidRPr="007E5A39">
              <w:rPr>
                <w:color w:val="auto"/>
                <w:sz w:val="14"/>
                <w:szCs w:val="14"/>
              </w:rPr>
              <w:t>2280.38</w:t>
            </w:r>
          </w:p>
        </w:tc>
      </w:tr>
      <w:tr w:rsidR="007E5A39" w:rsidRPr="007E5A39" w14:paraId="741FC67B" w14:textId="77777777" w:rsidTr="00806740">
        <w:tc>
          <w:tcPr>
            <w:tcW w:w="230" w:type="pct"/>
            <w:vMerge w:val="restart"/>
            <w:tcBorders>
              <w:top w:val="single" w:sz="4" w:space="0" w:color="auto"/>
              <w:left w:val="single" w:sz="4" w:space="0" w:color="auto"/>
              <w:bottom w:val="single" w:sz="4" w:space="0" w:color="auto"/>
              <w:right w:val="single" w:sz="4" w:space="0" w:color="auto"/>
            </w:tcBorders>
            <w:vAlign w:val="center"/>
            <w:hideMark/>
          </w:tcPr>
          <w:p w14:paraId="0F284922" w14:textId="77777777" w:rsidR="00E1427D" w:rsidRPr="007E5A39" w:rsidRDefault="00E1427D" w:rsidP="00B22A80">
            <w:pPr>
              <w:spacing w:line="276" w:lineRule="auto"/>
              <w:jc w:val="center"/>
              <w:rPr>
                <w:color w:val="auto"/>
                <w:sz w:val="14"/>
                <w:szCs w:val="14"/>
              </w:rPr>
            </w:pPr>
            <w:r w:rsidRPr="007E5A39">
              <w:rPr>
                <w:color w:val="auto"/>
                <w:sz w:val="14"/>
                <w:szCs w:val="14"/>
              </w:rPr>
              <w:t>2</w:t>
            </w:r>
          </w:p>
        </w:tc>
        <w:tc>
          <w:tcPr>
            <w:tcW w:w="517" w:type="pct"/>
            <w:vMerge w:val="restart"/>
            <w:tcBorders>
              <w:top w:val="single" w:sz="4" w:space="0" w:color="auto"/>
              <w:left w:val="single" w:sz="4" w:space="0" w:color="auto"/>
              <w:bottom w:val="single" w:sz="4" w:space="0" w:color="auto"/>
              <w:right w:val="single" w:sz="4" w:space="0" w:color="auto"/>
            </w:tcBorders>
            <w:vAlign w:val="center"/>
            <w:hideMark/>
          </w:tcPr>
          <w:p w14:paraId="178A4478" w14:textId="77777777" w:rsidR="00E1427D" w:rsidRPr="007E5A39" w:rsidRDefault="00E1427D" w:rsidP="00B22A80">
            <w:pPr>
              <w:spacing w:line="276" w:lineRule="auto"/>
              <w:rPr>
                <w:color w:val="auto"/>
                <w:sz w:val="14"/>
                <w:szCs w:val="14"/>
              </w:rPr>
            </w:pPr>
            <w:r w:rsidRPr="007E5A39">
              <w:rPr>
                <w:color w:val="auto"/>
                <w:sz w:val="14"/>
                <w:szCs w:val="14"/>
              </w:rPr>
              <w:t>950044139</w:t>
            </w:r>
          </w:p>
        </w:tc>
        <w:tc>
          <w:tcPr>
            <w:tcW w:w="654" w:type="pct"/>
            <w:vMerge w:val="restart"/>
            <w:tcBorders>
              <w:top w:val="single" w:sz="4" w:space="0" w:color="auto"/>
              <w:left w:val="single" w:sz="4" w:space="0" w:color="auto"/>
              <w:bottom w:val="single" w:sz="4" w:space="0" w:color="auto"/>
              <w:right w:val="single" w:sz="4" w:space="0" w:color="auto"/>
            </w:tcBorders>
            <w:vAlign w:val="center"/>
            <w:hideMark/>
          </w:tcPr>
          <w:p w14:paraId="2E715C07" w14:textId="77777777" w:rsidR="00E1427D" w:rsidRPr="007E5A39" w:rsidRDefault="00E1427D" w:rsidP="00B22A80">
            <w:pPr>
              <w:spacing w:line="276" w:lineRule="auto"/>
              <w:rPr>
                <w:color w:val="auto"/>
                <w:sz w:val="14"/>
                <w:szCs w:val="14"/>
              </w:rPr>
            </w:pPr>
            <w:r w:rsidRPr="007E5A39">
              <w:rPr>
                <w:color w:val="auto"/>
                <w:sz w:val="14"/>
                <w:szCs w:val="14"/>
              </w:rPr>
              <w:t>JOSE RANDOLFO GUITIERREZ EZQUIVEL</w:t>
            </w:r>
          </w:p>
        </w:tc>
        <w:tc>
          <w:tcPr>
            <w:tcW w:w="576" w:type="pct"/>
            <w:vMerge w:val="restart"/>
            <w:tcBorders>
              <w:top w:val="single" w:sz="4" w:space="0" w:color="auto"/>
              <w:left w:val="single" w:sz="4" w:space="0" w:color="auto"/>
              <w:bottom w:val="single" w:sz="4" w:space="0" w:color="auto"/>
              <w:right w:val="single" w:sz="4" w:space="0" w:color="auto"/>
            </w:tcBorders>
            <w:vAlign w:val="center"/>
            <w:hideMark/>
          </w:tcPr>
          <w:p w14:paraId="4DE4475E" w14:textId="77777777" w:rsidR="00E1427D" w:rsidRPr="007E5A39" w:rsidRDefault="00E1427D" w:rsidP="00B22A80">
            <w:pPr>
              <w:spacing w:line="276" w:lineRule="auto"/>
              <w:jc w:val="center"/>
              <w:rPr>
                <w:color w:val="auto"/>
                <w:sz w:val="14"/>
                <w:szCs w:val="14"/>
              </w:rPr>
            </w:pPr>
            <w:r w:rsidRPr="007E5A39">
              <w:rPr>
                <w:color w:val="auto"/>
                <w:sz w:val="14"/>
                <w:szCs w:val="14"/>
              </w:rPr>
              <w:t>Destitución</w:t>
            </w:r>
          </w:p>
        </w:tc>
        <w:tc>
          <w:tcPr>
            <w:tcW w:w="476" w:type="pct"/>
            <w:tcBorders>
              <w:top w:val="single" w:sz="4" w:space="0" w:color="auto"/>
              <w:left w:val="single" w:sz="4" w:space="0" w:color="auto"/>
              <w:bottom w:val="single" w:sz="4" w:space="0" w:color="auto"/>
              <w:right w:val="single" w:sz="4" w:space="0" w:color="auto"/>
            </w:tcBorders>
            <w:vAlign w:val="center"/>
          </w:tcPr>
          <w:p w14:paraId="2B30CF17" w14:textId="1245ED61" w:rsidR="00E1427D" w:rsidRPr="007E5A39" w:rsidRDefault="00AC49B2" w:rsidP="00AC49B2">
            <w:pPr>
              <w:spacing w:line="276" w:lineRule="auto"/>
              <w:jc w:val="center"/>
              <w:rPr>
                <w:color w:val="auto"/>
                <w:sz w:val="14"/>
                <w:szCs w:val="14"/>
              </w:rPr>
            </w:pPr>
            <w:r w:rsidRPr="007E5A39">
              <w:rPr>
                <w:color w:val="auto"/>
                <w:sz w:val="14"/>
                <w:szCs w:val="14"/>
              </w:rPr>
              <w:t>10/11/2022</w:t>
            </w:r>
          </w:p>
        </w:tc>
        <w:tc>
          <w:tcPr>
            <w:tcW w:w="476" w:type="pct"/>
            <w:tcBorders>
              <w:top w:val="single" w:sz="4" w:space="0" w:color="auto"/>
              <w:left w:val="single" w:sz="4" w:space="0" w:color="auto"/>
              <w:bottom w:val="single" w:sz="4" w:space="0" w:color="auto"/>
              <w:right w:val="single" w:sz="4" w:space="0" w:color="auto"/>
            </w:tcBorders>
            <w:vAlign w:val="center"/>
          </w:tcPr>
          <w:p w14:paraId="3DD727B3" w14:textId="6E1ACD77" w:rsidR="00E1427D" w:rsidRPr="007E5A39" w:rsidRDefault="00AC49B2" w:rsidP="00B22A80">
            <w:pPr>
              <w:spacing w:line="276" w:lineRule="auto"/>
              <w:jc w:val="center"/>
              <w:rPr>
                <w:color w:val="auto"/>
                <w:sz w:val="14"/>
                <w:szCs w:val="14"/>
              </w:rPr>
            </w:pPr>
            <w:r w:rsidRPr="007E5A39">
              <w:rPr>
                <w:color w:val="auto"/>
                <w:sz w:val="14"/>
                <w:szCs w:val="14"/>
              </w:rPr>
              <w:t>31/12/2022</w:t>
            </w:r>
          </w:p>
        </w:tc>
        <w:tc>
          <w:tcPr>
            <w:tcW w:w="433" w:type="pct"/>
            <w:tcBorders>
              <w:top w:val="single" w:sz="4" w:space="0" w:color="auto"/>
              <w:left w:val="single" w:sz="4" w:space="0" w:color="auto"/>
              <w:bottom w:val="single" w:sz="4" w:space="0" w:color="auto"/>
              <w:right w:val="single" w:sz="4" w:space="0" w:color="auto"/>
            </w:tcBorders>
            <w:vAlign w:val="center"/>
            <w:hideMark/>
          </w:tcPr>
          <w:p w14:paraId="4992BE49" w14:textId="35B6B8AA" w:rsidR="00E1427D" w:rsidRPr="007E5A39" w:rsidRDefault="00E1427D" w:rsidP="00B22A80">
            <w:pPr>
              <w:spacing w:line="276" w:lineRule="auto"/>
              <w:jc w:val="center"/>
              <w:rPr>
                <w:color w:val="auto"/>
                <w:sz w:val="14"/>
                <w:szCs w:val="14"/>
              </w:rPr>
            </w:pPr>
            <w:r w:rsidRPr="007E5A39">
              <w:rPr>
                <w:color w:val="auto"/>
                <w:sz w:val="14"/>
                <w:szCs w:val="14"/>
              </w:rPr>
              <w:t>52</w:t>
            </w:r>
          </w:p>
        </w:tc>
        <w:tc>
          <w:tcPr>
            <w:tcW w:w="595" w:type="pct"/>
            <w:tcBorders>
              <w:top w:val="single" w:sz="4" w:space="0" w:color="auto"/>
              <w:left w:val="single" w:sz="4" w:space="0" w:color="auto"/>
              <w:bottom w:val="single" w:sz="4" w:space="0" w:color="auto"/>
              <w:right w:val="single" w:sz="4" w:space="0" w:color="auto"/>
            </w:tcBorders>
            <w:vAlign w:val="center"/>
            <w:hideMark/>
          </w:tcPr>
          <w:p w14:paraId="1D9AC7E5" w14:textId="77777777" w:rsidR="00E1427D" w:rsidRPr="007E5A39" w:rsidRDefault="00E1427D" w:rsidP="00B22A80">
            <w:pPr>
              <w:spacing w:line="276" w:lineRule="auto"/>
              <w:jc w:val="center"/>
              <w:rPr>
                <w:color w:val="auto"/>
                <w:sz w:val="14"/>
                <w:szCs w:val="14"/>
              </w:rPr>
            </w:pPr>
            <w:r w:rsidRPr="007E5A39">
              <w:rPr>
                <w:color w:val="auto"/>
                <w:sz w:val="14"/>
                <w:szCs w:val="14"/>
              </w:rPr>
              <w:t>52</w:t>
            </w:r>
          </w:p>
        </w:tc>
        <w:tc>
          <w:tcPr>
            <w:tcW w:w="503" w:type="pct"/>
            <w:tcBorders>
              <w:top w:val="single" w:sz="4" w:space="0" w:color="auto"/>
              <w:left w:val="single" w:sz="4" w:space="0" w:color="auto"/>
              <w:bottom w:val="single" w:sz="4" w:space="0" w:color="auto"/>
              <w:right w:val="single" w:sz="4" w:space="0" w:color="auto"/>
            </w:tcBorders>
            <w:vAlign w:val="center"/>
            <w:hideMark/>
          </w:tcPr>
          <w:p w14:paraId="55F359B5" w14:textId="77777777" w:rsidR="00E1427D" w:rsidRPr="007E5A39" w:rsidRDefault="00E1427D" w:rsidP="00B22A80">
            <w:pPr>
              <w:spacing w:line="276" w:lineRule="auto"/>
              <w:rPr>
                <w:color w:val="auto"/>
                <w:sz w:val="14"/>
                <w:szCs w:val="14"/>
              </w:rPr>
            </w:pPr>
            <w:r w:rsidRPr="007E5A39">
              <w:rPr>
                <w:color w:val="auto"/>
                <w:sz w:val="14"/>
                <w:szCs w:val="14"/>
              </w:rPr>
              <w:t>28/09/2023</w:t>
            </w:r>
          </w:p>
        </w:tc>
        <w:tc>
          <w:tcPr>
            <w:tcW w:w="540" w:type="pct"/>
            <w:tcBorders>
              <w:top w:val="single" w:sz="4" w:space="0" w:color="auto"/>
              <w:left w:val="single" w:sz="4" w:space="0" w:color="auto"/>
              <w:bottom w:val="single" w:sz="4" w:space="0" w:color="auto"/>
              <w:right w:val="single" w:sz="4" w:space="0" w:color="auto"/>
            </w:tcBorders>
            <w:vAlign w:val="center"/>
            <w:hideMark/>
          </w:tcPr>
          <w:p w14:paraId="73C55376" w14:textId="77777777" w:rsidR="00E1427D" w:rsidRPr="007E5A39" w:rsidRDefault="00E1427D" w:rsidP="00B22A80">
            <w:pPr>
              <w:spacing w:line="276" w:lineRule="auto"/>
              <w:jc w:val="right"/>
              <w:rPr>
                <w:color w:val="auto"/>
                <w:sz w:val="14"/>
                <w:szCs w:val="14"/>
              </w:rPr>
            </w:pPr>
            <w:r w:rsidRPr="007E5A39">
              <w:rPr>
                <w:color w:val="auto"/>
                <w:sz w:val="14"/>
                <w:szCs w:val="14"/>
              </w:rPr>
              <w:t>675.07</w:t>
            </w:r>
          </w:p>
        </w:tc>
      </w:tr>
      <w:tr w:rsidR="007E5A39" w:rsidRPr="007E5A39" w14:paraId="5B70889A" w14:textId="77777777" w:rsidTr="00806740">
        <w:tc>
          <w:tcPr>
            <w:tcW w:w="230" w:type="pct"/>
            <w:vMerge/>
            <w:tcBorders>
              <w:top w:val="single" w:sz="4" w:space="0" w:color="auto"/>
              <w:left w:val="single" w:sz="4" w:space="0" w:color="auto"/>
              <w:bottom w:val="single" w:sz="4" w:space="0" w:color="auto"/>
              <w:right w:val="single" w:sz="4" w:space="0" w:color="auto"/>
            </w:tcBorders>
            <w:vAlign w:val="center"/>
            <w:hideMark/>
          </w:tcPr>
          <w:p w14:paraId="020E5D31" w14:textId="77777777" w:rsidR="00AC49B2" w:rsidRPr="007E5A39" w:rsidRDefault="00AC49B2" w:rsidP="00AC49B2">
            <w:pPr>
              <w:rPr>
                <w:color w:val="auto"/>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14:paraId="7C19C1B1" w14:textId="77777777" w:rsidR="00AC49B2" w:rsidRPr="007E5A39" w:rsidRDefault="00AC49B2" w:rsidP="00AC49B2">
            <w:pPr>
              <w:rPr>
                <w:color w:val="auto"/>
                <w:sz w:val="14"/>
                <w:szCs w:val="14"/>
              </w:rPr>
            </w:pPr>
          </w:p>
        </w:tc>
        <w:tc>
          <w:tcPr>
            <w:tcW w:w="654" w:type="pct"/>
            <w:vMerge/>
            <w:tcBorders>
              <w:top w:val="single" w:sz="4" w:space="0" w:color="auto"/>
              <w:left w:val="single" w:sz="4" w:space="0" w:color="auto"/>
              <w:bottom w:val="single" w:sz="4" w:space="0" w:color="auto"/>
              <w:right w:val="single" w:sz="4" w:space="0" w:color="auto"/>
            </w:tcBorders>
            <w:vAlign w:val="center"/>
            <w:hideMark/>
          </w:tcPr>
          <w:p w14:paraId="0328998B" w14:textId="77777777" w:rsidR="00AC49B2" w:rsidRPr="007E5A39" w:rsidRDefault="00AC49B2" w:rsidP="00AC49B2">
            <w:pPr>
              <w:rPr>
                <w:color w:val="auto"/>
                <w:sz w:val="14"/>
                <w:szCs w:val="14"/>
              </w:rPr>
            </w:pPr>
          </w:p>
        </w:tc>
        <w:tc>
          <w:tcPr>
            <w:tcW w:w="576" w:type="pct"/>
            <w:vMerge/>
            <w:tcBorders>
              <w:top w:val="single" w:sz="4" w:space="0" w:color="auto"/>
              <w:left w:val="single" w:sz="4" w:space="0" w:color="auto"/>
              <w:bottom w:val="single" w:sz="4" w:space="0" w:color="auto"/>
              <w:right w:val="single" w:sz="4" w:space="0" w:color="auto"/>
            </w:tcBorders>
            <w:vAlign w:val="center"/>
            <w:hideMark/>
          </w:tcPr>
          <w:p w14:paraId="479725D0" w14:textId="77777777" w:rsidR="00AC49B2" w:rsidRPr="007E5A39" w:rsidRDefault="00AC49B2" w:rsidP="00AC49B2">
            <w:pPr>
              <w:rPr>
                <w:color w:val="auto"/>
                <w:sz w:val="14"/>
                <w:szCs w:val="14"/>
              </w:rPr>
            </w:pPr>
          </w:p>
        </w:tc>
        <w:tc>
          <w:tcPr>
            <w:tcW w:w="476" w:type="pct"/>
            <w:tcBorders>
              <w:top w:val="single" w:sz="4" w:space="0" w:color="auto"/>
              <w:left w:val="single" w:sz="4" w:space="0" w:color="auto"/>
              <w:bottom w:val="single" w:sz="4" w:space="0" w:color="auto"/>
              <w:right w:val="single" w:sz="4" w:space="0" w:color="auto"/>
            </w:tcBorders>
            <w:vAlign w:val="center"/>
          </w:tcPr>
          <w:p w14:paraId="3DD7F990" w14:textId="544337A8" w:rsidR="00AC49B2" w:rsidRPr="007E5A39" w:rsidRDefault="00AC49B2" w:rsidP="00AC49B2">
            <w:pPr>
              <w:spacing w:line="276" w:lineRule="auto"/>
              <w:jc w:val="center"/>
              <w:rPr>
                <w:color w:val="auto"/>
                <w:sz w:val="14"/>
                <w:szCs w:val="14"/>
              </w:rPr>
            </w:pPr>
            <w:r w:rsidRPr="007E5A39">
              <w:rPr>
                <w:color w:val="auto"/>
                <w:sz w:val="14"/>
                <w:szCs w:val="14"/>
              </w:rPr>
              <w:t>10/11/2022</w:t>
            </w:r>
          </w:p>
        </w:tc>
        <w:tc>
          <w:tcPr>
            <w:tcW w:w="476" w:type="pct"/>
            <w:tcBorders>
              <w:top w:val="single" w:sz="4" w:space="0" w:color="auto"/>
              <w:left w:val="single" w:sz="4" w:space="0" w:color="auto"/>
              <w:bottom w:val="single" w:sz="4" w:space="0" w:color="auto"/>
              <w:right w:val="single" w:sz="4" w:space="0" w:color="auto"/>
            </w:tcBorders>
            <w:vAlign w:val="center"/>
          </w:tcPr>
          <w:p w14:paraId="5CCF3AB0" w14:textId="2CC4B20A" w:rsidR="00AC49B2" w:rsidRPr="007E5A39" w:rsidRDefault="00AC49B2" w:rsidP="00AC49B2">
            <w:pPr>
              <w:spacing w:line="276" w:lineRule="auto"/>
              <w:jc w:val="center"/>
              <w:rPr>
                <w:color w:val="auto"/>
                <w:sz w:val="14"/>
                <w:szCs w:val="14"/>
              </w:rPr>
            </w:pPr>
            <w:r w:rsidRPr="007E5A39">
              <w:rPr>
                <w:color w:val="auto"/>
                <w:sz w:val="14"/>
                <w:szCs w:val="14"/>
              </w:rPr>
              <w:t>31/12/2022</w:t>
            </w:r>
          </w:p>
        </w:tc>
        <w:tc>
          <w:tcPr>
            <w:tcW w:w="433" w:type="pct"/>
            <w:tcBorders>
              <w:top w:val="single" w:sz="4" w:space="0" w:color="auto"/>
              <w:left w:val="single" w:sz="4" w:space="0" w:color="auto"/>
              <w:bottom w:val="single" w:sz="4" w:space="0" w:color="auto"/>
              <w:right w:val="single" w:sz="4" w:space="0" w:color="auto"/>
            </w:tcBorders>
            <w:vAlign w:val="center"/>
            <w:hideMark/>
          </w:tcPr>
          <w:p w14:paraId="0C927EE0" w14:textId="021AE4FC" w:rsidR="00AC49B2" w:rsidRPr="007E5A39" w:rsidRDefault="00AC49B2" w:rsidP="00AC49B2">
            <w:pPr>
              <w:spacing w:line="276" w:lineRule="auto"/>
              <w:jc w:val="center"/>
              <w:rPr>
                <w:color w:val="auto"/>
                <w:sz w:val="14"/>
                <w:szCs w:val="14"/>
              </w:rPr>
            </w:pPr>
            <w:r w:rsidRPr="007E5A39">
              <w:rPr>
                <w:color w:val="auto"/>
                <w:sz w:val="14"/>
                <w:szCs w:val="14"/>
              </w:rPr>
              <w:t>52</w:t>
            </w:r>
          </w:p>
        </w:tc>
        <w:tc>
          <w:tcPr>
            <w:tcW w:w="595" w:type="pct"/>
            <w:tcBorders>
              <w:top w:val="single" w:sz="4" w:space="0" w:color="auto"/>
              <w:left w:val="single" w:sz="4" w:space="0" w:color="auto"/>
              <w:bottom w:val="single" w:sz="4" w:space="0" w:color="auto"/>
              <w:right w:val="single" w:sz="4" w:space="0" w:color="auto"/>
            </w:tcBorders>
            <w:vAlign w:val="center"/>
            <w:hideMark/>
          </w:tcPr>
          <w:p w14:paraId="6B1A077A" w14:textId="77777777" w:rsidR="00AC49B2" w:rsidRPr="007E5A39" w:rsidRDefault="00AC49B2" w:rsidP="00AC49B2">
            <w:pPr>
              <w:spacing w:line="276" w:lineRule="auto"/>
              <w:jc w:val="center"/>
              <w:rPr>
                <w:color w:val="auto"/>
                <w:sz w:val="14"/>
                <w:szCs w:val="14"/>
              </w:rPr>
            </w:pPr>
            <w:r w:rsidRPr="007E5A39">
              <w:rPr>
                <w:color w:val="auto"/>
                <w:sz w:val="14"/>
                <w:szCs w:val="14"/>
              </w:rPr>
              <w:t>52</w:t>
            </w:r>
          </w:p>
        </w:tc>
        <w:tc>
          <w:tcPr>
            <w:tcW w:w="503" w:type="pct"/>
            <w:tcBorders>
              <w:top w:val="single" w:sz="4" w:space="0" w:color="auto"/>
              <w:left w:val="single" w:sz="4" w:space="0" w:color="auto"/>
              <w:bottom w:val="single" w:sz="4" w:space="0" w:color="auto"/>
              <w:right w:val="single" w:sz="4" w:space="0" w:color="auto"/>
            </w:tcBorders>
            <w:vAlign w:val="center"/>
            <w:hideMark/>
          </w:tcPr>
          <w:p w14:paraId="609DC4AF" w14:textId="77777777" w:rsidR="00AC49B2" w:rsidRPr="007E5A39" w:rsidRDefault="00AC49B2" w:rsidP="00AC49B2">
            <w:pPr>
              <w:spacing w:line="276" w:lineRule="auto"/>
              <w:rPr>
                <w:color w:val="auto"/>
                <w:sz w:val="14"/>
                <w:szCs w:val="14"/>
              </w:rPr>
            </w:pPr>
            <w:r w:rsidRPr="007E5A39">
              <w:rPr>
                <w:color w:val="auto"/>
                <w:sz w:val="14"/>
                <w:szCs w:val="14"/>
              </w:rPr>
              <w:t>07/08/2023</w:t>
            </w:r>
          </w:p>
        </w:tc>
        <w:tc>
          <w:tcPr>
            <w:tcW w:w="540" w:type="pct"/>
            <w:tcBorders>
              <w:top w:val="single" w:sz="4" w:space="0" w:color="auto"/>
              <w:left w:val="single" w:sz="4" w:space="0" w:color="auto"/>
              <w:bottom w:val="single" w:sz="4" w:space="0" w:color="auto"/>
              <w:right w:val="single" w:sz="4" w:space="0" w:color="auto"/>
            </w:tcBorders>
            <w:vAlign w:val="center"/>
            <w:hideMark/>
          </w:tcPr>
          <w:p w14:paraId="1F8F6709" w14:textId="77777777" w:rsidR="00AC49B2" w:rsidRPr="007E5A39" w:rsidRDefault="00AC49B2" w:rsidP="00AC49B2">
            <w:pPr>
              <w:spacing w:line="276" w:lineRule="auto"/>
              <w:jc w:val="right"/>
              <w:rPr>
                <w:color w:val="auto"/>
                <w:sz w:val="14"/>
                <w:szCs w:val="14"/>
              </w:rPr>
            </w:pPr>
            <w:r w:rsidRPr="007E5A39">
              <w:rPr>
                <w:color w:val="auto"/>
                <w:sz w:val="14"/>
                <w:szCs w:val="14"/>
              </w:rPr>
              <w:t>675.07</w:t>
            </w:r>
          </w:p>
        </w:tc>
      </w:tr>
      <w:tr w:rsidR="007E5A39" w:rsidRPr="007E5A39" w14:paraId="1AC5EBE8" w14:textId="77777777" w:rsidTr="00806740">
        <w:trPr>
          <w:trHeight w:val="183"/>
        </w:trPr>
        <w:tc>
          <w:tcPr>
            <w:tcW w:w="230" w:type="pct"/>
            <w:vMerge/>
            <w:tcBorders>
              <w:top w:val="single" w:sz="4" w:space="0" w:color="auto"/>
              <w:left w:val="single" w:sz="4" w:space="0" w:color="auto"/>
              <w:bottom w:val="single" w:sz="4" w:space="0" w:color="auto"/>
              <w:right w:val="single" w:sz="4" w:space="0" w:color="auto"/>
            </w:tcBorders>
            <w:vAlign w:val="center"/>
            <w:hideMark/>
          </w:tcPr>
          <w:p w14:paraId="07356EF7" w14:textId="77777777" w:rsidR="00E1427D" w:rsidRPr="007E5A39" w:rsidRDefault="00E1427D" w:rsidP="00B22A80">
            <w:pPr>
              <w:rPr>
                <w:color w:val="auto"/>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14:paraId="27EEA63D" w14:textId="77777777" w:rsidR="00E1427D" w:rsidRPr="007E5A39" w:rsidRDefault="00E1427D" w:rsidP="00B22A80">
            <w:pPr>
              <w:rPr>
                <w:color w:val="auto"/>
                <w:sz w:val="14"/>
                <w:szCs w:val="14"/>
              </w:rPr>
            </w:pPr>
          </w:p>
        </w:tc>
        <w:tc>
          <w:tcPr>
            <w:tcW w:w="654" w:type="pct"/>
            <w:vMerge/>
            <w:tcBorders>
              <w:top w:val="single" w:sz="4" w:space="0" w:color="auto"/>
              <w:left w:val="single" w:sz="4" w:space="0" w:color="auto"/>
              <w:bottom w:val="single" w:sz="4" w:space="0" w:color="auto"/>
              <w:right w:val="single" w:sz="4" w:space="0" w:color="auto"/>
            </w:tcBorders>
            <w:vAlign w:val="center"/>
            <w:hideMark/>
          </w:tcPr>
          <w:p w14:paraId="096C47F5" w14:textId="77777777" w:rsidR="00E1427D" w:rsidRPr="007E5A39" w:rsidRDefault="00E1427D" w:rsidP="00B22A80">
            <w:pPr>
              <w:rPr>
                <w:color w:val="auto"/>
                <w:sz w:val="14"/>
                <w:szCs w:val="14"/>
              </w:rPr>
            </w:pPr>
          </w:p>
        </w:tc>
        <w:tc>
          <w:tcPr>
            <w:tcW w:w="576" w:type="pct"/>
            <w:vMerge/>
            <w:tcBorders>
              <w:top w:val="single" w:sz="4" w:space="0" w:color="auto"/>
              <w:left w:val="single" w:sz="4" w:space="0" w:color="auto"/>
              <w:bottom w:val="single" w:sz="4" w:space="0" w:color="auto"/>
              <w:right w:val="single" w:sz="4" w:space="0" w:color="auto"/>
            </w:tcBorders>
            <w:vAlign w:val="center"/>
            <w:hideMark/>
          </w:tcPr>
          <w:p w14:paraId="1A1134A8" w14:textId="77777777" w:rsidR="00E1427D" w:rsidRPr="007E5A39" w:rsidRDefault="00E1427D" w:rsidP="00B22A80">
            <w:pPr>
              <w:rPr>
                <w:color w:val="auto"/>
                <w:sz w:val="14"/>
                <w:szCs w:val="14"/>
              </w:rPr>
            </w:pPr>
          </w:p>
        </w:tc>
        <w:tc>
          <w:tcPr>
            <w:tcW w:w="476" w:type="pct"/>
            <w:tcBorders>
              <w:top w:val="single" w:sz="4" w:space="0" w:color="auto"/>
              <w:left w:val="single" w:sz="4" w:space="0" w:color="auto"/>
              <w:bottom w:val="single" w:sz="4" w:space="0" w:color="auto"/>
              <w:right w:val="single" w:sz="4" w:space="0" w:color="auto"/>
            </w:tcBorders>
            <w:vAlign w:val="center"/>
          </w:tcPr>
          <w:p w14:paraId="58DD7D08" w14:textId="42E2ED63" w:rsidR="00E1427D" w:rsidRPr="007E5A39" w:rsidRDefault="00AC49B2" w:rsidP="00B22A80">
            <w:pPr>
              <w:spacing w:line="276" w:lineRule="auto"/>
              <w:jc w:val="center"/>
              <w:rPr>
                <w:color w:val="auto"/>
                <w:sz w:val="14"/>
                <w:szCs w:val="14"/>
              </w:rPr>
            </w:pPr>
            <w:r w:rsidRPr="007E5A39">
              <w:rPr>
                <w:color w:val="auto"/>
                <w:sz w:val="14"/>
                <w:szCs w:val="14"/>
              </w:rPr>
              <w:t>01/11/2022</w:t>
            </w:r>
          </w:p>
        </w:tc>
        <w:tc>
          <w:tcPr>
            <w:tcW w:w="476" w:type="pct"/>
            <w:tcBorders>
              <w:top w:val="single" w:sz="4" w:space="0" w:color="auto"/>
              <w:left w:val="single" w:sz="4" w:space="0" w:color="auto"/>
              <w:bottom w:val="single" w:sz="4" w:space="0" w:color="auto"/>
              <w:right w:val="single" w:sz="4" w:space="0" w:color="auto"/>
            </w:tcBorders>
            <w:vAlign w:val="center"/>
          </w:tcPr>
          <w:p w14:paraId="6E7DCD6C" w14:textId="7F3AFEA2" w:rsidR="00E1427D" w:rsidRPr="007E5A39" w:rsidRDefault="00AC49B2" w:rsidP="00B22A80">
            <w:pPr>
              <w:spacing w:line="276" w:lineRule="auto"/>
              <w:jc w:val="center"/>
              <w:rPr>
                <w:color w:val="auto"/>
                <w:sz w:val="14"/>
                <w:szCs w:val="14"/>
              </w:rPr>
            </w:pPr>
            <w:r w:rsidRPr="007E5A39">
              <w:rPr>
                <w:color w:val="auto"/>
                <w:sz w:val="14"/>
                <w:szCs w:val="14"/>
              </w:rPr>
              <w:t>30/11/2022</w:t>
            </w:r>
          </w:p>
        </w:tc>
        <w:tc>
          <w:tcPr>
            <w:tcW w:w="433" w:type="pct"/>
            <w:tcBorders>
              <w:top w:val="single" w:sz="4" w:space="0" w:color="auto"/>
              <w:left w:val="single" w:sz="4" w:space="0" w:color="auto"/>
              <w:bottom w:val="single" w:sz="4" w:space="0" w:color="auto"/>
              <w:right w:val="single" w:sz="4" w:space="0" w:color="auto"/>
            </w:tcBorders>
            <w:vAlign w:val="center"/>
            <w:hideMark/>
          </w:tcPr>
          <w:p w14:paraId="211DE2C8" w14:textId="150B530D" w:rsidR="00E1427D" w:rsidRPr="007E5A39" w:rsidRDefault="00E1427D" w:rsidP="00B22A80">
            <w:pPr>
              <w:spacing w:line="276" w:lineRule="auto"/>
              <w:jc w:val="center"/>
              <w:rPr>
                <w:color w:val="auto"/>
                <w:sz w:val="14"/>
                <w:szCs w:val="14"/>
              </w:rPr>
            </w:pPr>
            <w:r w:rsidRPr="007E5A39">
              <w:rPr>
                <w:color w:val="auto"/>
                <w:sz w:val="14"/>
                <w:szCs w:val="14"/>
              </w:rPr>
              <w:t>30</w:t>
            </w:r>
          </w:p>
        </w:tc>
        <w:tc>
          <w:tcPr>
            <w:tcW w:w="595" w:type="pct"/>
            <w:tcBorders>
              <w:top w:val="single" w:sz="4" w:space="0" w:color="auto"/>
              <w:left w:val="single" w:sz="4" w:space="0" w:color="auto"/>
              <w:bottom w:val="single" w:sz="4" w:space="0" w:color="auto"/>
              <w:right w:val="single" w:sz="4" w:space="0" w:color="auto"/>
            </w:tcBorders>
            <w:vAlign w:val="center"/>
            <w:hideMark/>
          </w:tcPr>
          <w:p w14:paraId="1291CCA7" w14:textId="77777777" w:rsidR="00E1427D" w:rsidRPr="007E5A39" w:rsidRDefault="00E1427D" w:rsidP="00B22A80">
            <w:pPr>
              <w:spacing w:line="276" w:lineRule="auto"/>
              <w:jc w:val="center"/>
              <w:rPr>
                <w:color w:val="auto"/>
                <w:sz w:val="14"/>
                <w:szCs w:val="14"/>
              </w:rPr>
            </w:pPr>
            <w:r w:rsidRPr="007E5A39">
              <w:rPr>
                <w:color w:val="auto"/>
                <w:sz w:val="14"/>
                <w:szCs w:val="14"/>
              </w:rPr>
              <w:t>30</w:t>
            </w:r>
          </w:p>
        </w:tc>
        <w:tc>
          <w:tcPr>
            <w:tcW w:w="503" w:type="pct"/>
            <w:tcBorders>
              <w:top w:val="single" w:sz="4" w:space="0" w:color="auto"/>
              <w:left w:val="single" w:sz="4" w:space="0" w:color="auto"/>
              <w:bottom w:val="single" w:sz="4" w:space="0" w:color="auto"/>
              <w:right w:val="single" w:sz="4" w:space="0" w:color="auto"/>
            </w:tcBorders>
            <w:vAlign w:val="center"/>
            <w:hideMark/>
          </w:tcPr>
          <w:p w14:paraId="7E64ECC5" w14:textId="77777777" w:rsidR="00E1427D" w:rsidRPr="007E5A39" w:rsidRDefault="00E1427D" w:rsidP="00B22A80">
            <w:pPr>
              <w:spacing w:line="276" w:lineRule="auto"/>
              <w:rPr>
                <w:color w:val="auto"/>
                <w:sz w:val="14"/>
                <w:szCs w:val="14"/>
              </w:rPr>
            </w:pPr>
            <w:r w:rsidRPr="007E5A39">
              <w:rPr>
                <w:color w:val="auto"/>
                <w:sz w:val="14"/>
                <w:szCs w:val="14"/>
              </w:rPr>
              <w:t>28/09/2023</w:t>
            </w:r>
          </w:p>
        </w:tc>
        <w:tc>
          <w:tcPr>
            <w:tcW w:w="540" w:type="pct"/>
            <w:tcBorders>
              <w:top w:val="single" w:sz="4" w:space="0" w:color="auto"/>
              <w:left w:val="single" w:sz="4" w:space="0" w:color="auto"/>
              <w:bottom w:val="single" w:sz="4" w:space="0" w:color="auto"/>
              <w:right w:val="single" w:sz="4" w:space="0" w:color="auto"/>
            </w:tcBorders>
            <w:vAlign w:val="center"/>
            <w:hideMark/>
          </w:tcPr>
          <w:p w14:paraId="00DC3410" w14:textId="77777777" w:rsidR="00E1427D" w:rsidRPr="007E5A39" w:rsidRDefault="00E1427D" w:rsidP="00B22A80">
            <w:pPr>
              <w:spacing w:line="276" w:lineRule="auto"/>
              <w:jc w:val="right"/>
              <w:rPr>
                <w:color w:val="auto"/>
                <w:sz w:val="14"/>
                <w:szCs w:val="14"/>
              </w:rPr>
            </w:pPr>
            <w:r w:rsidRPr="007E5A39">
              <w:rPr>
                <w:color w:val="auto"/>
                <w:sz w:val="14"/>
                <w:szCs w:val="14"/>
              </w:rPr>
              <w:t>28.49</w:t>
            </w:r>
          </w:p>
        </w:tc>
      </w:tr>
      <w:tr w:rsidR="007E5A39" w:rsidRPr="007E5A39" w14:paraId="0B317C90" w14:textId="77777777" w:rsidTr="00806740">
        <w:tc>
          <w:tcPr>
            <w:tcW w:w="230" w:type="pct"/>
            <w:vMerge w:val="restart"/>
            <w:tcBorders>
              <w:top w:val="single" w:sz="4" w:space="0" w:color="auto"/>
              <w:left w:val="single" w:sz="4" w:space="0" w:color="auto"/>
              <w:right w:val="single" w:sz="4" w:space="0" w:color="auto"/>
            </w:tcBorders>
            <w:vAlign w:val="center"/>
            <w:hideMark/>
          </w:tcPr>
          <w:p w14:paraId="35F7EF8F" w14:textId="77777777" w:rsidR="00E1427D" w:rsidRPr="007E5A39" w:rsidRDefault="00E1427D" w:rsidP="00B22A80">
            <w:pPr>
              <w:spacing w:line="276" w:lineRule="auto"/>
              <w:jc w:val="center"/>
              <w:rPr>
                <w:color w:val="auto"/>
                <w:sz w:val="14"/>
                <w:szCs w:val="14"/>
              </w:rPr>
            </w:pPr>
            <w:r w:rsidRPr="007E5A39">
              <w:rPr>
                <w:color w:val="auto"/>
                <w:sz w:val="14"/>
                <w:szCs w:val="14"/>
              </w:rPr>
              <w:t>3</w:t>
            </w:r>
          </w:p>
        </w:tc>
        <w:tc>
          <w:tcPr>
            <w:tcW w:w="517" w:type="pct"/>
            <w:vMerge w:val="restart"/>
            <w:tcBorders>
              <w:top w:val="single" w:sz="4" w:space="0" w:color="auto"/>
              <w:left w:val="single" w:sz="4" w:space="0" w:color="auto"/>
              <w:right w:val="single" w:sz="4" w:space="0" w:color="auto"/>
            </w:tcBorders>
            <w:vAlign w:val="center"/>
            <w:hideMark/>
          </w:tcPr>
          <w:p w14:paraId="03AE22D9" w14:textId="77777777" w:rsidR="00E1427D" w:rsidRPr="007E5A39" w:rsidRDefault="00E1427D" w:rsidP="00B22A80">
            <w:pPr>
              <w:spacing w:line="276" w:lineRule="auto"/>
              <w:rPr>
                <w:color w:val="auto"/>
                <w:sz w:val="14"/>
                <w:szCs w:val="14"/>
              </w:rPr>
            </w:pPr>
            <w:r w:rsidRPr="007E5A39">
              <w:rPr>
                <w:color w:val="auto"/>
                <w:sz w:val="14"/>
                <w:szCs w:val="14"/>
              </w:rPr>
              <w:t>990059300</w:t>
            </w:r>
          </w:p>
        </w:tc>
        <w:tc>
          <w:tcPr>
            <w:tcW w:w="654" w:type="pct"/>
            <w:vMerge w:val="restart"/>
            <w:tcBorders>
              <w:top w:val="single" w:sz="4" w:space="0" w:color="auto"/>
              <w:left w:val="single" w:sz="4" w:space="0" w:color="auto"/>
              <w:right w:val="single" w:sz="4" w:space="0" w:color="auto"/>
            </w:tcBorders>
            <w:vAlign w:val="center"/>
            <w:hideMark/>
          </w:tcPr>
          <w:p w14:paraId="4A7B8B30" w14:textId="77777777" w:rsidR="00E1427D" w:rsidRPr="007E5A39" w:rsidRDefault="00E1427D" w:rsidP="00B22A80">
            <w:pPr>
              <w:spacing w:line="276" w:lineRule="auto"/>
              <w:rPr>
                <w:color w:val="auto"/>
                <w:sz w:val="14"/>
                <w:szCs w:val="14"/>
              </w:rPr>
            </w:pPr>
            <w:r w:rsidRPr="007E5A39">
              <w:rPr>
                <w:color w:val="auto"/>
                <w:sz w:val="14"/>
                <w:szCs w:val="14"/>
              </w:rPr>
              <w:t>DOUGLAS FILADELFO PASCUAL RODAS</w:t>
            </w:r>
          </w:p>
        </w:tc>
        <w:tc>
          <w:tcPr>
            <w:tcW w:w="576" w:type="pct"/>
            <w:vMerge w:val="restart"/>
            <w:tcBorders>
              <w:top w:val="single" w:sz="4" w:space="0" w:color="auto"/>
              <w:left w:val="single" w:sz="4" w:space="0" w:color="auto"/>
              <w:right w:val="single" w:sz="4" w:space="0" w:color="auto"/>
            </w:tcBorders>
            <w:vAlign w:val="center"/>
            <w:hideMark/>
          </w:tcPr>
          <w:p w14:paraId="00979EA9" w14:textId="77777777" w:rsidR="00E1427D" w:rsidRPr="007E5A39" w:rsidRDefault="00E1427D" w:rsidP="00B22A80">
            <w:pPr>
              <w:spacing w:line="276" w:lineRule="auto"/>
              <w:jc w:val="center"/>
              <w:rPr>
                <w:color w:val="auto"/>
                <w:sz w:val="14"/>
                <w:szCs w:val="14"/>
              </w:rPr>
            </w:pPr>
            <w:r w:rsidRPr="007E5A39">
              <w:rPr>
                <w:color w:val="auto"/>
                <w:sz w:val="14"/>
                <w:szCs w:val="14"/>
              </w:rPr>
              <w:t>Suspensión disciplinaria</w:t>
            </w:r>
          </w:p>
        </w:tc>
        <w:tc>
          <w:tcPr>
            <w:tcW w:w="476" w:type="pct"/>
            <w:tcBorders>
              <w:top w:val="single" w:sz="4" w:space="0" w:color="auto"/>
              <w:left w:val="single" w:sz="4" w:space="0" w:color="auto"/>
              <w:right w:val="single" w:sz="4" w:space="0" w:color="auto"/>
            </w:tcBorders>
            <w:vAlign w:val="center"/>
          </w:tcPr>
          <w:p w14:paraId="1591D729" w14:textId="176F1443" w:rsidR="00E1427D" w:rsidRPr="007E5A39" w:rsidRDefault="00E1427D" w:rsidP="00B22A80">
            <w:pPr>
              <w:spacing w:line="276" w:lineRule="auto"/>
              <w:jc w:val="center"/>
              <w:rPr>
                <w:color w:val="auto"/>
                <w:sz w:val="14"/>
                <w:szCs w:val="14"/>
              </w:rPr>
            </w:pPr>
            <w:r w:rsidRPr="007E5A39">
              <w:rPr>
                <w:color w:val="auto"/>
                <w:sz w:val="14"/>
                <w:szCs w:val="14"/>
              </w:rPr>
              <w:t>02/11/2021</w:t>
            </w:r>
          </w:p>
        </w:tc>
        <w:tc>
          <w:tcPr>
            <w:tcW w:w="476" w:type="pct"/>
            <w:tcBorders>
              <w:top w:val="single" w:sz="4" w:space="0" w:color="auto"/>
              <w:left w:val="single" w:sz="4" w:space="0" w:color="auto"/>
              <w:right w:val="single" w:sz="4" w:space="0" w:color="auto"/>
            </w:tcBorders>
            <w:vAlign w:val="center"/>
          </w:tcPr>
          <w:p w14:paraId="59F98EAA" w14:textId="5A65101C" w:rsidR="00E1427D" w:rsidRPr="007E5A39" w:rsidRDefault="00E1427D" w:rsidP="00B22A80">
            <w:pPr>
              <w:spacing w:line="276" w:lineRule="auto"/>
              <w:jc w:val="center"/>
              <w:rPr>
                <w:color w:val="auto"/>
                <w:sz w:val="14"/>
                <w:szCs w:val="14"/>
              </w:rPr>
            </w:pPr>
            <w:r w:rsidRPr="007E5A39">
              <w:rPr>
                <w:color w:val="auto"/>
                <w:sz w:val="14"/>
                <w:szCs w:val="14"/>
              </w:rPr>
              <w:t>30/11/2021</w:t>
            </w:r>
          </w:p>
        </w:tc>
        <w:tc>
          <w:tcPr>
            <w:tcW w:w="433" w:type="pct"/>
            <w:tcBorders>
              <w:top w:val="single" w:sz="4" w:space="0" w:color="auto"/>
              <w:left w:val="single" w:sz="4" w:space="0" w:color="auto"/>
              <w:bottom w:val="single" w:sz="4" w:space="0" w:color="auto"/>
              <w:right w:val="single" w:sz="4" w:space="0" w:color="auto"/>
            </w:tcBorders>
            <w:vAlign w:val="center"/>
          </w:tcPr>
          <w:p w14:paraId="53AE744A" w14:textId="6B3E8ECF" w:rsidR="00E1427D" w:rsidRPr="007E5A39" w:rsidRDefault="00E1427D" w:rsidP="00B22A80">
            <w:pPr>
              <w:spacing w:line="276" w:lineRule="auto"/>
              <w:jc w:val="center"/>
              <w:rPr>
                <w:color w:val="auto"/>
                <w:sz w:val="14"/>
                <w:szCs w:val="14"/>
              </w:rPr>
            </w:pPr>
            <w:r w:rsidRPr="007E5A39">
              <w:rPr>
                <w:color w:val="auto"/>
                <w:sz w:val="14"/>
                <w:szCs w:val="14"/>
              </w:rPr>
              <w:t>29</w:t>
            </w:r>
          </w:p>
        </w:tc>
        <w:tc>
          <w:tcPr>
            <w:tcW w:w="595" w:type="pct"/>
            <w:tcBorders>
              <w:top w:val="single" w:sz="4" w:space="0" w:color="auto"/>
              <w:left w:val="single" w:sz="4" w:space="0" w:color="auto"/>
              <w:bottom w:val="single" w:sz="4" w:space="0" w:color="auto"/>
              <w:right w:val="single" w:sz="4" w:space="0" w:color="auto"/>
            </w:tcBorders>
            <w:vAlign w:val="center"/>
          </w:tcPr>
          <w:p w14:paraId="66B00BE1" w14:textId="02DB7635" w:rsidR="00E1427D" w:rsidRPr="007E5A39" w:rsidRDefault="00E1427D" w:rsidP="00B22A80">
            <w:pPr>
              <w:spacing w:line="276" w:lineRule="auto"/>
              <w:jc w:val="center"/>
              <w:rPr>
                <w:color w:val="auto"/>
                <w:sz w:val="14"/>
                <w:szCs w:val="14"/>
              </w:rPr>
            </w:pPr>
            <w:r w:rsidRPr="007E5A39">
              <w:rPr>
                <w:color w:val="auto"/>
                <w:sz w:val="14"/>
                <w:szCs w:val="14"/>
              </w:rPr>
              <w:t>29</w:t>
            </w:r>
          </w:p>
        </w:tc>
        <w:tc>
          <w:tcPr>
            <w:tcW w:w="503" w:type="pct"/>
            <w:tcBorders>
              <w:top w:val="single" w:sz="4" w:space="0" w:color="auto"/>
              <w:left w:val="single" w:sz="4" w:space="0" w:color="auto"/>
              <w:bottom w:val="single" w:sz="4" w:space="0" w:color="auto"/>
              <w:right w:val="single" w:sz="4" w:space="0" w:color="auto"/>
            </w:tcBorders>
            <w:vAlign w:val="center"/>
          </w:tcPr>
          <w:p w14:paraId="0AC4A99B" w14:textId="6FCB1AAD" w:rsidR="00E1427D" w:rsidRPr="007E5A39" w:rsidRDefault="00E1427D" w:rsidP="00546BC7">
            <w:pPr>
              <w:spacing w:line="276" w:lineRule="auto"/>
              <w:ind w:left="0" w:firstLine="0"/>
              <w:rPr>
                <w:color w:val="auto"/>
                <w:sz w:val="14"/>
                <w:szCs w:val="14"/>
              </w:rPr>
            </w:pPr>
            <w:r w:rsidRPr="007E5A39">
              <w:rPr>
                <w:color w:val="auto"/>
                <w:sz w:val="14"/>
                <w:szCs w:val="14"/>
              </w:rPr>
              <w:t>19/09/2022</w:t>
            </w:r>
          </w:p>
        </w:tc>
        <w:tc>
          <w:tcPr>
            <w:tcW w:w="540" w:type="pct"/>
            <w:tcBorders>
              <w:top w:val="single" w:sz="4" w:space="0" w:color="auto"/>
              <w:left w:val="single" w:sz="4" w:space="0" w:color="auto"/>
              <w:bottom w:val="single" w:sz="4" w:space="0" w:color="auto"/>
              <w:right w:val="single" w:sz="4" w:space="0" w:color="auto"/>
            </w:tcBorders>
            <w:vAlign w:val="center"/>
          </w:tcPr>
          <w:p w14:paraId="35AB643E" w14:textId="67BF09E6" w:rsidR="00E1427D" w:rsidRPr="007E5A39" w:rsidRDefault="00E1427D" w:rsidP="00B22A80">
            <w:pPr>
              <w:spacing w:line="276" w:lineRule="auto"/>
              <w:jc w:val="right"/>
              <w:rPr>
                <w:color w:val="auto"/>
                <w:sz w:val="14"/>
                <w:szCs w:val="14"/>
              </w:rPr>
            </w:pPr>
            <w:r w:rsidRPr="007E5A39">
              <w:rPr>
                <w:color w:val="auto"/>
                <w:sz w:val="14"/>
                <w:szCs w:val="14"/>
              </w:rPr>
              <w:t>62.44</w:t>
            </w:r>
          </w:p>
        </w:tc>
      </w:tr>
      <w:tr w:rsidR="007E5A39" w:rsidRPr="007E5A39" w14:paraId="0C712921" w14:textId="77777777" w:rsidTr="00806740">
        <w:tc>
          <w:tcPr>
            <w:tcW w:w="230" w:type="pct"/>
            <w:vMerge/>
            <w:tcBorders>
              <w:left w:val="single" w:sz="4" w:space="0" w:color="auto"/>
              <w:right w:val="single" w:sz="4" w:space="0" w:color="auto"/>
            </w:tcBorders>
            <w:vAlign w:val="center"/>
          </w:tcPr>
          <w:p w14:paraId="10C088D4" w14:textId="77777777" w:rsidR="00E1427D" w:rsidRPr="007E5A39" w:rsidRDefault="00E1427D" w:rsidP="00B22A80">
            <w:pPr>
              <w:spacing w:line="276" w:lineRule="auto"/>
              <w:jc w:val="center"/>
              <w:rPr>
                <w:color w:val="auto"/>
                <w:sz w:val="14"/>
                <w:szCs w:val="14"/>
              </w:rPr>
            </w:pPr>
          </w:p>
        </w:tc>
        <w:tc>
          <w:tcPr>
            <w:tcW w:w="517" w:type="pct"/>
            <w:vMerge/>
            <w:tcBorders>
              <w:left w:val="single" w:sz="4" w:space="0" w:color="auto"/>
              <w:right w:val="single" w:sz="4" w:space="0" w:color="auto"/>
            </w:tcBorders>
            <w:vAlign w:val="center"/>
          </w:tcPr>
          <w:p w14:paraId="454DE13E" w14:textId="77777777" w:rsidR="00E1427D" w:rsidRPr="007E5A39" w:rsidRDefault="00E1427D" w:rsidP="00B22A80">
            <w:pPr>
              <w:spacing w:line="276" w:lineRule="auto"/>
              <w:rPr>
                <w:color w:val="auto"/>
                <w:sz w:val="14"/>
                <w:szCs w:val="14"/>
              </w:rPr>
            </w:pPr>
          </w:p>
        </w:tc>
        <w:tc>
          <w:tcPr>
            <w:tcW w:w="654" w:type="pct"/>
            <w:vMerge/>
            <w:tcBorders>
              <w:left w:val="single" w:sz="4" w:space="0" w:color="auto"/>
              <w:right w:val="single" w:sz="4" w:space="0" w:color="auto"/>
            </w:tcBorders>
            <w:vAlign w:val="center"/>
          </w:tcPr>
          <w:p w14:paraId="57C6D227" w14:textId="77777777" w:rsidR="00E1427D" w:rsidRPr="007E5A39" w:rsidRDefault="00E1427D" w:rsidP="00B22A80">
            <w:pPr>
              <w:spacing w:line="276" w:lineRule="auto"/>
              <w:rPr>
                <w:color w:val="auto"/>
                <w:sz w:val="14"/>
                <w:szCs w:val="14"/>
              </w:rPr>
            </w:pPr>
          </w:p>
        </w:tc>
        <w:tc>
          <w:tcPr>
            <w:tcW w:w="576" w:type="pct"/>
            <w:vMerge/>
            <w:tcBorders>
              <w:left w:val="single" w:sz="4" w:space="0" w:color="auto"/>
              <w:right w:val="single" w:sz="4" w:space="0" w:color="auto"/>
            </w:tcBorders>
            <w:vAlign w:val="center"/>
          </w:tcPr>
          <w:p w14:paraId="0178F8B7" w14:textId="77777777" w:rsidR="00E1427D" w:rsidRPr="007E5A39" w:rsidRDefault="00E1427D" w:rsidP="00B22A80">
            <w:pPr>
              <w:spacing w:line="276" w:lineRule="auto"/>
              <w:jc w:val="center"/>
              <w:rPr>
                <w:color w:val="auto"/>
                <w:sz w:val="14"/>
                <w:szCs w:val="14"/>
              </w:rPr>
            </w:pPr>
          </w:p>
        </w:tc>
        <w:tc>
          <w:tcPr>
            <w:tcW w:w="476" w:type="pct"/>
            <w:tcBorders>
              <w:left w:val="single" w:sz="4" w:space="0" w:color="auto"/>
              <w:right w:val="single" w:sz="4" w:space="0" w:color="auto"/>
            </w:tcBorders>
            <w:vAlign w:val="center"/>
          </w:tcPr>
          <w:p w14:paraId="44F4EA82" w14:textId="062A42F8" w:rsidR="00E1427D" w:rsidRPr="007E5A39" w:rsidRDefault="00E1427D" w:rsidP="00B22A80">
            <w:pPr>
              <w:spacing w:line="276" w:lineRule="auto"/>
              <w:jc w:val="center"/>
              <w:rPr>
                <w:color w:val="auto"/>
                <w:sz w:val="14"/>
                <w:szCs w:val="14"/>
              </w:rPr>
            </w:pPr>
            <w:r w:rsidRPr="007E5A39">
              <w:rPr>
                <w:color w:val="auto"/>
                <w:sz w:val="14"/>
                <w:szCs w:val="14"/>
              </w:rPr>
              <w:t>01/11/2021</w:t>
            </w:r>
          </w:p>
        </w:tc>
        <w:tc>
          <w:tcPr>
            <w:tcW w:w="476" w:type="pct"/>
            <w:tcBorders>
              <w:left w:val="single" w:sz="4" w:space="0" w:color="auto"/>
              <w:right w:val="single" w:sz="4" w:space="0" w:color="auto"/>
            </w:tcBorders>
            <w:vAlign w:val="center"/>
          </w:tcPr>
          <w:p w14:paraId="7CA42A33" w14:textId="7337F381" w:rsidR="00E1427D" w:rsidRPr="007E5A39" w:rsidRDefault="00E1427D" w:rsidP="00B22A80">
            <w:pPr>
              <w:spacing w:line="276" w:lineRule="auto"/>
              <w:jc w:val="center"/>
              <w:rPr>
                <w:color w:val="auto"/>
                <w:sz w:val="14"/>
                <w:szCs w:val="14"/>
              </w:rPr>
            </w:pPr>
            <w:r w:rsidRPr="007E5A39">
              <w:rPr>
                <w:color w:val="auto"/>
                <w:sz w:val="14"/>
                <w:szCs w:val="14"/>
              </w:rPr>
              <w:t>30/11/2021</w:t>
            </w:r>
          </w:p>
        </w:tc>
        <w:tc>
          <w:tcPr>
            <w:tcW w:w="433" w:type="pct"/>
            <w:tcBorders>
              <w:top w:val="single" w:sz="4" w:space="0" w:color="auto"/>
              <w:left w:val="single" w:sz="4" w:space="0" w:color="auto"/>
              <w:bottom w:val="single" w:sz="4" w:space="0" w:color="auto"/>
              <w:right w:val="single" w:sz="4" w:space="0" w:color="auto"/>
            </w:tcBorders>
            <w:vAlign w:val="center"/>
          </w:tcPr>
          <w:p w14:paraId="18EA3017" w14:textId="55E2E626" w:rsidR="00E1427D" w:rsidRPr="007E5A39" w:rsidRDefault="00E1427D" w:rsidP="00B22A80">
            <w:pPr>
              <w:spacing w:line="276" w:lineRule="auto"/>
              <w:jc w:val="center"/>
              <w:rPr>
                <w:color w:val="auto"/>
                <w:sz w:val="14"/>
                <w:szCs w:val="14"/>
              </w:rPr>
            </w:pPr>
            <w:r w:rsidRPr="007E5A39">
              <w:rPr>
                <w:color w:val="auto"/>
                <w:sz w:val="14"/>
                <w:szCs w:val="14"/>
              </w:rPr>
              <w:t>30</w:t>
            </w:r>
          </w:p>
        </w:tc>
        <w:tc>
          <w:tcPr>
            <w:tcW w:w="595" w:type="pct"/>
            <w:tcBorders>
              <w:top w:val="single" w:sz="4" w:space="0" w:color="auto"/>
              <w:left w:val="single" w:sz="4" w:space="0" w:color="auto"/>
              <w:bottom w:val="single" w:sz="4" w:space="0" w:color="auto"/>
              <w:right w:val="single" w:sz="4" w:space="0" w:color="auto"/>
            </w:tcBorders>
            <w:vAlign w:val="center"/>
          </w:tcPr>
          <w:p w14:paraId="6B43B141" w14:textId="7FB90DE9" w:rsidR="00E1427D" w:rsidRPr="007E5A39" w:rsidRDefault="00E1427D" w:rsidP="00B22A80">
            <w:pPr>
              <w:spacing w:line="276" w:lineRule="auto"/>
              <w:jc w:val="center"/>
              <w:rPr>
                <w:color w:val="auto"/>
                <w:sz w:val="14"/>
                <w:szCs w:val="14"/>
              </w:rPr>
            </w:pPr>
            <w:r w:rsidRPr="007E5A39">
              <w:rPr>
                <w:color w:val="auto"/>
                <w:sz w:val="14"/>
                <w:szCs w:val="14"/>
              </w:rPr>
              <w:t>30</w:t>
            </w:r>
          </w:p>
        </w:tc>
        <w:tc>
          <w:tcPr>
            <w:tcW w:w="503" w:type="pct"/>
            <w:tcBorders>
              <w:top w:val="single" w:sz="4" w:space="0" w:color="auto"/>
              <w:left w:val="single" w:sz="4" w:space="0" w:color="auto"/>
              <w:bottom w:val="single" w:sz="4" w:space="0" w:color="auto"/>
              <w:right w:val="single" w:sz="4" w:space="0" w:color="auto"/>
            </w:tcBorders>
            <w:vAlign w:val="center"/>
          </w:tcPr>
          <w:p w14:paraId="1EF3FA39" w14:textId="4CE31AC2" w:rsidR="00E1427D" w:rsidRPr="007E5A39" w:rsidRDefault="00E1427D" w:rsidP="00B22A80">
            <w:pPr>
              <w:spacing w:line="276" w:lineRule="auto"/>
              <w:rPr>
                <w:color w:val="auto"/>
                <w:sz w:val="14"/>
                <w:szCs w:val="14"/>
              </w:rPr>
            </w:pPr>
            <w:r w:rsidRPr="007E5A39">
              <w:rPr>
                <w:color w:val="auto"/>
                <w:sz w:val="14"/>
                <w:szCs w:val="14"/>
              </w:rPr>
              <w:t>03/05/2022</w:t>
            </w:r>
          </w:p>
        </w:tc>
        <w:tc>
          <w:tcPr>
            <w:tcW w:w="540" w:type="pct"/>
            <w:tcBorders>
              <w:top w:val="single" w:sz="4" w:space="0" w:color="auto"/>
              <w:left w:val="single" w:sz="4" w:space="0" w:color="auto"/>
              <w:bottom w:val="single" w:sz="4" w:space="0" w:color="auto"/>
              <w:right w:val="single" w:sz="4" w:space="0" w:color="auto"/>
            </w:tcBorders>
            <w:vAlign w:val="center"/>
          </w:tcPr>
          <w:p w14:paraId="10D31249" w14:textId="701A534B" w:rsidR="00E1427D" w:rsidRPr="007E5A39" w:rsidRDefault="00E1427D" w:rsidP="00546BC7">
            <w:pPr>
              <w:spacing w:line="276" w:lineRule="auto"/>
              <w:jc w:val="right"/>
              <w:rPr>
                <w:color w:val="auto"/>
                <w:sz w:val="14"/>
                <w:szCs w:val="14"/>
              </w:rPr>
            </w:pPr>
            <w:r w:rsidRPr="007E5A39">
              <w:rPr>
                <w:color w:val="auto"/>
                <w:sz w:val="14"/>
                <w:szCs w:val="14"/>
              </w:rPr>
              <w:t>47.10</w:t>
            </w:r>
          </w:p>
        </w:tc>
      </w:tr>
      <w:tr w:rsidR="007E5A39" w:rsidRPr="007E5A39" w14:paraId="48552883" w14:textId="77777777" w:rsidTr="00806740">
        <w:tc>
          <w:tcPr>
            <w:tcW w:w="230" w:type="pct"/>
            <w:vMerge/>
            <w:tcBorders>
              <w:left w:val="single" w:sz="4" w:space="0" w:color="auto"/>
              <w:right w:val="single" w:sz="4" w:space="0" w:color="auto"/>
            </w:tcBorders>
            <w:vAlign w:val="center"/>
          </w:tcPr>
          <w:p w14:paraId="627D8A31" w14:textId="77777777" w:rsidR="00E1427D" w:rsidRPr="007E5A39" w:rsidRDefault="00E1427D" w:rsidP="00B22A80">
            <w:pPr>
              <w:spacing w:line="276" w:lineRule="auto"/>
              <w:jc w:val="center"/>
              <w:rPr>
                <w:color w:val="auto"/>
                <w:sz w:val="14"/>
                <w:szCs w:val="14"/>
              </w:rPr>
            </w:pPr>
          </w:p>
        </w:tc>
        <w:tc>
          <w:tcPr>
            <w:tcW w:w="517" w:type="pct"/>
            <w:vMerge/>
            <w:tcBorders>
              <w:left w:val="single" w:sz="4" w:space="0" w:color="auto"/>
              <w:right w:val="single" w:sz="4" w:space="0" w:color="auto"/>
            </w:tcBorders>
            <w:vAlign w:val="center"/>
          </w:tcPr>
          <w:p w14:paraId="052B5C56" w14:textId="77777777" w:rsidR="00E1427D" w:rsidRPr="007E5A39" w:rsidRDefault="00E1427D" w:rsidP="00B22A80">
            <w:pPr>
              <w:spacing w:line="276" w:lineRule="auto"/>
              <w:rPr>
                <w:color w:val="auto"/>
                <w:sz w:val="14"/>
                <w:szCs w:val="14"/>
              </w:rPr>
            </w:pPr>
          </w:p>
        </w:tc>
        <w:tc>
          <w:tcPr>
            <w:tcW w:w="654" w:type="pct"/>
            <w:vMerge/>
            <w:tcBorders>
              <w:left w:val="single" w:sz="4" w:space="0" w:color="auto"/>
              <w:right w:val="single" w:sz="4" w:space="0" w:color="auto"/>
            </w:tcBorders>
            <w:vAlign w:val="center"/>
          </w:tcPr>
          <w:p w14:paraId="6B81FD3F" w14:textId="77777777" w:rsidR="00E1427D" w:rsidRPr="007E5A39" w:rsidRDefault="00E1427D" w:rsidP="00B22A80">
            <w:pPr>
              <w:spacing w:line="276" w:lineRule="auto"/>
              <w:rPr>
                <w:color w:val="auto"/>
                <w:sz w:val="14"/>
                <w:szCs w:val="14"/>
              </w:rPr>
            </w:pPr>
          </w:p>
        </w:tc>
        <w:tc>
          <w:tcPr>
            <w:tcW w:w="576" w:type="pct"/>
            <w:vMerge/>
            <w:tcBorders>
              <w:left w:val="single" w:sz="4" w:space="0" w:color="auto"/>
              <w:right w:val="single" w:sz="4" w:space="0" w:color="auto"/>
            </w:tcBorders>
            <w:vAlign w:val="center"/>
          </w:tcPr>
          <w:p w14:paraId="74DD47F4" w14:textId="77777777" w:rsidR="00E1427D" w:rsidRPr="007E5A39" w:rsidRDefault="00E1427D" w:rsidP="00B22A80">
            <w:pPr>
              <w:spacing w:line="276" w:lineRule="auto"/>
              <w:jc w:val="center"/>
              <w:rPr>
                <w:color w:val="auto"/>
                <w:sz w:val="14"/>
                <w:szCs w:val="14"/>
              </w:rPr>
            </w:pPr>
          </w:p>
        </w:tc>
        <w:tc>
          <w:tcPr>
            <w:tcW w:w="476" w:type="pct"/>
            <w:tcBorders>
              <w:left w:val="single" w:sz="4" w:space="0" w:color="auto"/>
              <w:right w:val="single" w:sz="4" w:space="0" w:color="auto"/>
            </w:tcBorders>
            <w:vAlign w:val="center"/>
          </w:tcPr>
          <w:p w14:paraId="4AD3975E" w14:textId="553CA9B6" w:rsidR="00E1427D" w:rsidRPr="007E5A39" w:rsidRDefault="00E1427D" w:rsidP="00B22A80">
            <w:pPr>
              <w:spacing w:line="276" w:lineRule="auto"/>
              <w:jc w:val="center"/>
              <w:rPr>
                <w:color w:val="auto"/>
                <w:sz w:val="14"/>
                <w:szCs w:val="14"/>
              </w:rPr>
            </w:pPr>
            <w:r w:rsidRPr="007E5A39">
              <w:rPr>
                <w:color w:val="auto"/>
                <w:sz w:val="14"/>
                <w:szCs w:val="14"/>
              </w:rPr>
              <w:t>30/11/2021</w:t>
            </w:r>
          </w:p>
        </w:tc>
        <w:tc>
          <w:tcPr>
            <w:tcW w:w="476" w:type="pct"/>
            <w:tcBorders>
              <w:left w:val="single" w:sz="4" w:space="0" w:color="auto"/>
              <w:right w:val="single" w:sz="4" w:space="0" w:color="auto"/>
            </w:tcBorders>
            <w:vAlign w:val="center"/>
          </w:tcPr>
          <w:p w14:paraId="677FEA56" w14:textId="1CE516C0" w:rsidR="00E1427D" w:rsidRPr="007E5A39" w:rsidRDefault="00E1427D" w:rsidP="00B22A80">
            <w:pPr>
              <w:spacing w:line="276" w:lineRule="auto"/>
              <w:jc w:val="center"/>
              <w:rPr>
                <w:color w:val="auto"/>
                <w:sz w:val="14"/>
                <w:szCs w:val="14"/>
              </w:rPr>
            </w:pPr>
            <w:r w:rsidRPr="007E5A39">
              <w:rPr>
                <w:color w:val="auto"/>
                <w:sz w:val="14"/>
                <w:szCs w:val="14"/>
              </w:rPr>
              <w:t>28/11/2021</w:t>
            </w:r>
          </w:p>
        </w:tc>
        <w:tc>
          <w:tcPr>
            <w:tcW w:w="433" w:type="pct"/>
            <w:tcBorders>
              <w:top w:val="single" w:sz="4" w:space="0" w:color="auto"/>
              <w:left w:val="single" w:sz="4" w:space="0" w:color="auto"/>
              <w:bottom w:val="single" w:sz="4" w:space="0" w:color="auto"/>
              <w:right w:val="single" w:sz="4" w:space="0" w:color="auto"/>
            </w:tcBorders>
            <w:vAlign w:val="center"/>
          </w:tcPr>
          <w:p w14:paraId="681E5566" w14:textId="40F3E408" w:rsidR="00E1427D" w:rsidRPr="007E5A39" w:rsidRDefault="00E1427D" w:rsidP="00B22A80">
            <w:pPr>
              <w:spacing w:line="276" w:lineRule="auto"/>
              <w:jc w:val="center"/>
              <w:rPr>
                <w:color w:val="auto"/>
                <w:sz w:val="14"/>
                <w:szCs w:val="14"/>
              </w:rPr>
            </w:pPr>
            <w:r w:rsidRPr="007E5A39">
              <w:rPr>
                <w:color w:val="auto"/>
                <w:sz w:val="14"/>
                <w:szCs w:val="14"/>
              </w:rPr>
              <w:t>30</w:t>
            </w:r>
          </w:p>
        </w:tc>
        <w:tc>
          <w:tcPr>
            <w:tcW w:w="595" w:type="pct"/>
            <w:tcBorders>
              <w:top w:val="single" w:sz="4" w:space="0" w:color="auto"/>
              <w:left w:val="single" w:sz="4" w:space="0" w:color="auto"/>
              <w:bottom w:val="single" w:sz="4" w:space="0" w:color="auto"/>
              <w:right w:val="single" w:sz="4" w:space="0" w:color="auto"/>
            </w:tcBorders>
            <w:vAlign w:val="center"/>
          </w:tcPr>
          <w:p w14:paraId="6EBF0A56" w14:textId="38E86FDC" w:rsidR="00E1427D" w:rsidRPr="007E5A39" w:rsidRDefault="00E1427D" w:rsidP="00B22A80">
            <w:pPr>
              <w:spacing w:line="276" w:lineRule="auto"/>
              <w:jc w:val="center"/>
              <w:rPr>
                <w:color w:val="auto"/>
                <w:sz w:val="14"/>
                <w:szCs w:val="14"/>
              </w:rPr>
            </w:pPr>
            <w:r w:rsidRPr="007E5A39">
              <w:rPr>
                <w:color w:val="auto"/>
                <w:sz w:val="14"/>
                <w:szCs w:val="14"/>
              </w:rPr>
              <w:t>30</w:t>
            </w:r>
          </w:p>
        </w:tc>
        <w:tc>
          <w:tcPr>
            <w:tcW w:w="503" w:type="pct"/>
            <w:tcBorders>
              <w:top w:val="single" w:sz="4" w:space="0" w:color="auto"/>
              <w:left w:val="single" w:sz="4" w:space="0" w:color="auto"/>
              <w:bottom w:val="single" w:sz="4" w:space="0" w:color="auto"/>
              <w:right w:val="single" w:sz="4" w:space="0" w:color="auto"/>
            </w:tcBorders>
            <w:vAlign w:val="center"/>
          </w:tcPr>
          <w:p w14:paraId="31FC6EBE" w14:textId="18FFA7EC" w:rsidR="00E1427D" w:rsidRPr="007E5A39" w:rsidRDefault="00E1427D" w:rsidP="00B22A80">
            <w:pPr>
              <w:spacing w:line="276" w:lineRule="auto"/>
              <w:rPr>
                <w:color w:val="auto"/>
                <w:sz w:val="14"/>
                <w:szCs w:val="14"/>
              </w:rPr>
            </w:pPr>
            <w:r w:rsidRPr="007E5A39">
              <w:rPr>
                <w:color w:val="auto"/>
                <w:sz w:val="14"/>
                <w:szCs w:val="14"/>
              </w:rPr>
              <w:t>19/09/2022</w:t>
            </w:r>
          </w:p>
        </w:tc>
        <w:tc>
          <w:tcPr>
            <w:tcW w:w="540" w:type="pct"/>
            <w:tcBorders>
              <w:top w:val="single" w:sz="4" w:space="0" w:color="auto"/>
              <w:left w:val="single" w:sz="4" w:space="0" w:color="auto"/>
              <w:bottom w:val="single" w:sz="4" w:space="0" w:color="auto"/>
              <w:right w:val="single" w:sz="4" w:space="0" w:color="auto"/>
            </w:tcBorders>
            <w:vAlign w:val="center"/>
          </w:tcPr>
          <w:p w14:paraId="3C313F46" w14:textId="5293F7B6" w:rsidR="00E1427D" w:rsidRPr="007E5A39" w:rsidRDefault="00E1427D" w:rsidP="00B22A80">
            <w:pPr>
              <w:spacing w:line="276" w:lineRule="auto"/>
              <w:jc w:val="right"/>
              <w:rPr>
                <w:color w:val="auto"/>
                <w:sz w:val="14"/>
                <w:szCs w:val="14"/>
              </w:rPr>
            </w:pPr>
            <w:r w:rsidRPr="007E5A39">
              <w:rPr>
                <w:color w:val="auto"/>
                <w:sz w:val="14"/>
                <w:szCs w:val="14"/>
              </w:rPr>
              <w:t>346.19</w:t>
            </w:r>
          </w:p>
        </w:tc>
      </w:tr>
      <w:tr w:rsidR="007E5A39" w:rsidRPr="007E5A39" w14:paraId="798F73B1" w14:textId="77777777" w:rsidTr="00806740">
        <w:tc>
          <w:tcPr>
            <w:tcW w:w="230" w:type="pct"/>
            <w:vMerge/>
            <w:tcBorders>
              <w:left w:val="single" w:sz="4" w:space="0" w:color="auto"/>
              <w:right w:val="single" w:sz="4" w:space="0" w:color="auto"/>
            </w:tcBorders>
            <w:vAlign w:val="center"/>
          </w:tcPr>
          <w:p w14:paraId="05FFF964" w14:textId="77777777" w:rsidR="00E1427D" w:rsidRPr="007E5A39" w:rsidRDefault="00E1427D" w:rsidP="00B22A80">
            <w:pPr>
              <w:spacing w:line="276" w:lineRule="auto"/>
              <w:jc w:val="center"/>
              <w:rPr>
                <w:color w:val="auto"/>
                <w:sz w:val="14"/>
                <w:szCs w:val="14"/>
              </w:rPr>
            </w:pPr>
          </w:p>
        </w:tc>
        <w:tc>
          <w:tcPr>
            <w:tcW w:w="517" w:type="pct"/>
            <w:vMerge/>
            <w:tcBorders>
              <w:left w:val="single" w:sz="4" w:space="0" w:color="auto"/>
              <w:right w:val="single" w:sz="4" w:space="0" w:color="auto"/>
            </w:tcBorders>
            <w:vAlign w:val="center"/>
          </w:tcPr>
          <w:p w14:paraId="480F35F6" w14:textId="77777777" w:rsidR="00E1427D" w:rsidRPr="007E5A39" w:rsidRDefault="00E1427D" w:rsidP="00B22A80">
            <w:pPr>
              <w:spacing w:line="276" w:lineRule="auto"/>
              <w:rPr>
                <w:color w:val="auto"/>
                <w:sz w:val="14"/>
                <w:szCs w:val="14"/>
              </w:rPr>
            </w:pPr>
          </w:p>
        </w:tc>
        <w:tc>
          <w:tcPr>
            <w:tcW w:w="654" w:type="pct"/>
            <w:vMerge/>
            <w:tcBorders>
              <w:left w:val="single" w:sz="4" w:space="0" w:color="auto"/>
              <w:right w:val="single" w:sz="4" w:space="0" w:color="auto"/>
            </w:tcBorders>
            <w:vAlign w:val="center"/>
          </w:tcPr>
          <w:p w14:paraId="0A9606E5" w14:textId="77777777" w:rsidR="00E1427D" w:rsidRPr="007E5A39" w:rsidRDefault="00E1427D" w:rsidP="00B22A80">
            <w:pPr>
              <w:spacing w:line="276" w:lineRule="auto"/>
              <w:rPr>
                <w:color w:val="auto"/>
                <w:sz w:val="14"/>
                <w:szCs w:val="14"/>
              </w:rPr>
            </w:pPr>
          </w:p>
        </w:tc>
        <w:tc>
          <w:tcPr>
            <w:tcW w:w="576" w:type="pct"/>
            <w:vMerge/>
            <w:tcBorders>
              <w:left w:val="single" w:sz="4" w:space="0" w:color="auto"/>
              <w:right w:val="single" w:sz="4" w:space="0" w:color="auto"/>
            </w:tcBorders>
            <w:vAlign w:val="center"/>
          </w:tcPr>
          <w:p w14:paraId="38934194" w14:textId="77777777" w:rsidR="00E1427D" w:rsidRPr="007E5A39" w:rsidRDefault="00E1427D" w:rsidP="00B22A80">
            <w:pPr>
              <w:spacing w:line="276" w:lineRule="auto"/>
              <w:jc w:val="center"/>
              <w:rPr>
                <w:color w:val="auto"/>
                <w:sz w:val="14"/>
                <w:szCs w:val="14"/>
              </w:rPr>
            </w:pPr>
          </w:p>
        </w:tc>
        <w:tc>
          <w:tcPr>
            <w:tcW w:w="476" w:type="pct"/>
            <w:tcBorders>
              <w:left w:val="single" w:sz="4" w:space="0" w:color="auto"/>
              <w:right w:val="single" w:sz="4" w:space="0" w:color="auto"/>
            </w:tcBorders>
            <w:vAlign w:val="center"/>
          </w:tcPr>
          <w:p w14:paraId="15065E16" w14:textId="08371A92" w:rsidR="00E1427D" w:rsidRPr="007E5A39" w:rsidRDefault="00E1427D" w:rsidP="00B22A80">
            <w:pPr>
              <w:spacing w:line="276" w:lineRule="auto"/>
              <w:jc w:val="center"/>
              <w:rPr>
                <w:color w:val="auto"/>
                <w:sz w:val="14"/>
                <w:szCs w:val="14"/>
              </w:rPr>
            </w:pPr>
            <w:r w:rsidRPr="007E5A39">
              <w:rPr>
                <w:color w:val="auto"/>
                <w:sz w:val="14"/>
                <w:szCs w:val="14"/>
              </w:rPr>
              <w:t>01/11/2021</w:t>
            </w:r>
          </w:p>
        </w:tc>
        <w:tc>
          <w:tcPr>
            <w:tcW w:w="476" w:type="pct"/>
            <w:tcBorders>
              <w:left w:val="single" w:sz="4" w:space="0" w:color="auto"/>
              <w:right w:val="single" w:sz="4" w:space="0" w:color="auto"/>
            </w:tcBorders>
            <w:vAlign w:val="center"/>
          </w:tcPr>
          <w:p w14:paraId="0EDEF7D9" w14:textId="16A003B0" w:rsidR="00E1427D" w:rsidRPr="007E5A39" w:rsidRDefault="00E1427D" w:rsidP="00B22A80">
            <w:pPr>
              <w:spacing w:line="276" w:lineRule="auto"/>
              <w:jc w:val="center"/>
              <w:rPr>
                <w:color w:val="auto"/>
                <w:sz w:val="14"/>
                <w:szCs w:val="14"/>
              </w:rPr>
            </w:pPr>
            <w:r w:rsidRPr="007E5A39">
              <w:rPr>
                <w:color w:val="auto"/>
                <w:sz w:val="14"/>
                <w:szCs w:val="14"/>
              </w:rPr>
              <w:t>28/11/2021</w:t>
            </w:r>
          </w:p>
        </w:tc>
        <w:tc>
          <w:tcPr>
            <w:tcW w:w="433" w:type="pct"/>
            <w:tcBorders>
              <w:top w:val="single" w:sz="4" w:space="0" w:color="auto"/>
              <w:left w:val="single" w:sz="4" w:space="0" w:color="auto"/>
              <w:bottom w:val="single" w:sz="4" w:space="0" w:color="auto"/>
              <w:right w:val="single" w:sz="4" w:space="0" w:color="auto"/>
            </w:tcBorders>
            <w:vAlign w:val="center"/>
          </w:tcPr>
          <w:p w14:paraId="0447A210" w14:textId="314DC082" w:rsidR="00E1427D" w:rsidRPr="007E5A39" w:rsidRDefault="00E1427D" w:rsidP="00B22A80">
            <w:pPr>
              <w:spacing w:line="276" w:lineRule="auto"/>
              <w:jc w:val="center"/>
              <w:rPr>
                <w:color w:val="auto"/>
                <w:sz w:val="14"/>
                <w:szCs w:val="14"/>
              </w:rPr>
            </w:pPr>
            <w:r w:rsidRPr="007E5A39">
              <w:rPr>
                <w:color w:val="auto"/>
                <w:sz w:val="14"/>
                <w:szCs w:val="14"/>
              </w:rPr>
              <w:t>28</w:t>
            </w:r>
          </w:p>
        </w:tc>
        <w:tc>
          <w:tcPr>
            <w:tcW w:w="595" w:type="pct"/>
            <w:tcBorders>
              <w:top w:val="single" w:sz="4" w:space="0" w:color="auto"/>
              <w:left w:val="single" w:sz="4" w:space="0" w:color="auto"/>
              <w:bottom w:val="single" w:sz="4" w:space="0" w:color="auto"/>
              <w:right w:val="single" w:sz="4" w:space="0" w:color="auto"/>
            </w:tcBorders>
            <w:vAlign w:val="center"/>
          </w:tcPr>
          <w:p w14:paraId="4B20E461" w14:textId="22ECB68E" w:rsidR="00E1427D" w:rsidRPr="007E5A39" w:rsidRDefault="00E1427D" w:rsidP="00B22A80">
            <w:pPr>
              <w:spacing w:line="276" w:lineRule="auto"/>
              <w:jc w:val="center"/>
              <w:rPr>
                <w:color w:val="auto"/>
                <w:sz w:val="14"/>
                <w:szCs w:val="14"/>
              </w:rPr>
            </w:pPr>
            <w:r w:rsidRPr="007E5A39">
              <w:rPr>
                <w:color w:val="auto"/>
                <w:sz w:val="14"/>
                <w:szCs w:val="14"/>
              </w:rPr>
              <w:t>28</w:t>
            </w:r>
          </w:p>
        </w:tc>
        <w:tc>
          <w:tcPr>
            <w:tcW w:w="503" w:type="pct"/>
            <w:tcBorders>
              <w:top w:val="single" w:sz="4" w:space="0" w:color="auto"/>
              <w:left w:val="single" w:sz="4" w:space="0" w:color="auto"/>
              <w:bottom w:val="single" w:sz="4" w:space="0" w:color="auto"/>
              <w:right w:val="single" w:sz="4" w:space="0" w:color="auto"/>
            </w:tcBorders>
            <w:vAlign w:val="center"/>
          </w:tcPr>
          <w:p w14:paraId="47E6294A" w14:textId="4F1DBAF3" w:rsidR="00E1427D" w:rsidRPr="007E5A39" w:rsidRDefault="00E1427D" w:rsidP="00B22A80">
            <w:pPr>
              <w:spacing w:line="276" w:lineRule="auto"/>
              <w:rPr>
                <w:color w:val="auto"/>
                <w:sz w:val="14"/>
                <w:szCs w:val="14"/>
              </w:rPr>
            </w:pPr>
            <w:r w:rsidRPr="007E5A39">
              <w:rPr>
                <w:color w:val="auto"/>
                <w:sz w:val="14"/>
                <w:szCs w:val="14"/>
              </w:rPr>
              <w:t>19/09/2022</w:t>
            </w:r>
          </w:p>
        </w:tc>
        <w:tc>
          <w:tcPr>
            <w:tcW w:w="540" w:type="pct"/>
            <w:tcBorders>
              <w:top w:val="single" w:sz="4" w:space="0" w:color="auto"/>
              <w:left w:val="single" w:sz="4" w:space="0" w:color="auto"/>
              <w:bottom w:val="single" w:sz="4" w:space="0" w:color="auto"/>
              <w:right w:val="single" w:sz="4" w:space="0" w:color="auto"/>
            </w:tcBorders>
            <w:vAlign w:val="center"/>
          </w:tcPr>
          <w:p w14:paraId="63CAE3BB" w14:textId="0BDC5F64" w:rsidR="00E1427D" w:rsidRPr="007E5A39" w:rsidRDefault="00E1427D" w:rsidP="00B22A80">
            <w:pPr>
              <w:spacing w:line="276" w:lineRule="auto"/>
              <w:jc w:val="right"/>
              <w:rPr>
                <w:color w:val="auto"/>
                <w:sz w:val="14"/>
                <w:szCs w:val="14"/>
              </w:rPr>
            </w:pPr>
            <w:r w:rsidRPr="007E5A39">
              <w:rPr>
                <w:color w:val="auto"/>
                <w:sz w:val="14"/>
                <w:szCs w:val="14"/>
              </w:rPr>
              <w:t>6482.86</w:t>
            </w:r>
          </w:p>
        </w:tc>
      </w:tr>
      <w:tr w:rsidR="007E5A39" w:rsidRPr="007E5A39" w14:paraId="3E47702B" w14:textId="77777777" w:rsidTr="00806740">
        <w:tc>
          <w:tcPr>
            <w:tcW w:w="230" w:type="pct"/>
            <w:vMerge/>
            <w:tcBorders>
              <w:left w:val="single" w:sz="4" w:space="0" w:color="auto"/>
              <w:bottom w:val="single" w:sz="4" w:space="0" w:color="auto"/>
              <w:right w:val="single" w:sz="4" w:space="0" w:color="auto"/>
            </w:tcBorders>
            <w:vAlign w:val="center"/>
          </w:tcPr>
          <w:p w14:paraId="2707A619" w14:textId="77777777" w:rsidR="00E1427D" w:rsidRPr="007E5A39" w:rsidRDefault="00E1427D" w:rsidP="00B22A80">
            <w:pPr>
              <w:spacing w:line="276" w:lineRule="auto"/>
              <w:jc w:val="center"/>
              <w:rPr>
                <w:color w:val="auto"/>
                <w:sz w:val="14"/>
                <w:szCs w:val="14"/>
              </w:rPr>
            </w:pPr>
          </w:p>
        </w:tc>
        <w:tc>
          <w:tcPr>
            <w:tcW w:w="517" w:type="pct"/>
            <w:vMerge/>
            <w:tcBorders>
              <w:left w:val="single" w:sz="4" w:space="0" w:color="auto"/>
              <w:bottom w:val="single" w:sz="4" w:space="0" w:color="auto"/>
              <w:right w:val="single" w:sz="4" w:space="0" w:color="auto"/>
            </w:tcBorders>
            <w:vAlign w:val="center"/>
          </w:tcPr>
          <w:p w14:paraId="6B7BC62D" w14:textId="77777777" w:rsidR="00E1427D" w:rsidRPr="007E5A39" w:rsidRDefault="00E1427D" w:rsidP="00B22A80">
            <w:pPr>
              <w:spacing w:line="276" w:lineRule="auto"/>
              <w:rPr>
                <w:color w:val="auto"/>
                <w:sz w:val="14"/>
                <w:szCs w:val="14"/>
              </w:rPr>
            </w:pPr>
          </w:p>
        </w:tc>
        <w:tc>
          <w:tcPr>
            <w:tcW w:w="654" w:type="pct"/>
            <w:vMerge/>
            <w:tcBorders>
              <w:left w:val="single" w:sz="4" w:space="0" w:color="auto"/>
              <w:bottom w:val="single" w:sz="4" w:space="0" w:color="auto"/>
              <w:right w:val="single" w:sz="4" w:space="0" w:color="auto"/>
            </w:tcBorders>
            <w:vAlign w:val="center"/>
          </w:tcPr>
          <w:p w14:paraId="066E95ED" w14:textId="77777777" w:rsidR="00E1427D" w:rsidRPr="007E5A39" w:rsidRDefault="00E1427D" w:rsidP="00B22A80">
            <w:pPr>
              <w:spacing w:line="276" w:lineRule="auto"/>
              <w:rPr>
                <w:color w:val="auto"/>
                <w:sz w:val="14"/>
                <w:szCs w:val="14"/>
              </w:rPr>
            </w:pPr>
          </w:p>
        </w:tc>
        <w:tc>
          <w:tcPr>
            <w:tcW w:w="576" w:type="pct"/>
            <w:vMerge/>
            <w:tcBorders>
              <w:left w:val="single" w:sz="4" w:space="0" w:color="auto"/>
              <w:bottom w:val="single" w:sz="4" w:space="0" w:color="auto"/>
              <w:right w:val="single" w:sz="4" w:space="0" w:color="auto"/>
            </w:tcBorders>
            <w:vAlign w:val="center"/>
          </w:tcPr>
          <w:p w14:paraId="5B7A5606" w14:textId="77777777" w:rsidR="00E1427D" w:rsidRPr="007E5A39" w:rsidRDefault="00E1427D" w:rsidP="00B22A80">
            <w:pPr>
              <w:spacing w:line="276" w:lineRule="auto"/>
              <w:jc w:val="center"/>
              <w:rPr>
                <w:color w:val="auto"/>
                <w:sz w:val="14"/>
                <w:szCs w:val="14"/>
              </w:rPr>
            </w:pPr>
          </w:p>
        </w:tc>
        <w:tc>
          <w:tcPr>
            <w:tcW w:w="476" w:type="pct"/>
            <w:tcBorders>
              <w:left w:val="single" w:sz="4" w:space="0" w:color="auto"/>
              <w:bottom w:val="single" w:sz="4" w:space="0" w:color="auto"/>
              <w:right w:val="single" w:sz="4" w:space="0" w:color="auto"/>
            </w:tcBorders>
            <w:vAlign w:val="center"/>
          </w:tcPr>
          <w:p w14:paraId="27875A42" w14:textId="47BE471B" w:rsidR="00E1427D" w:rsidRPr="007E5A39" w:rsidRDefault="00E1427D" w:rsidP="00546BC7">
            <w:pPr>
              <w:spacing w:line="276" w:lineRule="auto"/>
              <w:ind w:left="0" w:firstLine="0"/>
              <w:jc w:val="center"/>
              <w:rPr>
                <w:color w:val="auto"/>
                <w:sz w:val="14"/>
                <w:szCs w:val="14"/>
              </w:rPr>
            </w:pPr>
            <w:r w:rsidRPr="007E5A39">
              <w:rPr>
                <w:color w:val="auto"/>
                <w:sz w:val="14"/>
                <w:szCs w:val="14"/>
              </w:rPr>
              <w:t>30/10/2021</w:t>
            </w:r>
          </w:p>
        </w:tc>
        <w:tc>
          <w:tcPr>
            <w:tcW w:w="476" w:type="pct"/>
            <w:tcBorders>
              <w:left w:val="single" w:sz="4" w:space="0" w:color="auto"/>
              <w:bottom w:val="single" w:sz="4" w:space="0" w:color="auto"/>
              <w:right w:val="single" w:sz="4" w:space="0" w:color="auto"/>
            </w:tcBorders>
            <w:vAlign w:val="center"/>
          </w:tcPr>
          <w:p w14:paraId="42F352DD" w14:textId="2AF4C8B3" w:rsidR="00E1427D" w:rsidRPr="007E5A39" w:rsidRDefault="00E1427D" w:rsidP="00546BC7">
            <w:pPr>
              <w:spacing w:line="276" w:lineRule="auto"/>
              <w:ind w:left="0" w:firstLine="0"/>
              <w:jc w:val="center"/>
              <w:rPr>
                <w:color w:val="auto"/>
                <w:sz w:val="14"/>
                <w:szCs w:val="14"/>
              </w:rPr>
            </w:pPr>
            <w:r w:rsidRPr="007E5A39">
              <w:rPr>
                <w:color w:val="auto"/>
                <w:sz w:val="14"/>
                <w:szCs w:val="14"/>
              </w:rPr>
              <w:t>31/10/2021</w:t>
            </w:r>
          </w:p>
        </w:tc>
        <w:tc>
          <w:tcPr>
            <w:tcW w:w="433" w:type="pct"/>
            <w:tcBorders>
              <w:top w:val="single" w:sz="4" w:space="0" w:color="auto"/>
              <w:left w:val="single" w:sz="4" w:space="0" w:color="auto"/>
              <w:bottom w:val="single" w:sz="4" w:space="0" w:color="auto"/>
              <w:right w:val="single" w:sz="4" w:space="0" w:color="auto"/>
            </w:tcBorders>
            <w:vAlign w:val="center"/>
          </w:tcPr>
          <w:p w14:paraId="7F431578" w14:textId="1AD6F14A" w:rsidR="00E1427D" w:rsidRPr="007E5A39" w:rsidRDefault="00E1427D" w:rsidP="00546BC7">
            <w:pPr>
              <w:spacing w:line="276" w:lineRule="auto"/>
              <w:ind w:left="0" w:firstLine="0"/>
              <w:jc w:val="center"/>
              <w:rPr>
                <w:color w:val="auto"/>
                <w:sz w:val="14"/>
                <w:szCs w:val="14"/>
              </w:rPr>
            </w:pPr>
            <w:r w:rsidRPr="007E5A39">
              <w:rPr>
                <w:color w:val="auto"/>
                <w:sz w:val="14"/>
                <w:szCs w:val="14"/>
              </w:rPr>
              <w:t>2</w:t>
            </w:r>
          </w:p>
        </w:tc>
        <w:tc>
          <w:tcPr>
            <w:tcW w:w="595" w:type="pct"/>
            <w:tcBorders>
              <w:top w:val="single" w:sz="4" w:space="0" w:color="auto"/>
              <w:left w:val="single" w:sz="4" w:space="0" w:color="auto"/>
              <w:bottom w:val="single" w:sz="4" w:space="0" w:color="auto"/>
              <w:right w:val="single" w:sz="4" w:space="0" w:color="auto"/>
            </w:tcBorders>
            <w:vAlign w:val="center"/>
          </w:tcPr>
          <w:p w14:paraId="4B9B8F02" w14:textId="2D82B6FC" w:rsidR="00E1427D" w:rsidRPr="007E5A39" w:rsidRDefault="00E1427D" w:rsidP="00B22A80">
            <w:pPr>
              <w:spacing w:line="276" w:lineRule="auto"/>
              <w:jc w:val="center"/>
              <w:rPr>
                <w:color w:val="auto"/>
                <w:sz w:val="14"/>
                <w:szCs w:val="14"/>
              </w:rPr>
            </w:pPr>
            <w:r w:rsidRPr="007E5A39">
              <w:rPr>
                <w:color w:val="auto"/>
                <w:sz w:val="14"/>
                <w:szCs w:val="14"/>
              </w:rPr>
              <w:t>2</w:t>
            </w:r>
          </w:p>
        </w:tc>
        <w:tc>
          <w:tcPr>
            <w:tcW w:w="503" w:type="pct"/>
            <w:tcBorders>
              <w:top w:val="single" w:sz="4" w:space="0" w:color="auto"/>
              <w:left w:val="single" w:sz="4" w:space="0" w:color="auto"/>
              <w:bottom w:val="single" w:sz="4" w:space="0" w:color="auto"/>
              <w:right w:val="single" w:sz="4" w:space="0" w:color="auto"/>
            </w:tcBorders>
            <w:vAlign w:val="center"/>
          </w:tcPr>
          <w:p w14:paraId="29CA27A7" w14:textId="16D9B22B" w:rsidR="00E1427D" w:rsidRPr="007E5A39" w:rsidRDefault="00E1427D" w:rsidP="00B22A80">
            <w:pPr>
              <w:spacing w:line="276" w:lineRule="auto"/>
              <w:rPr>
                <w:color w:val="auto"/>
                <w:sz w:val="14"/>
                <w:szCs w:val="14"/>
              </w:rPr>
            </w:pPr>
            <w:r w:rsidRPr="007E5A39">
              <w:rPr>
                <w:color w:val="auto"/>
                <w:sz w:val="14"/>
                <w:szCs w:val="14"/>
              </w:rPr>
              <w:t>19/09/2022</w:t>
            </w:r>
          </w:p>
        </w:tc>
        <w:tc>
          <w:tcPr>
            <w:tcW w:w="540" w:type="pct"/>
            <w:tcBorders>
              <w:top w:val="single" w:sz="4" w:space="0" w:color="auto"/>
              <w:left w:val="single" w:sz="4" w:space="0" w:color="auto"/>
              <w:bottom w:val="single" w:sz="4" w:space="0" w:color="auto"/>
              <w:right w:val="single" w:sz="4" w:space="0" w:color="auto"/>
            </w:tcBorders>
            <w:vAlign w:val="center"/>
          </w:tcPr>
          <w:p w14:paraId="4B600909" w14:textId="05018A01" w:rsidR="00E1427D" w:rsidRPr="007E5A39" w:rsidRDefault="00E1427D" w:rsidP="00B22A80">
            <w:pPr>
              <w:spacing w:line="276" w:lineRule="auto"/>
              <w:jc w:val="right"/>
              <w:rPr>
                <w:color w:val="auto"/>
                <w:sz w:val="14"/>
                <w:szCs w:val="14"/>
              </w:rPr>
            </w:pPr>
            <w:r w:rsidRPr="007E5A39">
              <w:rPr>
                <w:color w:val="auto"/>
                <w:sz w:val="14"/>
                <w:szCs w:val="14"/>
              </w:rPr>
              <w:t>451.09</w:t>
            </w:r>
          </w:p>
        </w:tc>
      </w:tr>
      <w:tr w:rsidR="007E5A39" w:rsidRPr="007E5A39" w14:paraId="0A31E415" w14:textId="77777777" w:rsidTr="00806740">
        <w:tc>
          <w:tcPr>
            <w:tcW w:w="230" w:type="pct"/>
            <w:tcBorders>
              <w:top w:val="single" w:sz="4" w:space="0" w:color="auto"/>
              <w:left w:val="single" w:sz="4" w:space="0" w:color="auto"/>
              <w:bottom w:val="single" w:sz="4" w:space="0" w:color="auto"/>
              <w:right w:val="single" w:sz="4" w:space="0" w:color="auto"/>
            </w:tcBorders>
            <w:vAlign w:val="center"/>
            <w:hideMark/>
          </w:tcPr>
          <w:p w14:paraId="04845238" w14:textId="77777777" w:rsidR="00E1427D" w:rsidRPr="007E5A39" w:rsidRDefault="00E1427D" w:rsidP="00B22A80">
            <w:pPr>
              <w:spacing w:line="276" w:lineRule="auto"/>
              <w:jc w:val="center"/>
              <w:rPr>
                <w:color w:val="auto"/>
                <w:sz w:val="14"/>
                <w:szCs w:val="14"/>
              </w:rPr>
            </w:pPr>
            <w:r w:rsidRPr="007E5A39">
              <w:rPr>
                <w:color w:val="auto"/>
                <w:sz w:val="14"/>
                <w:szCs w:val="14"/>
              </w:rPr>
              <w:t>4</w:t>
            </w:r>
          </w:p>
        </w:tc>
        <w:tc>
          <w:tcPr>
            <w:tcW w:w="517" w:type="pct"/>
            <w:tcBorders>
              <w:top w:val="single" w:sz="4" w:space="0" w:color="auto"/>
              <w:left w:val="single" w:sz="4" w:space="0" w:color="auto"/>
              <w:bottom w:val="single" w:sz="4" w:space="0" w:color="auto"/>
              <w:right w:val="single" w:sz="4" w:space="0" w:color="auto"/>
            </w:tcBorders>
            <w:vAlign w:val="center"/>
            <w:hideMark/>
          </w:tcPr>
          <w:p w14:paraId="6352E0C5" w14:textId="77777777" w:rsidR="00E1427D" w:rsidRPr="007E5A39" w:rsidRDefault="00E1427D" w:rsidP="00B22A80">
            <w:pPr>
              <w:spacing w:line="276" w:lineRule="auto"/>
              <w:rPr>
                <w:color w:val="auto"/>
                <w:sz w:val="14"/>
                <w:szCs w:val="14"/>
              </w:rPr>
            </w:pPr>
            <w:r w:rsidRPr="007E5A39">
              <w:rPr>
                <w:color w:val="auto"/>
                <w:sz w:val="14"/>
                <w:szCs w:val="14"/>
              </w:rPr>
              <w:t>9901021530</w:t>
            </w:r>
          </w:p>
        </w:tc>
        <w:tc>
          <w:tcPr>
            <w:tcW w:w="654" w:type="pct"/>
            <w:tcBorders>
              <w:top w:val="single" w:sz="4" w:space="0" w:color="auto"/>
              <w:left w:val="single" w:sz="4" w:space="0" w:color="auto"/>
              <w:bottom w:val="single" w:sz="4" w:space="0" w:color="auto"/>
              <w:right w:val="single" w:sz="4" w:space="0" w:color="auto"/>
            </w:tcBorders>
            <w:vAlign w:val="center"/>
            <w:hideMark/>
          </w:tcPr>
          <w:p w14:paraId="7D85C8C5" w14:textId="77777777" w:rsidR="00E1427D" w:rsidRPr="007E5A39" w:rsidRDefault="00E1427D" w:rsidP="00B22A80">
            <w:pPr>
              <w:spacing w:line="276" w:lineRule="auto"/>
              <w:rPr>
                <w:color w:val="auto"/>
                <w:sz w:val="14"/>
                <w:szCs w:val="14"/>
              </w:rPr>
            </w:pPr>
            <w:r w:rsidRPr="007E5A39">
              <w:rPr>
                <w:color w:val="auto"/>
                <w:sz w:val="14"/>
                <w:szCs w:val="14"/>
              </w:rPr>
              <w:t>DELIHNASHI HERNANDEZ PEREZ</w:t>
            </w:r>
          </w:p>
        </w:tc>
        <w:tc>
          <w:tcPr>
            <w:tcW w:w="576" w:type="pct"/>
            <w:tcBorders>
              <w:top w:val="single" w:sz="4" w:space="0" w:color="auto"/>
              <w:left w:val="single" w:sz="4" w:space="0" w:color="auto"/>
              <w:bottom w:val="single" w:sz="4" w:space="0" w:color="auto"/>
              <w:right w:val="single" w:sz="4" w:space="0" w:color="auto"/>
            </w:tcBorders>
            <w:vAlign w:val="center"/>
            <w:hideMark/>
          </w:tcPr>
          <w:p w14:paraId="10741A4A" w14:textId="77777777" w:rsidR="00E1427D" w:rsidRPr="007E5A39" w:rsidRDefault="00E1427D" w:rsidP="00B22A80">
            <w:pPr>
              <w:spacing w:line="276" w:lineRule="auto"/>
              <w:jc w:val="center"/>
              <w:rPr>
                <w:color w:val="auto"/>
                <w:sz w:val="14"/>
                <w:szCs w:val="14"/>
              </w:rPr>
            </w:pPr>
            <w:r w:rsidRPr="007E5A39">
              <w:rPr>
                <w:color w:val="auto"/>
                <w:sz w:val="14"/>
                <w:szCs w:val="14"/>
              </w:rPr>
              <w:t>Invalidez</w:t>
            </w:r>
          </w:p>
        </w:tc>
        <w:tc>
          <w:tcPr>
            <w:tcW w:w="476" w:type="pct"/>
            <w:tcBorders>
              <w:top w:val="single" w:sz="4" w:space="0" w:color="auto"/>
              <w:left w:val="single" w:sz="4" w:space="0" w:color="auto"/>
              <w:bottom w:val="single" w:sz="4" w:space="0" w:color="auto"/>
              <w:right w:val="single" w:sz="4" w:space="0" w:color="auto"/>
            </w:tcBorders>
            <w:vAlign w:val="center"/>
          </w:tcPr>
          <w:p w14:paraId="6D3D6D3A" w14:textId="0003A4F2" w:rsidR="00E1427D" w:rsidRPr="007E5A39" w:rsidRDefault="003A5A78" w:rsidP="00B22A80">
            <w:pPr>
              <w:spacing w:line="276" w:lineRule="auto"/>
              <w:jc w:val="center"/>
              <w:rPr>
                <w:color w:val="auto"/>
                <w:sz w:val="14"/>
                <w:szCs w:val="14"/>
              </w:rPr>
            </w:pPr>
            <w:r w:rsidRPr="007E5A39">
              <w:rPr>
                <w:color w:val="auto"/>
                <w:sz w:val="14"/>
                <w:szCs w:val="14"/>
              </w:rPr>
              <w:t>16/06/2023</w:t>
            </w:r>
          </w:p>
        </w:tc>
        <w:tc>
          <w:tcPr>
            <w:tcW w:w="476" w:type="pct"/>
            <w:tcBorders>
              <w:top w:val="single" w:sz="4" w:space="0" w:color="auto"/>
              <w:left w:val="single" w:sz="4" w:space="0" w:color="auto"/>
              <w:bottom w:val="single" w:sz="4" w:space="0" w:color="auto"/>
              <w:right w:val="single" w:sz="4" w:space="0" w:color="auto"/>
            </w:tcBorders>
            <w:vAlign w:val="center"/>
          </w:tcPr>
          <w:p w14:paraId="2F863EAB" w14:textId="444554DB" w:rsidR="00E1427D" w:rsidRPr="007E5A39" w:rsidRDefault="003A5A78" w:rsidP="00B22A80">
            <w:pPr>
              <w:spacing w:line="276" w:lineRule="auto"/>
              <w:jc w:val="center"/>
              <w:rPr>
                <w:color w:val="auto"/>
                <w:sz w:val="14"/>
                <w:szCs w:val="14"/>
              </w:rPr>
            </w:pPr>
            <w:r w:rsidRPr="007E5A39">
              <w:rPr>
                <w:color w:val="auto"/>
                <w:sz w:val="14"/>
                <w:szCs w:val="14"/>
              </w:rPr>
              <w:t>30/06/2023</w:t>
            </w:r>
          </w:p>
        </w:tc>
        <w:tc>
          <w:tcPr>
            <w:tcW w:w="433" w:type="pct"/>
            <w:tcBorders>
              <w:top w:val="single" w:sz="4" w:space="0" w:color="auto"/>
              <w:left w:val="single" w:sz="4" w:space="0" w:color="auto"/>
              <w:bottom w:val="single" w:sz="4" w:space="0" w:color="auto"/>
              <w:right w:val="single" w:sz="4" w:space="0" w:color="auto"/>
            </w:tcBorders>
            <w:vAlign w:val="center"/>
            <w:hideMark/>
          </w:tcPr>
          <w:p w14:paraId="512151F0" w14:textId="0BBEBDDB" w:rsidR="00E1427D" w:rsidRPr="007E5A39" w:rsidRDefault="00E1427D" w:rsidP="00B22A80">
            <w:pPr>
              <w:spacing w:line="276" w:lineRule="auto"/>
              <w:jc w:val="center"/>
              <w:rPr>
                <w:color w:val="auto"/>
                <w:sz w:val="14"/>
                <w:szCs w:val="14"/>
              </w:rPr>
            </w:pPr>
            <w:r w:rsidRPr="007E5A39">
              <w:rPr>
                <w:color w:val="auto"/>
                <w:sz w:val="14"/>
                <w:szCs w:val="14"/>
              </w:rPr>
              <w:t>15</w:t>
            </w:r>
          </w:p>
        </w:tc>
        <w:tc>
          <w:tcPr>
            <w:tcW w:w="595" w:type="pct"/>
            <w:tcBorders>
              <w:top w:val="single" w:sz="4" w:space="0" w:color="auto"/>
              <w:left w:val="single" w:sz="4" w:space="0" w:color="auto"/>
              <w:bottom w:val="single" w:sz="4" w:space="0" w:color="auto"/>
              <w:right w:val="single" w:sz="4" w:space="0" w:color="auto"/>
            </w:tcBorders>
            <w:vAlign w:val="center"/>
            <w:hideMark/>
          </w:tcPr>
          <w:p w14:paraId="065141DA" w14:textId="77777777" w:rsidR="00E1427D" w:rsidRPr="007E5A39" w:rsidRDefault="00E1427D" w:rsidP="00B22A80">
            <w:pPr>
              <w:spacing w:line="276" w:lineRule="auto"/>
              <w:jc w:val="center"/>
              <w:rPr>
                <w:color w:val="auto"/>
                <w:sz w:val="14"/>
                <w:szCs w:val="14"/>
              </w:rPr>
            </w:pPr>
            <w:r w:rsidRPr="007E5A39">
              <w:rPr>
                <w:color w:val="auto"/>
                <w:sz w:val="14"/>
                <w:szCs w:val="14"/>
              </w:rPr>
              <w:t>15</w:t>
            </w:r>
          </w:p>
        </w:tc>
        <w:tc>
          <w:tcPr>
            <w:tcW w:w="503" w:type="pct"/>
            <w:tcBorders>
              <w:top w:val="single" w:sz="4" w:space="0" w:color="auto"/>
              <w:left w:val="single" w:sz="4" w:space="0" w:color="auto"/>
              <w:bottom w:val="single" w:sz="4" w:space="0" w:color="auto"/>
              <w:right w:val="single" w:sz="4" w:space="0" w:color="auto"/>
            </w:tcBorders>
            <w:vAlign w:val="center"/>
            <w:hideMark/>
          </w:tcPr>
          <w:p w14:paraId="7657FD9E" w14:textId="77777777" w:rsidR="00E1427D" w:rsidRPr="007E5A39" w:rsidRDefault="00E1427D" w:rsidP="00B22A80">
            <w:pPr>
              <w:spacing w:line="276" w:lineRule="auto"/>
              <w:rPr>
                <w:color w:val="auto"/>
                <w:sz w:val="14"/>
                <w:szCs w:val="14"/>
              </w:rPr>
            </w:pPr>
            <w:r w:rsidRPr="007E5A39">
              <w:rPr>
                <w:color w:val="auto"/>
                <w:sz w:val="14"/>
                <w:szCs w:val="14"/>
              </w:rPr>
              <w:t>30/08/2023</w:t>
            </w:r>
          </w:p>
        </w:tc>
        <w:tc>
          <w:tcPr>
            <w:tcW w:w="540" w:type="pct"/>
            <w:tcBorders>
              <w:top w:val="single" w:sz="4" w:space="0" w:color="auto"/>
              <w:left w:val="single" w:sz="4" w:space="0" w:color="auto"/>
              <w:bottom w:val="single" w:sz="4" w:space="0" w:color="auto"/>
              <w:right w:val="single" w:sz="4" w:space="0" w:color="auto"/>
            </w:tcBorders>
            <w:vAlign w:val="center"/>
            <w:hideMark/>
          </w:tcPr>
          <w:p w14:paraId="28A983CC" w14:textId="42E2530E" w:rsidR="00E1427D" w:rsidRPr="007E5A39" w:rsidRDefault="003A5A78" w:rsidP="00B22A80">
            <w:pPr>
              <w:spacing w:line="276" w:lineRule="auto"/>
              <w:jc w:val="right"/>
              <w:rPr>
                <w:color w:val="auto"/>
                <w:sz w:val="14"/>
                <w:szCs w:val="14"/>
              </w:rPr>
            </w:pPr>
            <w:r w:rsidRPr="007E5A39">
              <w:rPr>
                <w:color w:val="auto"/>
                <w:sz w:val="14"/>
                <w:szCs w:val="14"/>
              </w:rPr>
              <w:t>2,732.94</w:t>
            </w:r>
          </w:p>
        </w:tc>
      </w:tr>
      <w:tr w:rsidR="007E5A39" w:rsidRPr="007E5A39" w14:paraId="4911EECC" w14:textId="77777777" w:rsidTr="00806740">
        <w:tc>
          <w:tcPr>
            <w:tcW w:w="230" w:type="pct"/>
            <w:tcBorders>
              <w:top w:val="single" w:sz="4" w:space="0" w:color="auto"/>
              <w:left w:val="single" w:sz="4" w:space="0" w:color="auto"/>
              <w:bottom w:val="single" w:sz="4" w:space="0" w:color="auto"/>
              <w:right w:val="single" w:sz="4" w:space="0" w:color="auto"/>
            </w:tcBorders>
            <w:vAlign w:val="center"/>
          </w:tcPr>
          <w:p w14:paraId="1E08FDD8" w14:textId="5FA877F1" w:rsidR="00E1427D" w:rsidRPr="007E5A39" w:rsidRDefault="00E1427D" w:rsidP="00B22A80">
            <w:pPr>
              <w:spacing w:line="276" w:lineRule="auto"/>
              <w:jc w:val="center"/>
              <w:rPr>
                <w:color w:val="auto"/>
                <w:sz w:val="14"/>
                <w:szCs w:val="14"/>
              </w:rPr>
            </w:pPr>
            <w:r w:rsidRPr="007E5A39">
              <w:rPr>
                <w:color w:val="auto"/>
                <w:sz w:val="14"/>
                <w:szCs w:val="14"/>
              </w:rPr>
              <w:t>5</w:t>
            </w:r>
          </w:p>
        </w:tc>
        <w:tc>
          <w:tcPr>
            <w:tcW w:w="517" w:type="pct"/>
            <w:tcBorders>
              <w:top w:val="single" w:sz="4" w:space="0" w:color="auto"/>
              <w:left w:val="single" w:sz="4" w:space="0" w:color="auto"/>
              <w:bottom w:val="single" w:sz="4" w:space="0" w:color="auto"/>
              <w:right w:val="single" w:sz="4" w:space="0" w:color="auto"/>
            </w:tcBorders>
            <w:vAlign w:val="center"/>
          </w:tcPr>
          <w:p w14:paraId="59FEF972" w14:textId="76DC0A27" w:rsidR="00E1427D" w:rsidRPr="007E5A39" w:rsidRDefault="00E1427D" w:rsidP="00B22A80">
            <w:pPr>
              <w:spacing w:line="276" w:lineRule="auto"/>
              <w:rPr>
                <w:color w:val="auto"/>
                <w:sz w:val="14"/>
                <w:szCs w:val="14"/>
              </w:rPr>
            </w:pPr>
            <w:r w:rsidRPr="007E5A39">
              <w:rPr>
                <w:color w:val="auto"/>
                <w:sz w:val="14"/>
                <w:szCs w:val="14"/>
              </w:rPr>
              <w:t>990095860</w:t>
            </w:r>
          </w:p>
        </w:tc>
        <w:tc>
          <w:tcPr>
            <w:tcW w:w="654" w:type="pct"/>
            <w:tcBorders>
              <w:top w:val="single" w:sz="4" w:space="0" w:color="auto"/>
              <w:left w:val="single" w:sz="4" w:space="0" w:color="auto"/>
              <w:bottom w:val="single" w:sz="4" w:space="0" w:color="auto"/>
              <w:right w:val="single" w:sz="4" w:space="0" w:color="auto"/>
            </w:tcBorders>
            <w:vAlign w:val="center"/>
          </w:tcPr>
          <w:p w14:paraId="25B46A2D" w14:textId="313B3C8B" w:rsidR="00E1427D" w:rsidRPr="007E5A39" w:rsidRDefault="00E1427D" w:rsidP="00B22A80">
            <w:pPr>
              <w:spacing w:line="276" w:lineRule="auto"/>
              <w:rPr>
                <w:color w:val="auto"/>
                <w:sz w:val="14"/>
                <w:szCs w:val="14"/>
              </w:rPr>
            </w:pPr>
            <w:r w:rsidRPr="007E5A39">
              <w:rPr>
                <w:color w:val="auto"/>
                <w:sz w:val="14"/>
                <w:szCs w:val="14"/>
              </w:rPr>
              <w:t>JOSE AMILCAR RAMIREZ MENENDEZ</w:t>
            </w:r>
          </w:p>
        </w:tc>
        <w:tc>
          <w:tcPr>
            <w:tcW w:w="576" w:type="pct"/>
            <w:tcBorders>
              <w:top w:val="single" w:sz="4" w:space="0" w:color="auto"/>
              <w:left w:val="single" w:sz="4" w:space="0" w:color="auto"/>
              <w:bottom w:val="single" w:sz="4" w:space="0" w:color="auto"/>
              <w:right w:val="single" w:sz="4" w:space="0" w:color="auto"/>
            </w:tcBorders>
            <w:vAlign w:val="center"/>
          </w:tcPr>
          <w:p w14:paraId="1559F912" w14:textId="1A6B8446" w:rsidR="00E1427D" w:rsidRPr="007E5A39" w:rsidRDefault="00E1427D" w:rsidP="00B22A80">
            <w:pPr>
              <w:spacing w:line="276" w:lineRule="auto"/>
              <w:jc w:val="center"/>
              <w:rPr>
                <w:color w:val="auto"/>
                <w:sz w:val="14"/>
                <w:szCs w:val="14"/>
              </w:rPr>
            </w:pPr>
            <w:r w:rsidRPr="007E5A39">
              <w:rPr>
                <w:color w:val="auto"/>
                <w:sz w:val="14"/>
                <w:szCs w:val="14"/>
              </w:rPr>
              <w:t>Suspensión Disciplinaria</w:t>
            </w:r>
          </w:p>
        </w:tc>
        <w:tc>
          <w:tcPr>
            <w:tcW w:w="476" w:type="pct"/>
            <w:tcBorders>
              <w:top w:val="single" w:sz="4" w:space="0" w:color="auto"/>
              <w:left w:val="single" w:sz="4" w:space="0" w:color="auto"/>
              <w:bottom w:val="single" w:sz="4" w:space="0" w:color="auto"/>
              <w:right w:val="single" w:sz="4" w:space="0" w:color="auto"/>
            </w:tcBorders>
            <w:vAlign w:val="center"/>
          </w:tcPr>
          <w:p w14:paraId="1AB8DF5A" w14:textId="36710206" w:rsidR="00E1427D" w:rsidRPr="007E5A39" w:rsidRDefault="00D0718F" w:rsidP="00B22A80">
            <w:pPr>
              <w:spacing w:line="276" w:lineRule="auto"/>
              <w:jc w:val="center"/>
              <w:rPr>
                <w:color w:val="auto"/>
                <w:sz w:val="14"/>
                <w:szCs w:val="14"/>
              </w:rPr>
            </w:pPr>
            <w:r w:rsidRPr="007E5A39">
              <w:rPr>
                <w:color w:val="auto"/>
                <w:sz w:val="14"/>
                <w:szCs w:val="14"/>
              </w:rPr>
              <w:t>22/03/2023</w:t>
            </w:r>
          </w:p>
        </w:tc>
        <w:tc>
          <w:tcPr>
            <w:tcW w:w="476" w:type="pct"/>
            <w:tcBorders>
              <w:top w:val="single" w:sz="4" w:space="0" w:color="auto"/>
              <w:left w:val="single" w:sz="4" w:space="0" w:color="auto"/>
              <w:bottom w:val="single" w:sz="4" w:space="0" w:color="auto"/>
              <w:right w:val="single" w:sz="4" w:space="0" w:color="auto"/>
            </w:tcBorders>
            <w:vAlign w:val="center"/>
          </w:tcPr>
          <w:p w14:paraId="5CF22AAA" w14:textId="589E43BE" w:rsidR="00E1427D" w:rsidRPr="007E5A39" w:rsidRDefault="00D0718F" w:rsidP="00B22A80">
            <w:pPr>
              <w:spacing w:line="276" w:lineRule="auto"/>
              <w:jc w:val="center"/>
              <w:rPr>
                <w:color w:val="auto"/>
                <w:sz w:val="14"/>
                <w:szCs w:val="14"/>
              </w:rPr>
            </w:pPr>
            <w:r w:rsidRPr="007E5A39">
              <w:rPr>
                <w:color w:val="auto"/>
                <w:sz w:val="14"/>
                <w:szCs w:val="14"/>
              </w:rPr>
              <w:t>31/03/2023</w:t>
            </w:r>
          </w:p>
        </w:tc>
        <w:tc>
          <w:tcPr>
            <w:tcW w:w="433" w:type="pct"/>
            <w:tcBorders>
              <w:top w:val="single" w:sz="4" w:space="0" w:color="auto"/>
              <w:left w:val="single" w:sz="4" w:space="0" w:color="auto"/>
              <w:bottom w:val="single" w:sz="4" w:space="0" w:color="auto"/>
              <w:right w:val="single" w:sz="4" w:space="0" w:color="auto"/>
            </w:tcBorders>
            <w:vAlign w:val="center"/>
          </w:tcPr>
          <w:p w14:paraId="37B4EE46" w14:textId="4C1F043B" w:rsidR="00E1427D" w:rsidRPr="007E5A39" w:rsidRDefault="00E1427D" w:rsidP="00B22A80">
            <w:pPr>
              <w:spacing w:line="276" w:lineRule="auto"/>
              <w:jc w:val="center"/>
              <w:rPr>
                <w:color w:val="auto"/>
                <w:sz w:val="14"/>
                <w:szCs w:val="14"/>
              </w:rPr>
            </w:pPr>
            <w:r w:rsidRPr="007E5A39">
              <w:rPr>
                <w:color w:val="auto"/>
                <w:sz w:val="14"/>
                <w:szCs w:val="14"/>
              </w:rPr>
              <w:t>10</w:t>
            </w:r>
          </w:p>
        </w:tc>
        <w:tc>
          <w:tcPr>
            <w:tcW w:w="595" w:type="pct"/>
            <w:tcBorders>
              <w:top w:val="single" w:sz="4" w:space="0" w:color="auto"/>
              <w:left w:val="single" w:sz="4" w:space="0" w:color="auto"/>
              <w:bottom w:val="single" w:sz="4" w:space="0" w:color="auto"/>
              <w:right w:val="single" w:sz="4" w:space="0" w:color="auto"/>
            </w:tcBorders>
            <w:vAlign w:val="center"/>
          </w:tcPr>
          <w:p w14:paraId="3325B8E4" w14:textId="74E10ADC" w:rsidR="00E1427D" w:rsidRPr="007E5A39" w:rsidRDefault="00E1427D" w:rsidP="00B22A80">
            <w:pPr>
              <w:spacing w:line="276" w:lineRule="auto"/>
              <w:jc w:val="center"/>
              <w:rPr>
                <w:color w:val="auto"/>
                <w:sz w:val="14"/>
                <w:szCs w:val="14"/>
              </w:rPr>
            </w:pPr>
            <w:r w:rsidRPr="007E5A39">
              <w:rPr>
                <w:color w:val="auto"/>
                <w:sz w:val="14"/>
                <w:szCs w:val="14"/>
              </w:rPr>
              <w:t>10</w:t>
            </w:r>
          </w:p>
        </w:tc>
        <w:tc>
          <w:tcPr>
            <w:tcW w:w="503" w:type="pct"/>
            <w:tcBorders>
              <w:top w:val="single" w:sz="4" w:space="0" w:color="auto"/>
              <w:left w:val="single" w:sz="4" w:space="0" w:color="auto"/>
              <w:bottom w:val="single" w:sz="4" w:space="0" w:color="auto"/>
              <w:right w:val="single" w:sz="4" w:space="0" w:color="auto"/>
            </w:tcBorders>
            <w:vAlign w:val="center"/>
          </w:tcPr>
          <w:p w14:paraId="4932C4EA" w14:textId="3ED88BEE" w:rsidR="00E1427D" w:rsidRPr="007E5A39" w:rsidRDefault="00E1427D" w:rsidP="00F87077">
            <w:pPr>
              <w:spacing w:line="276" w:lineRule="auto"/>
              <w:ind w:left="0" w:firstLine="0"/>
              <w:rPr>
                <w:color w:val="auto"/>
                <w:sz w:val="14"/>
                <w:szCs w:val="14"/>
              </w:rPr>
            </w:pPr>
            <w:r w:rsidRPr="007E5A39">
              <w:rPr>
                <w:color w:val="auto"/>
                <w:sz w:val="14"/>
                <w:szCs w:val="14"/>
              </w:rPr>
              <w:t>24/04/2023</w:t>
            </w:r>
          </w:p>
        </w:tc>
        <w:tc>
          <w:tcPr>
            <w:tcW w:w="540" w:type="pct"/>
            <w:tcBorders>
              <w:top w:val="single" w:sz="4" w:space="0" w:color="auto"/>
              <w:left w:val="single" w:sz="4" w:space="0" w:color="auto"/>
              <w:bottom w:val="single" w:sz="4" w:space="0" w:color="auto"/>
              <w:right w:val="single" w:sz="4" w:space="0" w:color="auto"/>
            </w:tcBorders>
            <w:vAlign w:val="center"/>
          </w:tcPr>
          <w:p w14:paraId="3BB926CA" w14:textId="39CD8ED2" w:rsidR="00E1427D" w:rsidRPr="007E5A39" w:rsidRDefault="00E1427D" w:rsidP="00B22A80">
            <w:pPr>
              <w:spacing w:line="276" w:lineRule="auto"/>
              <w:jc w:val="right"/>
              <w:rPr>
                <w:color w:val="auto"/>
                <w:sz w:val="14"/>
                <w:szCs w:val="14"/>
              </w:rPr>
            </w:pPr>
            <w:r w:rsidRPr="007E5A39">
              <w:rPr>
                <w:color w:val="auto"/>
                <w:sz w:val="14"/>
                <w:szCs w:val="14"/>
              </w:rPr>
              <w:t>1,519.37</w:t>
            </w:r>
          </w:p>
        </w:tc>
      </w:tr>
      <w:tr w:rsidR="007E5A39" w:rsidRPr="007E5A39" w14:paraId="163DF976" w14:textId="77777777" w:rsidTr="00806740">
        <w:tc>
          <w:tcPr>
            <w:tcW w:w="230" w:type="pct"/>
            <w:tcBorders>
              <w:top w:val="single" w:sz="4" w:space="0" w:color="auto"/>
              <w:left w:val="single" w:sz="4" w:space="0" w:color="auto"/>
              <w:bottom w:val="single" w:sz="4" w:space="0" w:color="auto"/>
              <w:right w:val="single" w:sz="4" w:space="0" w:color="auto"/>
            </w:tcBorders>
            <w:vAlign w:val="center"/>
          </w:tcPr>
          <w:p w14:paraId="3707AB3B" w14:textId="5D0E43B2" w:rsidR="00E1427D" w:rsidRPr="007E5A39" w:rsidRDefault="00E1427D" w:rsidP="00B22A80">
            <w:pPr>
              <w:spacing w:line="276" w:lineRule="auto"/>
              <w:jc w:val="center"/>
              <w:rPr>
                <w:color w:val="auto"/>
                <w:sz w:val="14"/>
                <w:szCs w:val="14"/>
              </w:rPr>
            </w:pPr>
            <w:r w:rsidRPr="007E5A39">
              <w:rPr>
                <w:color w:val="auto"/>
                <w:sz w:val="14"/>
                <w:szCs w:val="14"/>
              </w:rPr>
              <w:t>6</w:t>
            </w:r>
          </w:p>
        </w:tc>
        <w:tc>
          <w:tcPr>
            <w:tcW w:w="517" w:type="pct"/>
            <w:tcBorders>
              <w:top w:val="single" w:sz="4" w:space="0" w:color="auto"/>
              <w:left w:val="single" w:sz="4" w:space="0" w:color="auto"/>
              <w:bottom w:val="single" w:sz="4" w:space="0" w:color="auto"/>
              <w:right w:val="single" w:sz="4" w:space="0" w:color="auto"/>
            </w:tcBorders>
            <w:vAlign w:val="center"/>
            <w:hideMark/>
          </w:tcPr>
          <w:p w14:paraId="3C40D9B7" w14:textId="77777777" w:rsidR="00E1427D" w:rsidRPr="007E5A39" w:rsidRDefault="00E1427D" w:rsidP="00B22A80">
            <w:pPr>
              <w:spacing w:line="276" w:lineRule="auto"/>
              <w:rPr>
                <w:color w:val="auto"/>
                <w:sz w:val="14"/>
                <w:szCs w:val="14"/>
              </w:rPr>
            </w:pPr>
            <w:r w:rsidRPr="007E5A39">
              <w:rPr>
                <w:color w:val="auto"/>
                <w:sz w:val="14"/>
                <w:szCs w:val="14"/>
              </w:rPr>
              <w:t>9901046823</w:t>
            </w:r>
          </w:p>
        </w:tc>
        <w:tc>
          <w:tcPr>
            <w:tcW w:w="654" w:type="pct"/>
            <w:tcBorders>
              <w:top w:val="single" w:sz="4" w:space="0" w:color="auto"/>
              <w:left w:val="single" w:sz="4" w:space="0" w:color="auto"/>
              <w:bottom w:val="single" w:sz="4" w:space="0" w:color="auto"/>
              <w:right w:val="single" w:sz="4" w:space="0" w:color="auto"/>
            </w:tcBorders>
            <w:vAlign w:val="center"/>
            <w:hideMark/>
          </w:tcPr>
          <w:p w14:paraId="1EED0ECF" w14:textId="77777777" w:rsidR="00E1427D" w:rsidRPr="007E5A39" w:rsidRDefault="00E1427D" w:rsidP="00B22A80">
            <w:pPr>
              <w:spacing w:line="276" w:lineRule="auto"/>
              <w:rPr>
                <w:color w:val="auto"/>
                <w:sz w:val="14"/>
                <w:szCs w:val="14"/>
              </w:rPr>
            </w:pPr>
            <w:r w:rsidRPr="007E5A39">
              <w:rPr>
                <w:color w:val="auto"/>
                <w:sz w:val="14"/>
                <w:szCs w:val="14"/>
              </w:rPr>
              <w:t>LUIS ALBERTO OLIVA LEMUS</w:t>
            </w:r>
          </w:p>
        </w:tc>
        <w:tc>
          <w:tcPr>
            <w:tcW w:w="576" w:type="pct"/>
            <w:tcBorders>
              <w:top w:val="single" w:sz="4" w:space="0" w:color="auto"/>
              <w:left w:val="single" w:sz="4" w:space="0" w:color="auto"/>
              <w:bottom w:val="single" w:sz="4" w:space="0" w:color="auto"/>
              <w:right w:val="single" w:sz="4" w:space="0" w:color="auto"/>
            </w:tcBorders>
            <w:vAlign w:val="center"/>
            <w:hideMark/>
          </w:tcPr>
          <w:p w14:paraId="075DE010" w14:textId="77777777" w:rsidR="00E1427D" w:rsidRPr="007E5A39" w:rsidRDefault="00E1427D" w:rsidP="00B22A80">
            <w:pPr>
              <w:spacing w:line="276" w:lineRule="auto"/>
              <w:jc w:val="center"/>
              <w:rPr>
                <w:color w:val="auto"/>
                <w:sz w:val="14"/>
                <w:szCs w:val="14"/>
              </w:rPr>
            </w:pPr>
            <w:r w:rsidRPr="007E5A39">
              <w:rPr>
                <w:color w:val="auto"/>
                <w:sz w:val="14"/>
                <w:szCs w:val="14"/>
              </w:rPr>
              <w:t>Fallecimiento</w:t>
            </w:r>
          </w:p>
        </w:tc>
        <w:tc>
          <w:tcPr>
            <w:tcW w:w="476" w:type="pct"/>
            <w:tcBorders>
              <w:top w:val="single" w:sz="4" w:space="0" w:color="auto"/>
              <w:left w:val="single" w:sz="4" w:space="0" w:color="auto"/>
              <w:bottom w:val="single" w:sz="4" w:space="0" w:color="auto"/>
              <w:right w:val="single" w:sz="4" w:space="0" w:color="auto"/>
            </w:tcBorders>
            <w:vAlign w:val="center"/>
          </w:tcPr>
          <w:p w14:paraId="2FDA0CA6" w14:textId="0B05058A" w:rsidR="00E1427D" w:rsidRPr="007E5A39" w:rsidRDefault="008671D7" w:rsidP="00B22A80">
            <w:pPr>
              <w:spacing w:line="276" w:lineRule="auto"/>
              <w:jc w:val="center"/>
              <w:rPr>
                <w:color w:val="auto"/>
                <w:sz w:val="14"/>
                <w:szCs w:val="14"/>
              </w:rPr>
            </w:pPr>
            <w:r w:rsidRPr="007E5A39">
              <w:rPr>
                <w:color w:val="auto"/>
                <w:sz w:val="14"/>
                <w:szCs w:val="14"/>
              </w:rPr>
              <w:t>17/04/2023</w:t>
            </w:r>
          </w:p>
        </w:tc>
        <w:tc>
          <w:tcPr>
            <w:tcW w:w="476" w:type="pct"/>
            <w:tcBorders>
              <w:top w:val="single" w:sz="4" w:space="0" w:color="auto"/>
              <w:left w:val="single" w:sz="4" w:space="0" w:color="auto"/>
              <w:bottom w:val="single" w:sz="4" w:space="0" w:color="auto"/>
              <w:right w:val="single" w:sz="4" w:space="0" w:color="auto"/>
            </w:tcBorders>
            <w:vAlign w:val="center"/>
          </w:tcPr>
          <w:p w14:paraId="468046F6" w14:textId="0C38C48C" w:rsidR="00E1427D" w:rsidRPr="007E5A39" w:rsidRDefault="008671D7" w:rsidP="00B22A80">
            <w:pPr>
              <w:spacing w:line="276" w:lineRule="auto"/>
              <w:jc w:val="center"/>
              <w:rPr>
                <w:color w:val="auto"/>
                <w:sz w:val="14"/>
                <w:szCs w:val="14"/>
              </w:rPr>
            </w:pPr>
            <w:r w:rsidRPr="007E5A39">
              <w:rPr>
                <w:color w:val="auto"/>
                <w:sz w:val="14"/>
                <w:szCs w:val="14"/>
              </w:rPr>
              <w:t>30/04/2023</w:t>
            </w:r>
          </w:p>
        </w:tc>
        <w:tc>
          <w:tcPr>
            <w:tcW w:w="433" w:type="pct"/>
            <w:tcBorders>
              <w:top w:val="single" w:sz="4" w:space="0" w:color="auto"/>
              <w:left w:val="single" w:sz="4" w:space="0" w:color="auto"/>
              <w:bottom w:val="single" w:sz="4" w:space="0" w:color="auto"/>
              <w:right w:val="single" w:sz="4" w:space="0" w:color="auto"/>
            </w:tcBorders>
            <w:vAlign w:val="center"/>
            <w:hideMark/>
          </w:tcPr>
          <w:p w14:paraId="37697684" w14:textId="515BB6CA" w:rsidR="00E1427D" w:rsidRPr="007E5A39" w:rsidRDefault="00E1427D" w:rsidP="00B22A80">
            <w:pPr>
              <w:spacing w:line="276" w:lineRule="auto"/>
              <w:jc w:val="center"/>
              <w:rPr>
                <w:color w:val="auto"/>
                <w:sz w:val="14"/>
                <w:szCs w:val="14"/>
              </w:rPr>
            </w:pPr>
            <w:r w:rsidRPr="007E5A39">
              <w:rPr>
                <w:color w:val="auto"/>
                <w:sz w:val="14"/>
                <w:szCs w:val="14"/>
              </w:rPr>
              <w:t>14</w:t>
            </w:r>
          </w:p>
        </w:tc>
        <w:tc>
          <w:tcPr>
            <w:tcW w:w="595" w:type="pct"/>
            <w:tcBorders>
              <w:top w:val="single" w:sz="4" w:space="0" w:color="auto"/>
              <w:left w:val="single" w:sz="4" w:space="0" w:color="auto"/>
              <w:bottom w:val="single" w:sz="4" w:space="0" w:color="auto"/>
              <w:right w:val="single" w:sz="4" w:space="0" w:color="auto"/>
            </w:tcBorders>
            <w:vAlign w:val="center"/>
            <w:hideMark/>
          </w:tcPr>
          <w:p w14:paraId="63F48256" w14:textId="77777777" w:rsidR="00E1427D" w:rsidRPr="007E5A39" w:rsidRDefault="00E1427D" w:rsidP="00B22A80">
            <w:pPr>
              <w:spacing w:line="276" w:lineRule="auto"/>
              <w:jc w:val="center"/>
              <w:rPr>
                <w:color w:val="auto"/>
                <w:sz w:val="14"/>
                <w:szCs w:val="14"/>
              </w:rPr>
            </w:pPr>
            <w:r w:rsidRPr="007E5A39">
              <w:rPr>
                <w:color w:val="auto"/>
                <w:sz w:val="14"/>
                <w:szCs w:val="14"/>
              </w:rPr>
              <w:t>14</w:t>
            </w:r>
          </w:p>
        </w:tc>
        <w:tc>
          <w:tcPr>
            <w:tcW w:w="503" w:type="pct"/>
            <w:tcBorders>
              <w:top w:val="single" w:sz="4" w:space="0" w:color="auto"/>
              <w:left w:val="single" w:sz="4" w:space="0" w:color="auto"/>
              <w:bottom w:val="single" w:sz="4" w:space="0" w:color="auto"/>
              <w:right w:val="single" w:sz="4" w:space="0" w:color="auto"/>
            </w:tcBorders>
            <w:vAlign w:val="center"/>
            <w:hideMark/>
          </w:tcPr>
          <w:p w14:paraId="36391C06" w14:textId="77777777" w:rsidR="00E1427D" w:rsidRPr="007E5A39" w:rsidRDefault="00E1427D" w:rsidP="00B22A80">
            <w:pPr>
              <w:spacing w:line="276" w:lineRule="auto"/>
              <w:rPr>
                <w:color w:val="auto"/>
                <w:sz w:val="14"/>
                <w:szCs w:val="14"/>
              </w:rPr>
            </w:pPr>
            <w:r w:rsidRPr="007E5A39">
              <w:rPr>
                <w:color w:val="auto"/>
                <w:sz w:val="14"/>
                <w:szCs w:val="14"/>
              </w:rPr>
              <w:t>05/06/2023</w:t>
            </w:r>
          </w:p>
        </w:tc>
        <w:tc>
          <w:tcPr>
            <w:tcW w:w="540" w:type="pct"/>
            <w:tcBorders>
              <w:top w:val="single" w:sz="4" w:space="0" w:color="auto"/>
              <w:left w:val="single" w:sz="4" w:space="0" w:color="auto"/>
              <w:bottom w:val="single" w:sz="4" w:space="0" w:color="auto"/>
              <w:right w:val="single" w:sz="4" w:space="0" w:color="auto"/>
            </w:tcBorders>
            <w:vAlign w:val="center"/>
            <w:hideMark/>
          </w:tcPr>
          <w:p w14:paraId="47F4D28B" w14:textId="77777777" w:rsidR="00E1427D" w:rsidRPr="007E5A39" w:rsidRDefault="00E1427D" w:rsidP="00B22A80">
            <w:pPr>
              <w:spacing w:line="276" w:lineRule="auto"/>
              <w:jc w:val="right"/>
              <w:rPr>
                <w:color w:val="auto"/>
                <w:sz w:val="14"/>
                <w:szCs w:val="14"/>
              </w:rPr>
            </w:pPr>
            <w:r w:rsidRPr="007E5A39">
              <w:rPr>
                <w:color w:val="auto"/>
                <w:sz w:val="14"/>
                <w:szCs w:val="14"/>
              </w:rPr>
              <w:t>5,023.66</w:t>
            </w:r>
          </w:p>
        </w:tc>
      </w:tr>
      <w:tr w:rsidR="007E5A39" w:rsidRPr="007E5A39" w14:paraId="4A4CE4B5" w14:textId="77777777" w:rsidTr="003A5A78">
        <w:tc>
          <w:tcPr>
            <w:tcW w:w="230" w:type="pct"/>
            <w:vMerge w:val="restart"/>
            <w:tcBorders>
              <w:top w:val="single" w:sz="4" w:space="0" w:color="auto"/>
              <w:left w:val="single" w:sz="4" w:space="0" w:color="auto"/>
              <w:bottom w:val="single" w:sz="4" w:space="0" w:color="auto"/>
              <w:right w:val="single" w:sz="4" w:space="0" w:color="auto"/>
            </w:tcBorders>
            <w:vAlign w:val="center"/>
          </w:tcPr>
          <w:p w14:paraId="6297EAF9" w14:textId="0747FA21" w:rsidR="00E1427D" w:rsidRPr="007E5A39" w:rsidRDefault="00E1427D" w:rsidP="00B22A80">
            <w:pPr>
              <w:spacing w:line="276" w:lineRule="auto"/>
              <w:jc w:val="center"/>
              <w:rPr>
                <w:color w:val="auto"/>
                <w:sz w:val="14"/>
                <w:szCs w:val="14"/>
              </w:rPr>
            </w:pPr>
            <w:r w:rsidRPr="007E5A39">
              <w:rPr>
                <w:color w:val="auto"/>
                <w:sz w:val="14"/>
                <w:szCs w:val="14"/>
              </w:rPr>
              <w:t>7</w:t>
            </w:r>
          </w:p>
        </w:tc>
        <w:tc>
          <w:tcPr>
            <w:tcW w:w="517" w:type="pct"/>
            <w:vMerge w:val="restart"/>
            <w:tcBorders>
              <w:top w:val="single" w:sz="4" w:space="0" w:color="auto"/>
              <w:left w:val="single" w:sz="4" w:space="0" w:color="auto"/>
              <w:bottom w:val="single" w:sz="4" w:space="0" w:color="auto"/>
              <w:right w:val="single" w:sz="4" w:space="0" w:color="auto"/>
            </w:tcBorders>
            <w:vAlign w:val="center"/>
            <w:hideMark/>
          </w:tcPr>
          <w:p w14:paraId="791E3AC1" w14:textId="77777777" w:rsidR="00E1427D" w:rsidRPr="007E5A39" w:rsidRDefault="00E1427D" w:rsidP="00B22A80">
            <w:pPr>
              <w:spacing w:line="276" w:lineRule="auto"/>
              <w:rPr>
                <w:color w:val="auto"/>
                <w:sz w:val="14"/>
                <w:szCs w:val="14"/>
              </w:rPr>
            </w:pPr>
            <w:r w:rsidRPr="007E5A39">
              <w:rPr>
                <w:color w:val="auto"/>
                <w:sz w:val="14"/>
                <w:szCs w:val="14"/>
              </w:rPr>
              <w:t>9901082620</w:t>
            </w:r>
          </w:p>
        </w:tc>
        <w:tc>
          <w:tcPr>
            <w:tcW w:w="654" w:type="pct"/>
            <w:vMerge w:val="restart"/>
            <w:tcBorders>
              <w:top w:val="single" w:sz="4" w:space="0" w:color="auto"/>
              <w:left w:val="single" w:sz="4" w:space="0" w:color="auto"/>
              <w:bottom w:val="single" w:sz="4" w:space="0" w:color="auto"/>
              <w:right w:val="single" w:sz="4" w:space="0" w:color="auto"/>
            </w:tcBorders>
            <w:vAlign w:val="center"/>
            <w:hideMark/>
          </w:tcPr>
          <w:p w14:paraId="17C0F853" w14:textId="77777777" w:rsidR="00E1427D" w:rsidRPr="007E5A39" w:rsidRDefault="00E1427D" w:rsidP="00B22A80">
            <w:pPr>
              <w:spacing w:line="276" w:lineRule="auto"/>
              <w:rPr>
                <w:color w:val="auto"/>
                <w:sz w:val="14"/>
                <w:szCs w:val="14"/>
              </w:rPr>
            </w:pPr>
            <w:r w:rsidRPr="007E5A39">
              <w:rPr>
                <w:color w:val="auto"/>
                <w:sz w:val="14"/>
                <w:szCs w:val="14"/>
              </w:rPr>
              <w:t>CARLOS ADOLFO FLORES CERON</w:t>
            </w:r>
          </w:p>
        </w:tc>
        <w:tc>
          <w:tcPr>
            <w:tcW w:w="576" w:type="pct"/>
            <w:vMerge w:val="restart"/>
            <w:tcBorders>
              <w:top w:val="single" w:sz="4" w:space="0" w:color="auto"/>
              <w:left w:val="single" w:sz="4" w:space="0" w:color="auto"/>
              <w:bottom w:val="single" w:sz="4" w:space="0" w:color="auto"/>
              <w:right w:val="single" w:sz="4" w:space="0" w:color="auto"/>
            </w:tcBorders>
            <w:vAlign w:val="center"/>
            <w:hideMark/>
          </w:tcPr>
          <w:p w14:paraId="61034584" w14:textId="77777777" w:rsidR="00E1427D" w:rsidRPr="007E5A39" w:rsidRDefault="00E1427D" w:rsidP="00B22A80">
            <w:pPr>
              <w:spacing w:line="276" w:lineRule="auto"/>
              <w:jc w:val="center"/>
              <w:rPr>
                <w:color w:val="auto"/>
                <w:sz w:val="14"/>
                <w:szCs w:val="14"/>
              </w:rPr>
            </w:pPr>
            <w:r w:rsidRPr="007E5A39">
              <w:rPr>
                <w:color w:val="auto"/>
                <w:sz w:val="14"/>
                <w:szCs w:val="14"/>
              </w:rPr>
              <w:t>Fallecimiento</w:t>
            </w:r>
          </w:p>
        </w:tc>
        <w:tc>
          <w:tcPr>
            <w:tcW w:w="476" w:type="pct"/>
            <w:tcBorders>
              <w:top w:val="single" w:sz="4" w:space="0" w:color="auto"/>
              <w:left w:val="single" w:sz="4" w:space="0" w:color="auto"/>
              <w:bottom w:val="single" w:sz="4" w:space="0" w:color="auto"/>
              <w:right w:val="single" w:sz="4" w:space="0" w:color="auto"/>
            </w:tcBorders>
            <w:vAlign w:val="center"/>
          </w:tcPr>
          <w:p w14:paraId="107B51C0" w14:textId="2E769448" w:rsidR="00E1427D" w:rsidRPr="007E5A39" w:rsidRDefault="003A5A78" w:rsidP="00B22A80">
            <w:pPr>
              <w:spacing w:line="276" w:lineRule="auto"/>
              <w:jc w:val="center"/>
              <w:rPr>
                <w:color w:val="auto"/>
                <w:sz w:val="14"/>
                <w:szCs w:val="14"/>
              </w:rPr>
            </w:pPr>
            <w:r w:rsidRPr="007E5A39">
              <w:rPr>
                <w:color w:val="auto"/>
                <w:sz w:val="14"/>
                <w:szCs w:val="14"/>
              </w:rPr>
              <w:t>28/04/2022</w:t>
            </w:r>
          </w:p>
        </w:tc>
        <w:tc>
          <w:tcPr>
            <w:tcW w:w="476" w:type="pct"/>
            <w:tcBorders>
              <w:top w:val="single" w:sz="4" w:space="0" w:color="auto"/>
              <w:left w:val="single" w:sz="4" w:space="0" w:color="auto"/>
              <w:bottom w:val="single" w:sz="4" w:space="0" w:color="auto"/>
              <w:right w:val="single" w:sz="4" w:space="0" w:color="auto"/>
            </w:tcBorders>
            <w:vAlign w:val="center"/>
          </w:tcPr>
          <w:p w14:paraId="2800796A" w14:textId="5363F74A" w:rsidR="00E1427D" w:rsidRPr="007E5A39" w:rsidRDefault="003A5A78" w:rsidP="00B22A80">
            <w:pPr>
              <w:spacing w:line="276" w:lineRule="auto"/>
              <w:jc w:val="center"/>
              <w:rPr>
                <w:color w:val="auto"/>
                <w:sz w:val="14"/>
                <w:szCs w:val="14"/>
              </w:rPr>
            </w:pPr>
            <w:r w:rsidRPr="007E5A39">
              <w:rPr>
                <w:color w:val="auto"/>
                <w:sz w:val="14"/>
                <w:szCs w:val="14"/>
              </w:rPr>
              <w:t>31/12/2022</w:t>
            </w:r>
          </w:p>
        </w:tc>
        <w:tc>
          <w:tcPr>
            <w:tcW w:w="433" w:type="pct"/>
            <w:tcBorders>
              <w:top w:val="single" w:sz="4" w:space="0" w:color="auto"/>
              <w:left w:val="single" w:sz="4" w:space="0" w:color="auto"/>
              <w:bottom w:val="single" w:sz="4" w:space="0" w:color="auto"/>
              <w:right w:val="single" w:sz="4" w:space="0" w:color="auto"/>
            </w:tcBorders>
            <w:vAlign w:val="center"/>
          </w:tcPr>
          <w:p w14:paraId="558ED017" w14:textId="15D9A8DB" w:rsidR="00AB2BC8" w:rsidRPr="007E5A39" w:rsidRDefault="003A5A78" w:rsidP="00B22A80">
            <w:pPr>
              <w:spacing w:line="276" w:lineRule="auto"/>
              <w:jc w:val="center"/>
              <w:rPr>
                <w:color w:val="auto"/>
                <w:sz w:val="14"/>
                <w:szCs w:val="14"/>
              </w:rPr>
            </w:pPr>
            <w:r w:rsidRPr="007E5A39">
              <w:rPr>
                <w:color w:val="auto"/>
                <w:sz w:val="14"/>
                <w:szCs w:val="14"/>
              </w:rPr>
              <w:t>248</w:t>
            </w:r>
          </w:p>
        </w:tc>
        <w:tc>
          <w:tcPr>
            <w:tcW w:w="595" w:type="pct"/>
            <w:tcBorders>
              <w:top w:val="single" w:sz="4" w:space="0" w:color="auto"/>
              <w:left w:val="single" w:sz="4" w:space="0" w:color="auto"/>
              <w:bottom w:val="single" w:sz="4" w:space="0" w:color="auto"/>
              <w:right w:val="single" w:sz="4" w:space="0" w:color="auto"/>
            </w:tcBorders>
            <w:vAlign w:val="center"/>
          </w:tcPr>
          <w:p w14:paraId="62D1D4DA" w14:textId="22388CD4" w:rsidR="00E1427D" w:rsidRPr="007E5A39" w:rsidRDefault="003A5A78" w:rsidP="00B22A80">
            <w:pPr>
              <w:spacing w:line="276" w:lineRule="auto"/>
              <w:jc w:val="center"/>
              <w:rPr>
                <w:color w:val="auto"/>
                <w:sz w:val="14"/>
                <w:szCs w:val="14"/>
              </w:rPr>
            </w:pPr>
            <w:r w:rsidRPr="007E5A39">
              <w:rPr>
                <w:color w:val="auto"/>
                <w:sz w:val="14"/>
                <w:szCs w:val="14"/>
              </w:rPr>
              <w:t>248</w:t>
            </w:r>
          </w:p>
        </w:tc>
        <w:tc>
          <w:tcPr>
            <w:tcW w:w="503" w:type="pct"/>
            <w:tcBorders>
              <w:top w:val="single" w:sz="4" w:space="0" w:color="auto"/>
              <w:left w:val="single" w:sz="4" w:space="0" w:color="auto"/>
              <w:bottom w:val="single" w:sz="4" w:space="0" w:color="auto"/>
              <w:right w:val="single" w:sz="4" w:space="0" w:color="auto"/>
            </w:tcBorders>
            <w:vAlign w:val="center"/>
          </w:tcPr>
          <w:p w14:paraId="26DF8883" w14:textId="3CD20D61" w:rsidR="00E1427D" w:rsidRPr="007E5A39" w:rsidRDefault="003A5A78" w:rsidP="00B22A80">
            <w:pPr>
              <w:spacing w:line="276" w:lineRule="auto"/>
              <w:rPr>
                <w:color w:val="auto"/>
                <w:sz w:val="14"/>
                <w:szCs w:val="14"/>
              </w:rPr>
            </w:pPr>
            <w:r w:rsidRPr="007E5A39">
              <w:rPr>
                <w:color w:val="auto"/>
                <w:sz w:val="14"/>
                <w:szCs w:val="14"/>
              </w:rPr>
              <w:t>18/05/2023</w:t>
            </w:r>
          </w:p>
        </w:tc>
        <w:tc>
          <w:tcPr>
            <w:tcW w:w="540" w:type="pct"/>
            <w:tcBorders>
              <w:top w:val="single" w:sz="4" w:space="0" w:color="auto"/>
              <w:left w:val="single" w:sz="4" w:space="0" w:color="auto"/>
              <w:bottom w:val="single" w:sz="4" w:space="0" w:color="auto"/>
              <w:right w:val="single" w:sz="4" w:space="0" w:color="auto"/>
            </w:tcBorders>
            <w:vAlign w:val="center"/>
          </w:tcPr>
          <w:p w14:paraId="6884D0D8" w14:textId="4213CF45" w:rsidR="00E1427D" w:rsidRPr="007E5A39" w:rsidRDefault="003A5A78" w:rsidP="00B22A80">
            <w:pPr>
              <w:spacing w:line="276" w:lineRule="auto"/>
              <w:jc w:val="right"/>
              <w:rPr>
                <w:color w:val="auto"/>
                <w:sz w:val="14"/>
                <w:szCs w:val="14"/>
              </w:rPr>
            </w:pPr>
            <w:r w:rsidRPr="007E5A39">
              <w:rPr>
                <w:color w:val="auto"/>
                <w:sz w:val="14"/>
                <w:szCs w:val="14"/>
              </w:rPr>
              <w:t>2,861.85</w:t>
            </w:r>
          </w:p>
        </w:tc>
      </w:tr>
      <w:tr w:rsidR="007E5A39" w:rsidRPr="007E5A39" w14:paraId="69DAD739" w14:textId="77777777" w:rsidTr="003A5A78">
        <w:tc>
          <w:tcPr>
            <w:tcW w:w="230" w:type="pct"/>
            <w:vMerge/>
            <w:tcBorders>
              <w:top w:val="single" w:sz="4" w:space="0" w:color="auto"/>
              <w:left w:val="single" w:sz="4" w:space="0" w:color="auto"/>
              <w:bottom w:val="single" w:sz="4" w:space="0" w:color="auto"/>
              <w:right w:val="single" w:sz="4" w:space="0" w:color="auto"/>
            </w:tcBorders>
            <w:vAlign w:val="center"/>
          </w:tcPr>
          <w:p w14:paraId="02EEBF5C" w14:textId="77777777" w:rsidR="003A5A78" w:rsidRPr="007E5A39" w:rsidRDefault="003A5A78" w:rsidP="003A5A78">
            <w:pPr>
              <w:rPr>
                <w:color w:val="auto"/>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14:paraId="1C2FEA77" w14:textId="77777777" w:rsidR="003A5A78" w:rsidRPr="007E5A39" w:rsidRDefault="003A5A78" w:rsidP="003A5A78">
            <w:pPr>
              <w:rPr>
                <w:color w:val="auto"/>
                <w:sz w:val="14"/>
                <w:szCs w:val="14"/>
              </w:rPr>
            </w:pPr>
          </w:p>
        </w:tc>
        <w:tc>
          <w:tcPr>
            <w:tcW w:w="654" w:type="pct"/>
            <w:vMerge/>
            <w:tcBorders>
              <w:top w:val="single" w:sz="4" w:space="0" w:color="auto"/>
              <w:left w:val="single" w:sz="4" w:space="0" w:color="auto"/>
              <w:bottom w:val="single" w:sz="4" w:space="0" w:color="auto"/>
              <w:right w:val="single" w:sz="4" w:space="0" w:color="auto"/>
            </w:tcBorders>
            <w:vAlign w:val="center"/>
            <w:hideMark/>
          </w:tcPr>
          <w:p w14:paraId="754299FE" w14:textId="77777777" w:rsidR="003A5A78" w:rsidRPr="007E5A39" w:rsidRDefault="003A5A78" w:rsidP="003A5A78">
            <w:pPr>
              <w:rPr>
                <w:color w:val="auto"/>
                <w:sz w:val="14"/>
                <w:szCs w:val="14"/>
              </w:rPr>
            </w:pPr>
          </w:p>
        </w:tc>
        <w:tc>
          <w:tcPr>
            <w:tcW w:w="576" w:type="pct"/>
            <w:vMerge/>
            <w:tcBorders>
              <w:top w:val="single" w:sz="4" w:space="0" w:color="auto"/>
              <w:left w:val="single" w:sz="4" w:space="0" w:color="auto"/>
              <w:bottom w:val="single" w:sz="4" w:space="0" w:color="auto"/>
              <w:right w:val="single" w:sz="4" w:space="0" w:color="auto"/>
            </w:tcBorders>
            <w:vAlign w:val="center"/>
            <w:hideMark/>
          </w:tcPr>
          <w:p w14:paraId="171A900D" w14:textId="77777777" w:rsidR="003A5A78" w:rsidRPr="007E5A39" w:rsidRDefault="003A5A78" w:rsidP="003A5A78">
            <w:pPr>
              <w:rPr>
                <w:color w:val="auto"/>
                <w:sz w:val="14"/>
                <w:szCs w:val="14"/>
              </w:rPr>
            </w:pPr>
          </w:p>
        </w:tc>
        <w:tc>
          <w:tcPr>
            <w:tcW w:w="476" w:type="pct"/>
            <w:tcBorders>
              <w:top w:val="single" w:sz="4" w:space="0" w:color="auto"/>
              <w:left w:val="single" w:sz="4" w:space="0" w:color="auto"/>
              <w:bottom w:val="single" w:sz="4" w:space="0" w:color="auto"/>
              <w:right w:val="single" w:sz="4" w:space="0" w:color="auto"/>
            </w:tcBorders>
            <w:vAlign w:val="center"/>
          </w:tcPr>
          <w:p w14:paraId="0A82BED8" w14:textId="74B54E3F" w:rsidR="003A5A78" w:rsidRPr="007E5A39" w:rsidRDefault="003A5A78" w:rsidP="003A5A78">
            <w:pPr>
              <w:spacing w:line="276" w:lineRule="auto"/>
              <w:jc w:val="center"/>
              <w:rPr>
                <w:color w:val="auto"/>
                <w:sz w:val="14"/>
                <w:szCs w:val="14"/>
              </w:rPr>
            </w:pPr>
            <w:r w:rsidRPr="007E5A39">
              <w:rPr>
                <w:color w:val="auto"/>
                <w:sz w:val="14"/>
                <w:szCs w:val="14"/>
              </w:rPr>
              <w:t>28/04/2022</w:t>
            </w:r>
          </w:p>
        </w:tc>
        <w:tc>
          <w:tcPr>
            <w:tcW w:w="476" w:type="pct"/>
            <w:tcBorders>
              <w:top w:val="single" w:sz="4" w:space="0" w:color="auto"/>
              <w:left w:val="single" w:sz="4" w:space="0" w:color="auto"/>
              <w:bottom w:val="single" w:sz="4" w:space="0" w:color="auto"/>
              <w:right w:val="single" w:sz="4" w:space="0" w:color="auto"/>
            </w:tcBorders>
            <w:vAlign w:val="center"/>
          </w:tcPr>
          <w:p w14:paraId="40F59734" w14:textId="6A87CA62" w:rsidR="003A5A78" w:rsidRPr="007E5A39" w:rsidRDefault="003A5A78" w:rsidP="003A5A78">
            <w:pPr>
              <w:spacing w:line="276" w:lineRule="auto"/>
              <w:jc w:val="center"/>
              <w:rPr>
                <w:color w:val="auto"/>
                <w:sz w:val="14"/>
                <w:szCs w:val="14"/>
              </w:rPr>
            </w:pPr>
            <w:r w:rsidRPr="007E5A39">
              <w:rPr>
                <w:color w:val="auto"/>
                <w:sz w:val="14"/>
                <w:szCs w:val="14"/>
              </w:rPr>
              <w:t>31/12/2022</w:t>
            </w:r>
          </w:p>
        </w:tc>
        <w:tc>
          <w:tcPr>
            <w:tcW w:w="433" w:type="pct"/>
            <w:tcBorders>
              <w:top w:val="single" w:sz="4" w:space="0" w:color="auto"/>
              <w:left w:val="single" w:sz="4" w:space="0" w:color="auto"/>
              <w:bottom w:val="single" w:sz="4" w:space="0" w:color="auto"/>
              <w:right w:val="single" w:sz="4" w:space="0" w:color="auto"/>
            </w:tcBorders>
            <w:vAlign w:val="center"/>
          </w:tcPr>
          <w:p w14:paraId="7114F00D" w14:textId="766C0969" w:rsidR="003A5A78" w:rsidRPr="007E5A39" w:rsidRDefault="003A5A78" w:rsidP="003A5A78">
            <w:pPr>
              <w:spacing w:line="276" w:lineRule="auto"/>
              <w:jc w:val="center"/>
              <w:rPr>
                <w:color w:val="auto"/>
                <w:sz w:val="14"/>
                <w:szCs w:val="14"/>
              </w:rPr>
            </w:pPr>
            <w:r w:rsidRPr="007E5A39">
              <w:rPr>
                <w:color w:val="auto"/>
                <w:sz w:val="14"/>
                <w:szCs w:val="14"/>
              </w:rPr>
              <w:t>248</w:t>
            </w:r>
          </w:p>
        </w:tc>
        <w:tc>
          <w:tcPr>
            <w:tcW w:w="595" w:type="pct"/>
            <w:tcBorders>
              <w:top w:val="single" w:sz="4" w:space="0" w:color="auto"/>
              <w:left w:val="single" w:sz="4" w:space="0" w:color="auto"/>
              <w:bottom w:val="single" w:sz="4" w:space="0" w:color="auto"/>
              <w:right w:val="single" w:sz="4" w:space="0" w:color="auto"/>
            </w:tcBorders>
            <w:vAlign w:val="center"/>
          </w:tcPr>
          <w:p w14:paraId="4B4A1ECE" w14:textId="29B1EBFE" w:rsidR="003A5A78" w:rsidRPr="007E5A39" w:rsidRDefault="003A5A78" w:rsidP="003A5A78">
            <w:pPr>
              <w:spacing w:line="276" w:lineRule="auto"/>
              <w:jc w:val="center"/>
              <w:rPr>
                <w:color w:val="auto"/>
                <w:sz w:val="14"/>
                <w:szCs w:val="14"/>
              </w:rPr>
            </w:pPr>
            <w:r w:rsidRPr="007E5A39">
              <w:rPr>
                <w:color w:val="auto"/>
                <w:sz w:val="14"/>
                <w:szCs w:val="14"/>
              </w:rPr>
              <w:t>248</w:t>
            </w:r>
          </w:p>
        </w:tc>
        <w:tc>
          <w:tcPr>
            <w:tcW w:w="503" w:type="pct"/>
            <w:tcBorders>
              <w:top w:val="single" w:sz="4" w:space="0" w:color="auto"/>
              <w:left w:val="single" w:sz="4" w:space="0" w:color="auto"/>
              <w:bottom w:val="single" w:sz="4" w:space="0" w:color="auto"/>
              <w:right w:val="single" w:sz="4" w:space="0" w:color="auto"/>
            </w:tcBorders>
            <w:vAlign w:val="center"/>
          </w:tcPr>
          <w:p w14:paraId="758C96E1" w14:textId="7DD8333B" w:rsidR="003A5A78" w:rsidRPr="007E5A39" w:rsidRDefault="003A5A78" w:rsidP="003A5A78">
            <w:pPr>
              <w:spacing w:line="276" w:lineRule="auto"/>
              <w:rPr>
                <w:color w:val="auto"/>
                <w:sz w:val="14"/>
                <w:szCs w:val="14"/>
              </w:rPr>
            </w:pPr>
            <w:r w:rsidRPr="007E5A39">
              <w:rPr>
                <w:color w:val="auto"/>
                <w:sz w:val="14"/>
                <w:szCs w:val="14"/>
              </w:rPr>
              <w:t>28/03/2023</w:t>
            </w:r>
          </w:p>
        </w:tc>
        <w:tc>
          <w:tcPr>
            <w:tcW w:w="540" w:type="pct"/>
            <w:tcBorders>
              <w:top w:val="single" w:sz="4" w:space="0" w:color="auto"/>
              <w:left w:val="single" w:sz="4" w:space="0" w:color="auto"/>
              <w:bottom w:val="single" w:sz="4" w:space="0" w:color="auto"/>
              <w:right w:val="single" w:sz="4" w:space="0" w:color="auto"/>
            </w:tcBorders>
            <w:vAlign w:val="center"/>
          </w:tcPr>
          <w:p w14:paraId="2D8531F9" w14:textId="77758C39" w:rsidR="003A5A78" w:rsidRPr="007E5A39" w:rsidRDefault="003A5A78" w:rsidP="003A5A78">
            <w:pPr>
              <w:spacing w:line="276" w:lineRule="auto"/>
              <w:jc w:val="right"/>
              <w:rPr>
                <w:color w:val="auto"/>
                <w:sz w:val="14"/>
                <w:szCs w:val="14"/>
              </w:rPr>
            </w:pPr>
            <w:r w:rsidRPr="007E5A39">
              <w:rPr>
                <w:color w:val="auto"/>
                <w:sz w:val="14"/>
                <w:szCs w:val="14"/>
              </w:rPr>
              <w:t>2,861.85</w:t>
            </w:r>
          </w:p>
        </w:tc>
      </w:tr>
      <w:tr w:rsidR="007E5A39" w:rsidRPr="007E5A39" w14:paraId="74619591" w14:textId="77777777" w:rsidTr="003A5A78">
        <w:tc>
          <w:tcPr>
            <w:tcW w:w="230" w:type="pct"/>
            <w:vMerge/>
            <w:tcBorders>
              <w:top w:val="single" w:sz="4" w:space="0" w:color="auto"/>
              <w:left w:val="single" w:sz="4" w:space="0" w:color="auto"/>
              <w:bottom w:val="single" w:sz="4" w:space="0" w:color="auto"/>
              <w:right w:val="single" w:sz="4" w:space="0" w:color="auto"/>
            </w:tcBorders>
            <w:vAlign w:val="center"/>
          </w:tcPr>
          <w:p w14:paraId="0B7FA7A3" w14:textId="77777777" w:rsidR="00E1427D" w:rsidRPr="007E5A39" w:rsidRDefault="00E1427D" w:rsidP="00B22A80">
            <w:pPr>
              <w:rPr>
                <w:color w:val="auto"/>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14:paraId="3B4ECA58" w14:textId="77777777" w:rsidR="00E1427D" w:rsidRPr="007E5A39" w:rsidRDefault="00E1427D" w:rsidP="00B22A80">
            <w:pPr>
              <w:rPr>
                <w:color w:val="auto"/>
                <w:sz w:val="14"/>
                <w:szCs w:val="14"/>
              </w:rPr>
            </w:pPr>
          </w:p>
        </w:tc>
        <w:tc>
          <w:tcPr>
            <w:tcW w:w="654" w:type="pct"/>
            <w:vMerge/>
            <w:tcBorders>
              <w:top w:val="single" w:sz="4" w:space="0" w:color="auto"/>
              <w:left w:val="single" w:sz="4" w:space="0" w:color="auto"/>
              <w:bottom w:val="single" w:sz="4" w:space="0" w:color="auto"/>
              <w:right w:val="single" w:sz="4" w:space="0" w:color="auto"/>
            </w:tcBorders>
            <w:vAlign w:val="center"/>
            <w:hideMark/>
          </w:tcPr>
          <w:p w14:paraId="58B5594D" w14:textId="77777777" w:rsidR="00E1427D" w:rsidRPr="007E5A39" w:rsidRDefault="00E1427D" w:rsidP="00B22A80">
            <w:pPr>
              <w:rPr>
                <w:color w:val="auto"/>
                <w:sz w:val="14"/>
                <w:szCs w:val="14"/>
              </w:rPr>
            </w:pPr>
          </w:p>
        </w:tc>
        <w:tc>
          <w:tcPr>
            <w:tcW w:w="576" w:type="pct"/>
            <w:vMerge/>
            <w:tcBorders>
              <w:top w:val="single" w:sz="4" w:space="0" w:color="auto"/>
              <w:left w:val="single" w:sz="4" w:space="0" w:color="auto"/>
              <w:bottom w:val="single" w:sz="4" w:space="0" w:color="auto"/>
              <w:right w:val="single" w:sz="4" w:space="0" w:color="auto"/>
            </w:tcBorders>
            <w:vAlign w:val="center"/>
            <w:hideMark/>
          </w:tcPr>
          <w:p w14:paraId="402FB5D1" w14:textId="77777777" w:rsidR="00E1427D" w:rsidRPr="007E5A39" w:rsidRDefault="00E1427D" w:rsidP="00B22A80">
            <w:pPr>
              <w:rPr>
                <w:color w:val="auto"/>
                <w:sz w:val="14"/>
                <w:szCs w:val="14"/>
              </w:rPr>
            </w:pPr>
          </w:p>
        </w:tc>
        <w:tc>
          <w:tcPr>
            <w:tcW w:w="476" w:type="pct"/>
            <w:tcBorders>
              <w:top w:val="single" w:sz="4" w:space="0" w:color="auto"/>
              <w:left w:val="single" w:sz="4" w:space="0" w:color="auto"/>
              <w:bottom w:val="single" w:sz="4" w:space="0" w:color="auto"/>
              <w:right w:val="single" w:sz="4" w:space="0" w:color="auto"/>
            </w:tcBorders>
            <w:vAlign w:val="center"/>
          </w:tcPr>
          <w:p w14:paraId="3245E4A2" w14:textId="74A49AFD" w:rsidR="00E1427D" w:rsidRPr="007E5A39" w:rsidRDefault="008671D7" w:rsidP="00B22A80">
            <w:pPr>
              <w:spacing w:line="276" w:lineRule="auto"/>
              <w:jc w:val="center"/>
              <w:rPr>
                <w:color w:val="auto"/>
                <w:sz w:val="14"/>
                <w:szCs w:val="14"/>
              </w:rPr>
            </w:pPr>
            <w:r w:rsidRPr="007E5A39">
              <w:rPr>
                <w:color w:val="auto"/>
                <w:sz w:val="14"/>
                <w:szCs w:val="14"/>
              </w:rPr>
              <w:t>01/01</w:t>
            </w:r>
            <w:r w:rsidR="003A5A78" w:rsidRPr="007E5A39">
              <w:rPr>
                <w:color w:val="auto"/>
                <w:sz w:val="14"/>
                <w:szCs w:val="14"/>
              </w:rPr>
              <w:t>/2022</w:t>
            </w:r>
          </w:p>
        </w:tc>
        <w:tc>
          <w:tcPr>
            <w:tcW w:w="476" w:type="pct"/>
            <w:tcBorders>
              <w:top w:val="single" w:sz="4" w:space="0" w:color="auto"/>
              <w:left w:val="single" w:sz="4" w:space="0" w:color="auto"/>
              <w:bottom w:val="single" w:sz="4" w:space="0" w:color="auto"/>
              <w:right w:val="single" w:sz="4" w:space="0" w:color="auto"/>
            </w:tcBorders>
            <w:vAlign w:val="center"/>
          </w:tcPr>
          <w:p w14:paraId="7B3DE6E3" w14:textId="63CFC7C0" w:rsidR="00E1427D" w:rsidRPr="007E5A39" w:rsidRDefault="008671D7" w:rsidP="00B22A80">
            <w:pPr>
              <w:spacing w:line="276" w:lineRule="auto"/>
              <w:jc w:val="center"/>
              <w:rPr>
                <w:color w:val="auto"/>
                <w:sz w:val="14"/>
                <w:szCs w:val="14"/>
              </w:rPr>
            </w:pPr>
            <w:r w:rsidRPr="007E5A39">
              <w:rPr>
                <w:color w:val="auto"/>
                <w:sz w:val="14"/>
                <w:szCs w:val="14"/>
              </w:rPr>
              <w:t>31/10/2022</w:t>
            </w:r>
          </w:p>
        </w:tc>
        <w:tc>
          <w:tcPr>
            <w:tcW w:w="433" w:type="pct"/>
            <w:tcBorders>
              <w:top w:val="single" w:sz="4" w:space="0" w:color="auto"/>
              <w:left w:val="single" w:sz="4" w:space="0" w:color="auto"/>
              <w:bottom w:val="single" w:sz="4" w:space="0" w:color="auto"/>
              <w:right w:val="single" w:sz="4" w:space="0" w:color="auto"/>
            </w:tcBorders>
            <w:vAlign w:val="center"/>
          </w:tcPr>
          <w:p w14:paraId="015EDA69" w14:textId="4C82EAF0" w:rsidR="00E1427D" w:rsidRPr="007E5A39" w:rsidRDefault="008671D7" w:rsidP="00B22A80">
            <w:pPr>
              <w:spacing w:line="276" w:lineRule="auto"/>
              <w:jc w:val="center"/>
              <w:rPr>
                <w:color w:val="auto"/>
                <w:sz w:val="14"/>
                <w:szCs w:val="14"/>
              </w:rPr>
            </w:pPr>
            <w:r w:rsidRPr="007E5A39">
              <w:rPr>
                <w:color w:val="auto"/>
                <w:sz w:val="14"/>
                <w:szCs w:val="14"/>
              </w:rPr>
              <w:t>204</w:t>
            </w:r>
          </w:p>
        </w:tc>
        <w:tc>
          <w:tcPr>
            <w:tcW w:w="595" w:type="pct"/>
            <w:tcBorders>
              <w:top w:val="single" w:sz="4" w:space="0" w:color="auto"/>
              <w:left w:val="single" w:sz="4" w:space="0" w:color="auto"/>
              <w:bottom w:val="single" w:sz="4" w:space="0" w:color="auto"/>
              <w:right w:val="single" w:sz="4" w:space="0" w:color="auto"/>
            </w:tcBorders>
            <w:vAlign w:val="center"/>
          </w:tcPr>
          <w:p w14:paraId="2EEDAC90" w14:textId="68A564BF" w:rsidR="00E1427D" w:rsidRPr="007E5A39" w:rsidRDefault="008671D7" w:rsidP="00B22A80">
            <w:pPr>
              <w:spacing w:line="276" w:lineRule="auto"/>
              <w:jc w:val="center"/>
              <w:rPr>
                <w:color w:val="auto"/>
                <w:sz w:val="14"/>
                <w:szCs w:val="14"/>
              </w:rPr>
            </w:pPr>
            <w:r w:rsidRPr="007E5A39">
              <w:rPr>
                <w:color w:val="auto"/>
                <w:sz w:val="14"/>
                <w:szCs w:val="14"/>
              </w:rPr>
              <w:t>304</w:t>
            </w:r>
          </w:p>
        </w:tc>
        <w:tc>
          <w:tcPr>
            <w:tcW w:w="503" w:type="pct"/>
            <w:tcBorders>
              <w:top w:val="single" w:sz="4" w:space="0" w:color="auto"/>
              <w:left w:val="single" w:sz="4" w:space="0" w:color="auto"/>
              <w:bottom w:val="single" w:sz="4" w:space="0" w:color="auto"/>
              <w:right w:val="single" w:sz="4" w:space="0" w:color="auto"/>
            </w:tcBorders>
            <w:vAlign w:val="center"/>
          </w:tcPr>
          <w:p w14:paraId="6F01CF8D" w14:textId="32DC65DF" w:rsidR="00E1427D" w:rsidRPr="007E5A39" w:rsidRDefault="008671D7" w:rsidP="00B22A80">
            <w:pPr>
              <w:spacing w:line="276" w:lineRule="auto"/>
              <w:rPr>
                <w:color w:val="auto"/>
                <w:sz w:val="14"/>
                <w:szCs w:val="14"/>
              </w:rPr>
            </w:pPr>
            <w:r w:rsidRPr="007E5A39">
              <w:rPr>
                <w:color w:val="auto"/>
                <w:sz w:val="14"/>
                <w:szCs w:val="14"/>
              </w:rPr>
              <w:t>18/05/2023</w:t>
            </w:r>
          </w:p>
        </w:tc>
        <w:tc>
          <w:tcPr>
            <w:tcW w:w="540" w:type="pct"/>
            <w:tcBorders>
              <w:top w:val="single" w:sz="4" w:space="0" w:color="auto"/>
              <w:left w:val="single" w:sz="4" w:space="0" w:color="auto"/>
              <w:bottom w:val="single" w:sz="4" w:space="0" w:color="auto"/>
              <w:right w:val="single" w:sz="4" w:space="0" w:color="auto"/>
            </w:tcBorders>
            <w:vAlign w:val="center"/>
          </w:tcPr>
          <w:p w14:paraId="33844541" w14:textId="143E4D31" w:rsidR="00E1427D" w:rsidRPr="007E5A39" w:rsidRDefault="008671D7" w:rsidP="00B22A80">
            <w:pPr>
              <w:spacing w:line="276" w:lineRule="auto"/>
              <w:jc w:val="right"/>
              <w:rPr>
                <w:color w:val="auto"/>
                <w:sz w:val="14"/>
                <w:szCs w:val="14"/>
              </w:rPr>
            </w:pPr>
            <w:r w:rsidRPr="007E5A39">
              <w:rPr>
                <w:color w:val="auto"/>
                <w:sz w:val="14"/>
                <w:szCs w:val="14"/>
              </w:rPr>
              <w:t>2,500.00</w:t>
            </w:r>
          </w:p>
        </w:tc>
      </w:tr>
      <w:tr w:rsidR="007E5A39" w:rsidRPr="007E5A39" w14:paraId="397DAF02" w14:textId="77777777" w:rsidTr="003A5A78">
        <w:tc>
          <w:tcPr>
            <w:tcW w:w="230" w:type="pct"/>
            <w:vMerge/>
            <w:tcBorders>
              <w:top w:val="single" w:sz="4" w:space="0" w:color="auto"/>
              <w:left w:val="single" w:sz="4" w:space="0" w:color="auto"/>
              <w:bottom w:val="single" w:sz="4" w:space="0" w:color="auto"/>
              <w:right w:val="single" w:sz="4" w:space="0" w:color="auto"/>
            </w:tcBorders>
            <w:vAlign w:val="center"/>
          </w:tcPr>
          <w:p w14:paraId="5EB3DC67" w14:textId="77777777" w:rsidR="00E1427D" w:rsidRPr="007E5A39" w:rsidRDefault="00E1427D" w:rsidP="00B22A80">
            <w:pPr>
              <w:rPr>
                <w:color w:val="auto"/>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14:paraId="351B37A8" w14:textId="77777777" w:rsidR="00E1427D" w:rsidRPr="007E5A39" w:rsidRDefault="00E1427D" w:rsidP="00B22A80">
            <w:pPr>
              <w:rPr>
                <w:color w:val="auto"/>
                <w:sz w:val="14"/>
                <w:szCs w:val="14"/>
              </w:rPr>
            </w:pPr>
          </w:p>
        </w:tc>
        <w:tc>
          <w:tcPr>
            <w:tcW w:w="654" w:type="pct"/>
            <w:vMerge/>
            <w:tcBorders>
              <w:top w:val="single" w:sz="4" w:space="0" w:color="auto"/>
              <w:left w:val="single" w:sz="4" w:space="0" w:color="auto"/>
              <w:bottom w:val="single" w:sz="4" w:space="0" w:color="auto"/>
              <w:right w:val="single" w:sz="4" w:space="0" w:color="auto"/>
            </w:tcBorders>
            <w:vAlign w:val="center"/>
            <w:hideMark/>
          </w:tcPr>
          <w:p w14:paraId="7032F282" w14:textId="77777777" w:rsidR="00E1427D" w:rsidRPr="007E5A39" w:rsidRDefault="00E1427D" w:rsidP="00B22A80">
            <w:pPr>
              <w:rPr>
                <w:color w:val="auto"/>
                <w:sz w:val="14"/>
                <w:szCs w:val="14"/>
              </w:rPr>
            </w:pPr>
          </w:p>
        </w:tc>
        <w:tc>
          <w:tcPr>
            <w:tcW w:w="576" w:type="pct"/>
            <w:vMerge/>
            <w:tcBorders>
              <w:top w:val="single" w:sz="4" w:space="0" w:color="auto"/>
              <w:left w:val="single" w:sz="4" w:space="0" w:color="auto"/>
              <w:bottom w:val="single" w:sz="4" w:space="0" w:color="auto"/>
              <w:right w:val="single" w:sz="4" w:space="0" w:color="auto"/>
            </w:tcBorders>
            <w:vAlign w:val="center"/>
            <w:hideMark/>
          </w:tcPr>
          <w:p w14:paraId="6D8E5431" w14:textId="77777777" w:rsidR="00E1427D" w:rsidRPr="007E5A39" w:rsidRDefault="00E1427D" w:rsidP="00B22A80">
            <w:pPr>
              <w:rPr>
                <w:color w:val="auto"/>
                <w:sz w:val="14"/>
                <w:szCs w:val="14"/>
              </w:rPr>
            </w:pPr>
          </w:p>
        </w:tc>
        <w:tc>
          <w:tcPr>
            <w:tcW w:w="476" w:type="pct"/>
            <w:tcBorders>
              <w:top w:val="single" w:sz="4" w:space="0" w:color="auto"/>
              <w:left w:val="single" w:sz="4" w:space="0" w:color="auto"/>
              <w:bottom w:val="single" w:sz="4" w:space="0" w:color="auto"/>
              <w:right w:val="single" w:sz="4" w:space="0" w:color="auto"/>
            </w:tcBorders>
            <w:vAlign w:val="center"/>
          </w:tcPr>
          <w:p w14:paraId="268433E6" w14:textId="3F02775D" w:rsidR="00E1427D" w:rsidRPr="007E5A39" w:rsidRDefault="008671D7" w:rsidP="00B22A80">
            <w:pPr>
              <w:spacing w:line="276" w:lineRule="auto"/>
              <w:jc w:val="center"/>
              <w:rPr>
                <w:color w:val="auto"/>
                <w:sz w:val="14"/>
                <w:szCs w:val="14"/>
              </w:rPr>
            </w:pPr>
            <w:r w:rsidRPr="007E5A39">
              <w:rPr>
                <w:color w:val="auto"/>
                <w:sz w:val="14"/>
                <w:szCs w:val="14"/>
              </w:rPr>
              <w:t>28/04/2022</w:t>
            </w:r>
          </w:p>
        </w:tc>
        <w:tc>
          <w:tcPr>
            <w:tcW w:w="476" w:type="pct"/>
            <w:tcBorders>
              <w:top w:val="single" w:sz="4" w:space="0" w:color="auto"/>
              <w:left w:val="single" w:sz="4" w:space="0" w:color="auto"/>
              <w:bottom w:val="single" w:sz="4" w:space="0" w:color="auto"/>
              <w:right w:val="single" w:sz="4" w:space="0" w:color="auto"/>
            </w:tcBorders>
            <w:vAlign w:val="center"/>
          </w:tcPr>
          <w:p w14:paraId="07570F25" w14:textId="3726B9D1" w:rsidR="00E1427D" w:rsidRPr="007E5A39" w:rsidRDefault="008671D7" w:rsidP="00B22A80">
            <w:pPr>
              <w:spacing w:line="276" w:lineRule="auto"/>
              <w:jc w:val="center"/>
              <w:rPr>
                <w:color w:val="auto"/>
                <w:sz w:val="14"/>
                <w:szCs w:val="14"/>
              </w:rPr>
            </w:pPr>
            <w:r w:rsidRPr="007E5A39">
              <w:rPr>
                <w:color w:val="auto"/>
                <w:sz w:val="14"/>
                <w:szCs w:val="14"/>
              </w:rPr>
              <w:t>30/04/2022</w:t>
            </w:r>
          </w:p>
        </w:tc>
        <w:tc>
          <w:tcPr>
            <w:tcW w:w="433" w:type="pct"/>
            <w:tcBorders>
              <w:top w:val="single" w:sz="4" w:space="0" w:color="auto"/>
              <w:left w:val="single" w:sz="4" w:space="0" w:color="auto"/>
              <w:bottom w:val="single" w:sz="4" w:space="0" w:color="auto"/>
              <w:right w:val="single" w:sz="4" w:space="0" w:color="auto"/>
            </w:tcBorders>
            <w:vAlign w:val="center"/>
          </w:tcPr>
          <w:p w14:paraId="0840DC75" w14:textId="7C1AA7F6" w:rsidR="00E1427D" w:rsidRPr="007E5A39" w:rsidRDefault="008671D7" w:rsidP="00B22A80">
            <w:pPr>
              <w:spacing w:line="276" w:lineRule="auto"/>
              <w:jc w:val="center"/>
              <w:rPr>
                <w:color w:val="auto"/>
                <w:sz w:val="14"/>
                <w:szCs w:val="14"/>
              </w:rPr>
            </w:pPr>
            <w:r w:rsidRPr="007E5A39">
              <w:rPr>
                <w:color w:val="auto"/>
                <w:sz w:val="14"/>
                <w:szCs w:val="14"/>
              </w:rPr>
              <w:t>3</w:t>
            </w:r>
          </w:p>
        </w:tc>
        <w:tc>
          <w:tcPr>
            <w:tcW w:w="595" w:type="pct"/>
            <w:tcBorders>
              <w:top w:val="single" w:sz="4" w:space="0" w:color="auto"/>
              <w:left w:val="single" w:sz="4" w:space="0" w:color="auto"/>
              <w:bottom w:val="single" w:sz="4" w:space="0" w:color="auto"/>
              <w:right w:val="single" w:sz="4" w:space="0" w:color="auto"/>
            </w:tcBorders>
            <w:vAlign w:val="center"/>
          </w:tcPr>
          <w:p w14:paraId="3B562356" w14:textId="1DF2FF6B" w:rsidR="00E1427D" w:rsidRPr="007E5A39" w:rsidRDefault="008671D7" w:rsidP="00B22A80">
            <w:pPr>
              <w:spacing w:line="276" w:lineRule="auto"/>
              <w:jc w:val="center"/>
              <w:rPr>
                <w:color w:val="auto"/>
                <w:sz w:val="14"/>
                <w:szCs w:val="14"/>
              </w:rPr>
            </w:pPr>
            <w:r w:rsidRPr="007E5A39">
              <w:rPr>
                <w:color w:val="auto"/>
                <w:sz w:val="14"/>
                <w:szCs w:val="14"/>
              </w:rPr>
              <w:t>3</w:t>
            </w:r>
          </w:p>
        </w:tc>
        <w:tc>
          <w:tcPr>
            <w:tcW w:w="503" w:type="pct"/>
            <w:tcBorders>
              <w:top w:val="single" w:sz="4" w:space="0" w:color="auto"/>
              <w:left w:val="single" w:sz="4" w:space="0" w:color="auto"/>
              <w:bottom w:val="single" w:sz="4" w:space="0" w:color="auto"/>
              <w:right w:val="single" w:sz="4" w:space="0" w:color="auto"/>
            </w:tcBorders>
            <w:vAlign w:val="center"/>
          </w:tcPr>
          <w:p w14:paraId="729661DF" w14:textId="47D20D85" w:rsidR="00E1427D" w:rsidRPr="007E5A39" w:rsidRDefault="008671D7" w:rsidP="00B22A80">
            <w:pPr>
              <w:spacing w:line="276" w:lineRule="auto"/>
              <w:rPr>
                <w:color w:val="auto"/>
                <w:sz w:val="14"/>
                <w:szCs w:val="14"/>
              </w:rPr>
            </w:pPr>
            <w:r w:rsidRPr="007E5A39">
              <w:rPr>
                <w:color w:val="auto"/>
                <w:sz w:val="14"/>
                <w:szCs w:val="14"/>
              </w:rPr>
              <w:t>06/07/2022</w:t>
            </w:r>
          </w:p>
        </w:tc>
        <w:tc>
          <w:tcPr>
            <w:tcW w:w="540" w:type="pct"/>
            <w:tcBorders>
              <w:top w:val="single" w:sz="4" w:space="0" w:color="auto"/>
              <w:left w:val="single" w:sz="4" w:space="0" w:color="auto"/>
              <w:bottom w:val="single" w:sz="4" w:space="0" w:color="auto"/>
              <w:right w:val="single" w:sz="4" w:space="0" w:color="auto"/>
            </w:tcBorders>
            <w:vAlign w:val="center"/>
          </w:tcPr>
          <w:p w14:paraId="0E359ABB" w14:textId="0913A34C" w:rsidR="00E1427D" w:rsidRPr="007E5A39" w:rsidRDefault="008671D7" w:rsidP="00B22A80">
            <w:pPr>
              <w:spacing w:line="276" w:lineRule="auto"/>
              <w:jc w:val="right"/>
              <w:rPr>
                <w:color w:val="auto"/>
                <w:sz w:val="14"/>
                <w:szCs w:val="14"/>
              </w:rPr>
            </w:pPr>
            <w:r w:rsidRPr="007E5A39">
              <w:rPr>
                <w:color w:val="auto"/>
                <w:sz w:val="14"/>
                <w:szCs w:val="14"/>
              </w:rPr>
              <w:t>699.19</w:t>
            </w:r>
          </w:p>
        </w:tc>
      </w:tr>
      <w:tr w:rsidR="007E5A39" w:rsidRPr="007E5A39" w14:paraId="6B5B8D22" w14:textId="77777777" w:rsidTr="00806740">
        <w:tc>
          <w:tcPr>
            <w:tcW w:w="230" w:type="pct"/>
            <w:tcBorders>
              <w:top w:val="single" w:sz="4" w:space="0" w:color="auto"/>
              <w:left w:val="single" w:sz="4" w:space="0" w:color="auto"/>
              <w:bottom w:val="single" w:sz="4" w:space="0" w:color="auto"/>
              <w:right w:val="single" w:sz="4" w:space="0" w:color="auto"/>
            </w:tcBorders>
            <w:vAlign w:val="center"/>
          </w:tcPr>
          <w:p w14:paraId="25AFA69C" w14:textId="6F537E21" w:rsidR="00E1427D" w:rsidRPr="007E5A39" w:rsidRDefault="00E1427D" w:rsidP="00B22A80">
            <w:pPr>
              <w:spacing w:line="276" w:lineRule="auto"/>
              <w:jc w:val="center"/>
              <w:rPr>
                <w:color w:val="auto"/>
                <w:sz w:val="14"/>
                <w:szCs w:val="14"/>
              </w:rPr>
            </w:pPr>
            <w:r w:rsidRPr="007E5A39">
              <w:rPr>
                <w:color w:val="auto"/>
                <w:sz w:val="14"/>
                <w:szCs w:val="14"/>
              </w:rPr>
              <w:t>8</w:t>
            </w:r>
          </w:p>
        </w:tc>
        <w:tc>
          <w:tcPr>
            <w:tcW w:w="517" w:type="pct"/>
            <w:tcBorders>
              <w:top w:val="single" w:sz="4" w:space="0" w:color="auto"/>
              <w:left w:val="single" w:sz="4" w:space="0" w:color="auto"/>
              <w:bottom w:val="single" w:sz="4" w:space="0" w:color="auto"/>
              <w:right w:val="single" w:sz="4" w:space="0" w:color="auto"/>
            </w:tcBorders>
            <w:vAlign w:val="center"/>
            <w:hideMark/>
          </w:tcPr>
          <w:p w14:paraId="5E978211" w14:textId="77777777" w:rsidR="00E1427D" w:rsidRPr="007E5A39" w:rsidRDefault="00E1427D" w:rsidP="00B22A80">
            <w:pPr>
              <w:spacing w:line="276" w:lineRule="auto"/>
              <w:rPr>
                <w:color w:val="auto"/>
                <w:sz w:val="14"/>
                <w:szCs w:val="14"/>
              </w:rPr>
            </w:pPr>
            <w:r w:rsidRPr="007E5A39">
              <w:rPr>
                <w:color w:val="auto"/>
                <w:sz w:val="14"/>
                <w:szCs w:val="14"/>
              </w:rPr>
              <w:t>990095405</w:t>
            </w:r>
          </w:p>
        </w:tc>
        <w:tc>
          <w:tcPr>
            <w:tcW w:w="654" w:type="pct"/>
            <w:tcBorders>
              <w:top w:val="single" w:sz="4" w:space="0" w:color="auto"/>
              <w:left w:val="single" w:sz="4" w:space="0" w:color="auto"/>
              <w:bottom w:val="single" w:sz="4" w:space="0" w:color="auto"/>
              <w:right w:val="single" w:sz="4" w:space="0" w:color="auto"/>
            </w:tcBorders>
            <w:vAlign w:val="center"/>
            <w:hideMark/>
          </w:tcPr>
          <w:p w14:paraId="7565A661" w14:textId="77777777" w:rsidR="00E1427D" w:rsidRPr="007E5A39" w:rsidRDefault="00E1427D" w:rsidP="00B22A80">
            <w:pPr>
              <w:spacing w:line="276" w:lineRule="auto"/>
              <w:rPr>
                <w:color w:val="auto"/>
                <w:sz w:val="14"/>
                <w:szCs w:val="14"/>
              </w:rPr>
            </w:pPr>
            <w:r w:rsidRPr="007E5A39">
              <w:rPr>
                <w:color w:val="auto"/>
                <w:sz w:val="14"/>
                <w:szCs w:val="14"/>
              </w:rPr>
              <w:t>AUDIAS GARCIA PEREZ</w:t>
            </w:r>
          </w:p>
        </w:tc>
        <w:tc>
          <w:tcPr>
            <w:tcW w:w="576" w:type="pct"/>
            <w:tcBorders>
              <w:top w:val="single" w:sz="4" w:space="0" w:color="auto"/>
              <w:left w:val="single" w:sz="4" w:space="0" w:color="auto"/>
              <w:bottom w:val="single" w:sz="4" w:space="0" w:color="auto"/>
              <w:right w:val="single" w:sz="4" w:space="0" w:color="auto"/>
            </w:tcBorders>
            <w:vAlign w:val="center"/>
            <w:hideMark/>
          </w:tcPr>
          <w:p w14:paraId="57ACE022" w14:textId="77777777" w:rsidR="00E1427D" w:rsidRPr="007E5A39" w:rsidRDefault="00E1427D" w:rsidP="00B22A80">
            <w:pPr>
              <w:spacing w:line="276" w:lineRule="auto"/>
              <w:jc w:val="center"/>
              <w:rPr>
                <w:color w:val="auto"/>
                <w:sz w:val="14"/>
                <w:szCs w:val="14"/>
              </w:rPr>
            </w:pPr>
            <w:r w:rsidRPr="007E5A39">
              <w:rPr>
                <w:color w:val="auto"/>
                <w:sz w:val="14"/>
                <w:szCs w:val="14"/>
              </w:rPr>
              <w:t>Renuncia</w:t>
            </w:r>
          </w:p>
        </w:tc>
        <w:tc>
          <w:tcPr>
            <w:tcW w:w="476" w:type="pct"/>
            <w:tcBorders>
              <w:top w:val="single" w:sz="4" w:space="0" w:color="auto"/>
              <w:left w:val="single" w:sz="4" w:space="0" w:color="auto"/>
              <w:bottom w:val="single" w:sz="4" w:space="0" w:color="auto"/>
              <w:right w:val="single" w:sz="4" w:space="0" w:color="auto"/>
            </w:tcBorders>
            <w:vAlign w:val="center"/>
          </w:tcPr>
          <w:p w14:paraId="64F9558B" w14:textId="216240CE" w:rsidR="00E1427D" w:rsidRPr="007E5A39" w:rsidRDefault="008671D7" w:rsidP="00B22A80">
            <w:pPr>
              <w:spacing w:line="276" w:lineRule="auto"/>
              <w:jc w:val="center"/>
              <w:rPr>
                <w:color w:val="auto"/>
                <w:sz w:val="14"/>
                <w:szCs w:val="14"/>
              </w:rPr>
            </w:pPr>
            <w:r w:rsidRPr="007E5A39">
              <w:rPr>
                <w:color w:val="auto"/>
                <w:sz w:val="14"/>
                <w:szCs w:val="14"/>
              </w:rPr>
              <w:t>01/05/2023</w:t>
            </w:r>
          </w:p>
        </w:tc>
        <w:tc>
          <w:tcPr>
            <w:tcW w:w="476" w:type="pct"/>
            <w:tcBorders>
              <w:top w:val="single" w:sz="4" w:space="0" w:color="auto"/>
              <w:left w:val="single" w:sz="4" w:space="0" w:color="auto"/>
              <w:bottom w:val="single" w:sz="4" w:space="0" w:color="auto"/>
              <w:right w:val="single" w:sz="4" w:space="0" w:color="auto"/>
            </w:tcBorders>
            <w:vAlign w:val="center"/>
          </w:tcPr>
          <w:p w14:paraId="5ED188CB" w14:textId="603765D7" w:rsidR="00E1427D" w:rsidRPr="007E5A39" w:rsidRDefault="008671D7" w:rsidP="00B22A80">
            <w:pPr>
              <w:spacing w:line="276" w:lineRule="auto"/>
              <w:jc w:val="center"/>
              <w:rPr>
                <w:color w:val="auto"/>
                <w:sz w:val="14"/>
                <w:szCs w:val="14"/>
              </w:rPr>
            </w:pPr>
            <w:r w:rsidRPr="007E5A39">
              <w:rPr>
                <w:color w:val="auto"/>
                <w:sz w:val="14"/>
                <w:szCs w:val="14"/>
              </w:rPr>
              <w:t>31/05/2023</w:t>
            </w:r>
          </w:p>
        </w:tc>
        <w:tc>
          <w:tcPr>
            <w:tcW w:w="433" w:type="pct"/>
            <w:tcBorders>
              <w:top w:val="single" w:sz="4" w:space="0" w:color="auto"/>
              <w:left w:val="single" w:sz="4" w:space="0" w:color="auto"/>
              <w:bottom w:val="single" w:sz="4" w:space="0" w:color="auto"/>
              <w:right w:val="single" w:sz="4" w:space="0" w:color="auto"/>
            </w:tcBorders>
            <w:vAlign w:val="center"/>
            <w:hideMark/>
          </w:tcPr>
          <w:p w14:paraId="1E1F4CCC" w14:textId="31ECA70E" w:rsidR="00E1427D" w:rsidRPr="007E5A39" w:rsidRDefault="00E1427D" w:rsidP="00B22A80">
            <w:pPr>
              <w:spacing w:line="276" w:lineRule="auto"/>
              <w:jc w:val="center"/>
              <w:rPr>
                <w:color w:val="auto"/>
                <w:sz w:val="14"/>
                <w:szCs w:val="14"/>
              </w:rPr>
            </w:pPr>
            <w:r w:rsidRPr="007E5A39">
              <w:rPr>
                <w:color w:val="auto"/>
                <w:sz w:val="14"/>
                <w:szCs w:val="14"/>
              </w:rPr>
              <w:t>31</w:t>
            </w:r>
          </w:p>
        </w:tc>
        <w:tc>
          <w:tcPr>
            <w:tcW w:w="595" w:type="pct"/>
            <w:tcBorders>
              <w:top w:val="single" w:sz="4" w:space="0" w:color="auto"/>
              <w:left w:val="single" w:sz="4" w:space="0" w:color="auto"/>
              <w:bottom w:val="single" w:sz="4" w:space="0" w:color="auto"/>
              <w:right w:val="single" w:sz="4" w:space="0" w:color="auto"/>
            </w:tcBorders>
            <w:vAlign w:val="center"/>
            <w:hideMark/>
          </w:tcPr>
          <w:p w14:paraId="31D1FCC9" w14:textId="77777777" w:rsidR="00E1427D" w:rsidRPr="007E5A39" w:rsidRDefault="00E1427D" w:rsidP="00B22A80">
            <w:pPr>
              <w:spacing w:line="276" w:lineRule="auto"/>
              <w:jc w:val="center"/>
              <w:rPr>
                <w:color w:val="auto"/>
                <w:sz w:val="14"/>
                <w:szCs w:val="14"/>
              </w:rPr>
            </w:pPr>
            <w:r w:rsidRPr="007E5A39">
              <w:rPr>
                <w:color w:val="auto"/>
                <w:sz w:val="14"/>
                <w:szCs w:val="14"/>
              </w:rPr>
              <w:t>31</w:t>
            </w:r>
          </w:p>
        </w:tc>
        <w:tc>
          <w:tcPr>
            <w:tcW w:w="503" w:type="pct"/>
            <w:tcBorders>
              <w:top w:val="single" w:sz="4" w:space="0" w:color="auto"/>
              <w:left w:val="single" w:sz="4" w:space="0" w:color="auto"/>
              <w:bottom w:val="single" w:sz="4" w:space="0" w:color="auto"/>
              <w:right w:val="single" w:sz="4" w:space="0" w:color="auto"/>
            </w:tcBorders>
            <w:vAlign w:val="center"/>
            <w:hideMark/>
          </w:tcPr>
          <w:p w14:paraId="5FDB7A38" w14:textId="77777777" w:rsidR="00E1427D" w:rsidRPr="007E5A39" w:rsidRDefault="00E1427D" w:rsidP="00B22A80">
            <w:pPr>
              <w:spacing w:line="276" w:lineRule="auto"/>
              <w:rPr>
                <w:color w:val="auto"/>
                <w:sz w:val="14"/>
                <w:szCs w:val="14"/>
              </w:rPr>
            </w:pPr>
            <w:r w:rsidRPr="007E5A39">
              <w:rPr>
                <w:color w:val="auto"/>
                <w:sz w:val="14"/>
                <w:szCs w:val="14"/>
              </w:rPr>
              <w:t>07/07/2023</w:t>
            </w:r>
          </w:p>
        </w:tc>
        <w:tc>
          <w:tcPr>
            <w:tcW w:w="540" w:type="pct"/>
            <w:tcBorders>
              <w:top w:val="single" w:sz="4" w:space="0" w:color="auto"/>
              <w:left w:val="single" w:sz="4" w:space="0" w:color="auto"/>
              <w:bottom w:val="single" w:sz="4" w:space="0" w:color="auto"/>
              <w:right w:val="single" w:sz="4" w:space="0" w:color="auto"/>
            </w:tcBorders>
            <w:vAlign w:val="center"/>
            <w:hideMark/>
          </w:tcPr>
          <w:p w14:paraId="01EC8FF6" w14:textId="77777777" w:rsidR="00E1427D" w:rsidRPr="007E5A39" w:rsidRDefault="00E1427D" w:rsidP="00B22A80">
            <w:pPr>
              <w:spacing w:line="276" w:lineRule="auto"/>
              <w:jc w:val="right"/>
              <w:rPr>
                <w:color w:val="auto"/>
                <w:sz w:val="14"/>
                <w:szCs w:val="14"/>
              </w:rPr>
            </w:pPr>
            <w:r w:rsidRPr="007E5A39">
              <w:rPr>
                <w:color w:val="auto"/>
                <w:sz w:val="14"/>
                <w:szCs w:val="14"/>
              </w:rPr>
              <w:t>6,881.94</w:t>
            </w:r>
          </w:p>
        </w:tc>
      </w:tr>
      <w:tr w:rsidR="007E5A39" w:rsidRPr="007E5A39" w14:paraId="2FF7764E" w14:textId="77777777" w:rsidTr="00806740">
        <w:tc>
          <w:tcPr>
            <w:tcW w:w="230" w:type="pct"/>
            <w:vMerge w:val="restart"/>
            <w:tcBorders>
              <w:top w:val="single" w:sz="4" w:space="0" w:color="auto"/>
              <w:left w:val="single" w:sz="4" w:space="0" w:color="auto"/>
              <w:bottom w:val="single" w:sz="4" w:space="0" w:color="auto"/>
              <w:right w:val="single" w:sz="4" w:space="0" w:color="auto"/>
            </w:tcBorders>
            <w:vAlign w:val="center"/>
          </w:tcPr>
          <w:p w14:paraId="3242371C" w14:textId="711AB664" w:rsidR="00E1427D" w:rsidRPr="007E5A39" w:rsidRDefault="00E1427D" w:rsidP="00B22A80">
            <w:pPr>
              <w:spacing w:line="276" w:lineRule="auto"/>
              <w:jc w:val="center"/>
              <w:rPr>
                <w:color w:val="auto"/>
                <w:sz w:val="14"/>
                <w:szCs w:val="14"/>
              </w:rPr>
            </w:pPr>
            <w:r w:rsidRPr="007E5A39">
              <w:rPr>
                <w:color w:val="auto"/>
                <w:sz w:val="14"/>
                <w:szCs w:val="14"/>
              </w:rPr>
              <w:t>9</w:t>
            </w:r>
          </w:p>
        </w:tc>
        <w:tc>
          <w:tcPr>
            <w:tcW w:w="517" w:type="pct"/>
            <w:vMerge w:val="restart"/>
            <w:tcBorders>
              <w:top w:val="single" w:sz="4" w:space="0" w:color="auto"/>
              <w:left w:val="single" w:sz="4" w:space="0" w:color="auto"/>
              <w:bottom w:val="single" w:sz="4" w:space="0" w:color="auto"/>
              <w:right w:val="single" w:sz="4" w:space="0" w:color="auto"/>
            </w:tcBorders>
            <w:vAlign w:val="center"/>
            <w:hideMark/>
          </w:tcPr>
          <w:p w14:paraId="3148EAFD" w14:textId="77777777" w:rsidR="00E1427D" w:rsidRPr="007E5A39" w:rsidRDefault="00E1427D" w:rsidP="00B22A80">
            <w:pPr>
              <w:spacing w:line="276" w:lineRule="auto"/>
              <w:rPr>
                <w:color w:val="auto"/>
                <w:sz w:val="14"/>
                <w:szCs w:val="14"/>
              </w:rPr>
            </w:pPr>
            <w:r w:rsidRPr="007E5A39">
              <w:rPr>
                <w:color w:val="auto"/>
                <w:sz w:val="14"/>
                <w:szCs w:val="14"/>
              </w:rPr>
              <w:t>9901022733</w:t>
            </w:r>
          </w:p>
        </w:tc>
        <w:tc>
          <w:tcPr>
            <w:tcW w:w="654" w:type="pct"/>
            <w:vMerge w:val="restart"/>
            <w:tcBorders>
              <w:top w:val="single" w:sz="4" w:space="0" w:color="auto"/>
              <w:left w:val="single" w:sz="4" w:space="0" w:color="auto"/>
              <w:bottom w:val="single" w:sz="4" w:space="0" w:color="auto"/>
              <w:right w:val="single" w:sz="4" w:space="0" w:color="auto"/>
            </w:tcBorders>
            <w:vAlign w:val="center"/>
            <w:hideMark/>
          </w:tcPr>
          <w:p w14:paraId="556BC021" w14:textId="77777777" w:rsidR="00E1427D" w:rsidRPr="007E5A39" w:rsidRDefault="00E1427D" w:rsidP="00B22A80">
            <w:pPr>
              <w:spacing w:line="276" w:lineRule="auto"/>
              <w:rPr>
                <w:color w:val="auto"/>
                <w:sz w:val="14"/>
                <w:szCs w:val="14"/>
              </w:rPr>
            </w:pPr>
            <w:r w:rsidRPr="007E5A39">
              <w:rPr>
                <w:color w:val="auto"/>
                <w:sz w:val="14"/>
                <w:szCs w:val="14"/>
              </w:rPr>
              <w:t>OSWALDO RAFAEL SALINAS BRENES</w:t>
            </w:r>
          </w:p>
        </w:tc>
        <w:tc>
          <w:tcPr>
            <w:tcW w:w="576" w:type="pct"/>
            <w:vMerge w:val="restart"/>
            <w:tcBorders>
              <w:top w:val="single" w:sz="4" w:space="0" w:color="auto"/>
              <w:left w:val="single" w:sz="4" w:space="0" w:color="auto"/>
              <w:bottom w:val="single" w:sz="4" w:space="0" w:color="auto"/>
              <w:right w:val="single" w:sz="4" w:space="0" w:color="auto"/>
            </w:tcBorders>
            <w:vAlign w:val="center"/>
            <w:hideMark/>
          </w:tcPr>
          <w:p w14:paraId="21B69220" w14:textId="77777777" w:rsidR="00E1427D" w:rsidRPr="007E5A39" w:rsidRDefault="00E1427D" w:rsidP="00B22A80">
            <w:pPr>
              <w:spacing w:line="276" w:lineRule="auto"/>
              <w:jc w:val="center"/>
              <w:rPr>
                <w:color w:val="auto"/>
                <w:sz w:val="14"/>
                <w:szCs w:val="14"/>
              </w:rPr>
            </w:pPr>
            <w:r w:rsidRPr="007E5A39">
              <w:rPr>
                <w:color w:val="auto"/>
                <w:sz w:val="14"/>
                <w:szCs w:val="14"/>
              </w:rPr>
              <w:t>Suspensión Disciplinaria</w:t>
            </w:r>
          </w:p>
        </w:tc>
        <w:tc>
          <w:tcPr>
            <w:tcW w:w="476" w:type="pct"/>
            <w:tcBorders>
              <w:top w:val="single" w:sz="4" w:space="0" w:color="auto"/>
              <w:left w:val="single" w:sz="4" w:space="0" w:color="auto"/>
              <w:bottom w:val="single" w:sz="4" w:space="0" w:color="auto"/>
              <w:right w:val="single" w:sz="4" w:space="0" w:color="auto"/>
            </w:tcBorders>
            <w:vAlign w:val="center"/>
          </w:tcPr>
          <w:p w14:paraId="40381F2D" w14:textId="41A02CA4" w:rsidR="00E1427D" w:rsidRPr="007E5A39" w:rsidRDefault="008671D7" w:rsidP="00B22A80">
            <w:pPr>
              <w:spacing w:line="276" w:lineRule="auto"/>
              <w:jc w:val="center"/>
              <w:rPr>
                <w:color w:val="auto"/>
                <w:sz w:val="14"/>
                <w:szCs w:val="14"/>
              </w:rPr>
            </w:pPr>
            <w:r w:rsidRPr="007E5A39">
              <w:rPr>
                <w:color w:val="auto"/>
                <w:sz w:val="14"/>
                <w:szCs w:val="14"/>
              </w:rPr>
              <w:t>18/03/2023</w:t>
            </w:r>
          </w:p>
        </w:tc>
        <w:tc>
          <w:tcPr>
            <w:tcW w:w="476" w:type="pct"/>
            <w:tcBorders>
              <w:top w:val="single" w:sz="4" w:space="0" w:color="auto"/>
              <w:left w:val="single" w:sz="4" w:space="0" w:color="auto"/>
              <w:bottom w:val="single" w:sz="4" w:space="0" w:color="auto"/>
              <w:right w:val="single" w:sz="4" w:space="0" w:color="auto"/>
            </w:tcBorders>
            <w:vAlign w:val="center"/>
          </w:tcPr>
          <w:p w14:paraId="0543DFCB" w14:textId="7872BE84" w:rsidR="00E1427D" w:rsidRPr="007E5A39" w:rsidRDefault="008671D7" w:rsidP="00B22A80">
            <w:pPr>
              <w:spacing w:line="276" w:lineRule="auto"/>
              <w:jc w:val="center"/>
              <w:rPr>
                <w:color w:val="auto"/>
                <w:sz w:val="14"/>
                <w:szCs w:val="14"/>
              </w:rPr>
            </w:pPr>
            <w:r w:rsidRPr="007E5A39">
              <w:rPr>
                <w:color w:val="auto"/>
                <w:sz w:val="14"/>
                <w:szCs w:val="14"/>
              </w:rPr>
              <w:t>22/03/2023</w:t>
            </w:r>
          </w:p>
        </w:tc>
        <w:tc>
          <w:tcPr>
            <w:tcW w:w="433" w:type="pct"/>
            <w:tcBorders>
              <w:top w:val="single" w:sz="4" w:space="0" w:color="auto"/>
              <w:left w:val="single" w:sz="4" w:space="0" w:color="auto"/>
              <w:bottom w:val="single" w:sz="4" w:space="0" w:color="auto"/>
              <w:right w:val="single" w:sz="4" w:space="0" w:color="auto"/>
            </w:tcBorders>
            <w:vAlign w:val="center"/>
            <w:hideMark/>
          </w:tcPr>
          <w:p w14:paraId="74108AD2" w14:textId="2779C33E" w:rsidR="00E1427D" w:rsidRPr="007E5A39" w:rsidRDefault="00E1427D" w:rsidP="00B22A80">
            <w:pPr>
              <w:spacing w:line="276" w:lineRule="auto"/>
              <w:jc w:val="center"/>
              <w:rPr>
                <w:color w:val="auto"/>
                <w:sz w:val="14"/>
                <w:szCs w:val="14"/>
              </w:rPr>
            </w:pPr>
            <w:r w:rsidRPr="007E5A39">
              <w:rPr>
                <w:color w:val="auto"/>
                <w:sz w:val="14"/>
                <w:szCs w:val="14"/>
              </w:rPr>
              <w:t>5</w:t>
            </w:r>
          </w:p>
        </w:tc>
        <w:tc>
          <w:tcPr>
            <w:tcW w:w="595" w:type="pct"/>
            <w:tcBorders>
              <w:top w:val="single" w:sz="4" w:space="0" w:color="auto"/>
              <w:left w:val="single" w:sz="4" w:space="0" w:color="auto"/>
              <w:bottom w:val="single" w:sz="4" w:space="0" w:color="auto"/>
              <w:right w:val="single" w:sz="4" w:space="0" w:color="auto"/>
            </w:tcBorders>
            <w:vAlign w:val="center"/>
            <w:hideMark/>
          </w:tcPr>
          <w:p w14:paraId="39AA9925" w14:textId="77777777" w:rsidR="00E1427D" w:rsidRPr="007E5A39" w:rsidRDefault="00E1427D" w:rsidP="00B22A80">
            <w:pPr>
              <w:spacing w:line="276" w:lineRule="auto"/>
              <w:jc w:val="center"/>
              <w:rPr>
                <w:color w:val="auto"/>
                <w:sz w:val="14"/>
                <w:szCs w:val="14"/>
              </w:rPr>
            </w:pPr>
            <w:r w:rsidRPr="007E5A39">
              <w:rPr>
                <w:color w:val="auto"/>
                <w:sz w:val="14"/>
                <w:szCs w:val="14"/>
              </w:rPr>
              <w:t>5</w:t>
            </w:r>
          </w:p>
        </w:tc>
        <w:tc>
          <w:tcPr>
            <w:tcW w:w="503" w:type="pct"/>
            <w:tcBorders>
              <w:top w:val="single" w:sz="4" w:space="0" w:color="auto"/>
              <w:left w:val="single" w:sz="4" w:space="0" w:color="auto"/>
              <w:bottom w:val="single" w:sz="4" w:space="0" w:color="auto"/>
              <w:right w:val="single" w:sz="4" w:space="0" w:color="auto"/>
            </w:tcBorders>
            <w:vAlign w:val="center"/>
            <w:hideMark/>
          </w:tcPr>
          <w:p w14:paraId="60C1E7D9" w14:textId="77777777" w:rsidR="00E1427D" w:rsidRPr="007E5A39" w:rsidRDefault="00E1427D" w:rsidP="00B22A80">
            <w:pPr>
              <w:spacing w:line="276" w:lineRule="auto"/>
              <w:rPr>
                <w:color w:val="auto"/>
                <w:sz w:val="14"/>
                <w:szCs w:val="14"/>
              </w:rPr>
            </w:pPr>
            <w:r w:rsidRPr="007E5A39">
              <w:rPr>
                <w:color w:val="auto"/>
                <w:sz w:val="14"/>
                <w:szCs w:val="14"/>
              </w:rPr>
              <w:t>24/04/2023</w:t>
            </w:r>
          </w:p>
        </w:tc>
        <w:tc>
          <w:tcPr>
            <w:tcW w:w="540" w:type="pct"/>
            <w:tcBorders>
              <w:top w:val="single" w:sz="4" w:space="0" w:color="auto"/>
              <w:left w:val="single" w:sz="4" w:space="0" w:color="auto"/>
              <w:bottom w:val="single" w:sz="4" w:space="0" w:color="auto"/>
              <w:right w:val="single" w:sz="4" w:space="0" w:color="auto"/>
            </w:tcBorders>
            <w:vAlign w:val="center"/>
            <w:hideMark/>
          </w:tcPr>
          <w:p w14:paraId="09E84DA5" w14:textId="77777777" w:rsidR="00E1427D" w:rsidRPr="007E5A39" w:rsidRDefault="00E1427D" w:rsidP="00B22A80">
            <w:pPr>
              <w:spacing w:line="276" w:lineRule="auto"/>
              <w:jc w:val="right"/>
              <w:rPr>
                <w:color w:val="auto"/>
                <w:sz w:val="14"/>
                <w:szCs w:val="14"/>
              </w:rPr>
            </w:pPr>
            <w:r w:rsidRPr="007E5A39">
              <w:rPr>
                <w:color w:val="auto"/>
                <w:sz w:val="14"/>
                <w:szCs w:val="14"/>
              </w:rPr>
              <w:t>1,680.88</w:t>
            </w:r>
          </w:p>
        </w:tc>
      </w:tr>
      <w:tr w:rsidR="007E5A39" w:rsidRPr="007E5A39" w14:paraId="3A9933B6" w14:textId="77777777" w:rsidTr="00806740">
        <w:trPr>
          <w:trHeight w:val="166"/>
        </w:trPr>
        <w:tc>
          <w:tcPr>
            <w:tcW w:w="230" w:type="pct"/>
            <w:vMerge/>
            <w:tcBorders>
              <w:top w:val="single" w:sz="4" w:space="0" w:color="auto"/>
              <w:left w:val="single" w:sz="4" w:space="0" w:color="auto"/>
              <w:bottom w:val="single" w:sz="4" w:space="0" w:color="auto"/>
              <w:right w:val="single" w:sz="4" w:space="0" w:color="auto"/>
            </w:tcBorders>
            <w:vAlign w:val="center"/>
          </w:tcPr>
          <w:p w14:paraId="43824D20" w14:textId="77777777" w:rsidR="00E1427D" w:rsidRPr="007E5A39" w:rsidRDefault="00E1427D" w:rsidP="00B22A80">
            <w:pPr>
              <w:rPr>
                <w:color w:val="auto"/>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14:paraId="78D5A6B4" w14:textId="77777777" w:rsidR="00E1427D" w:rsidRPr="007E5A39" w:rsidRDefault="00E1427D" w:rsidP="00B22A80">
            <w:pPr>
              <w:rPr>
                <w:color w:val="auto"/>
                <w:sz w:val="14"/>
                <w:szCs w:val="14"/>
              </w:rPr>
            </w:pPr>
          </w:p>
        </w:tc>
        <w:tc>
          <w:tcPr>
            <w:tcW w:w="654" w:type="pct"/>
            <w:vMerge/>
            <w:tcBorders>
              <w:top w:val="single" w:sz="4" w:space="0" w:color="auto"/>
              <w:left w:val="single" w:sz="4" w:space="0" w:color="auto"/>
              <w:bottom w:val="single" w:sz="4" w:space="0" w:color="auto"/>
              <w:right w:val="single" w:sz="4" w:space="0" w:color="auto"/>
            </w:tcBorders>
            <w:vAlign w:val="center"/>
            <w:hideMark/>
          </w:tcPr>
          <w:p w14:paraId="37693EAD" w14:textId="77777777" w:rsidR="00E1427D" w:rsidRPr="007E5A39" w:rsidRDefault="00E1427D" w:rsidP="00B22A80">
            <w:pPr>
              <w:rPr>
                <w:color w:val="auto"/>
                <w:sz w:val="14"/>
                <w:szCs w:val="14"/>
              </w:rPr>
            </w:pPr>
          </w:p>
        </w:tc>
        <w:tc>
          <w:tcPr>
            <w:tcW w:w="576" w:type="pct"/>
            <w:vMerge/>
            <w:tcBorders>
              <w:top w:val="single" w:sz="4" w:space="0" w:color="auto"/>
              <w:left w:val="single" w:sz="4" w:space="0" w:color="auto"/>
              <w:bottom w:val="single" w:sz="4" w:space="0" w:color="auto"/>
              <w:right w:val="single" w:sz="4" w:space="0" w:color="auto"/>
            </w:tcBorders>
            <w:vAlign w:val="center"/>
            <w:hideMark/>
          </w:tcPr>
          <w:p w14:paraId="5B965347" w14:textId="77777777" w:rsidR="00E1427D" w:rsidRPr="007E5A39" w:rsidRDefault="00E1427D" w:rsidP="00B22A80">
            <w:pPr>
              <w:rPr>
                <w:color w:val="auto"/>
                <w:sz w:val="14"/>
                <w:szCs w:val="14"/>
              </w:rPr>
            </w:pPr>
          </w:p>
        </w:tc>
        <w:tc>
          <w:tcPr>
            <w:tcW w:w="476" w:type="pct"/>
            <w:tcBorders>
              <w:top w:val="single" w:sz="4" w:space="0" w:color="auto"/>
              <w:left w:val="single" w:sz="4" w:space="0" w:color="auto"/>
              <w:bottom w:val="single" w:sz="4" w:space="0" w:color="auto"/>
              <w:right w:val="single" w:sz="4" w:space="0" w:color="auto"/>
            </w:tcBorders>
            <w:vAlign w:val="center"/>
          </w:tcPr>
          <w:p w14:paraId="5692E826" w14:textId="55867829" w:rsidR="00E1427D" w:rsidRPr="007E5A39" w:rsidRDefault="008671D7" w:rsidP="00B22A80">
            <w:pPr>
              <w:spacing w:line="276" w:lineRule="auto"/>
              <w:jc w:val="center"/>
              <w:rPr>
                <w:color w:val="auto"/>
                <w:sz w:val="14"/>
                <w:szCs w:val="14"/>
              </w:rPr>
            </w:pPr>
            <w:r w:rsidRPr="007E5A39">
              <w:rPr>
                <w:color w:val="auto"/>
                <w:sz w:val="14"/>
                <w:szCs w:val="14"/>
              </w:rPr>
              <w:t>23/03/2023</w:t>
            </w:r>
          </w:p>
        </w:tc>
        <w:tc>
          <w:tcPr>
            <w:tcW w:w="476" w:type="pct"/>
            <w:tcBorders>
              <w:top w:val="single" w:sz="4" w:space="0" w:color="auto"/>
              <w:left w:val="single" w:sz="4" w:space="0" w:color="auto"/>
              <w:bottom w:val="single" w:sz="4" w:space="0" w:color="auto"/>
              <w:right w:val="single" w:sz="4" w:space="0" w:color="auto"/>
            </w:tcBorders>
            <w:vAlign w:val="center"/>
          </w:tcPr>
          <w:p w14:paraId="7EF35A20" w14:textId="1F01488A" w:rsidR="00E1427D" w:rsidRPr="007E5A39" w:rsidRDefault="008671D7" w:rsidP="00B22A80">
            <w:pPr>
              <w:spacing w:line="276" w:lineRule="auto"/>
              <w:jc w:val="center"/>
              <w:rPr>
                <w:color w:val="auto"/>
                <w:sz w:val="14"/>
                <w:szCs w:val="14"/>
              </w:rPr>
            </w:pPr>
            <w:r w:rsidRPr="007E5A39">
              <w:rPr>
                <w:color w:val="auto"/>
                <w:sz w:val="14"/>
                <w:szCs w:val="14"/>
              </w:rPr>
              <w:t>31/03/2023</w:t>
            </w:r>
          </w:p>
        </w:tc>
        <w:tc>
          <w:tcPr>
            <w:tcW w:w="433" w:type="pct"/>
            <w:tcBorders>
              <w:top w:val="single" w:sz="4" w:space="0" w:color="auto"/>
              <w:left w:val="single" w:sz="4" w:space="0" w:color="auto"/>
              <w:bottom w:val="single" w:sz="4" w:space="0" w:color="auto"/>
              <w:right w:val="single" w:sz="4" w:space="0" w:color="auto"/>
            </w:tcBorders>
            <w:vAlign w:val="center"/>
            <w:hideMark/>
          </w:tcPr>
          <w:p w14:paraId="3105C23B" w14:textId="17ED200D" w:rsidR="00E1427D" w:rsidRPr="007E5A39" w:rsidRDefault="00E1427D" w:rsidP="00B22A80">
            <w:pPr>
              <w:spacing w:line="276" w:lineRule="auto"/>
              <w:jc w:val="center"/>
              <w:rPr>
                <w:color w:val="auto"/>
                <w:sz w:val="14"/>
                <w:szCs w:val="14"/>
              </w:rPr>
            </w:pPr>
            <w:r w:rsidRPr="007E5A39">
              <w:rPr>
                <w:color w:val="auto"/>
                <w:sz w:val="14"/>
                <w:szCs w:val="14"/>
              </w:rPr>
              <w:t>9</w:t>
            </w:r>
          </w:p>
        </w:tc>
        <w:tc>
          <w:tcPr>
            <w:tcW w:w="595" w:type="pct"/>
            <w:tcBorders>
              <w:top w:val="single" w:sz="4" w:space="0" w:color="auto"/>
              <w:left w:val="single" w:sz="4" w:space="0" w:color="auto"/>
              <w:bottom w:val="single" w:sz="4" w:space="0" w:color="auto"/>
              <w:right w:val="single" w:sz="4" w:space="0" w:color="auto"/>
            </w:tcBorders>
            <w:vAlign w:val="center"/>
            <w:hideMark/>
          </w:tcPr>
          <w:p w14:paraId="44F91971" w14:textId="77777777" w:rsidR="00E1427D" w:rsidRPr="007E5A39" w:rsidRDefault="00E1427D" w:rsidP="00B22A80">
            <w:pPr>
              <w:spacing w:line="276" w:lineRule="auto"/>
              <w:jc w:val="center"/>
              <w:rPr>
                <w:color w:val="auto"/>
                <w:sz w:val="14"/>
                <w:szCs w:val="14"/>
              </w:rPr>
            </w:pPr>
            <w:r w:rsidRPr="007E5A39">
              <w:rPr>
                <w:color w:val="auto"/>
                <w:sz w:val="14"/>
                <w:szCs w:val="14"/>
              </w:rPr>
              <w:t>9</w:t>
            </w:r>
          </w:p>
        </w:tc>
        <w:tc>
          <w:tcPr>
            <w:tcW w:w="503" w:type="pct"/>
            <w:tcBorders>
              <w:top w:val="single" w:sz="4" w:space="0" w:color="auto"/>
              <w:left w:val="single" w:sz="4" w:space="0" w:color="auto"/>
              <w:bottom w:val="single" w:sz="4" w:space="0" w:color="auto"/>
              <w:right w:val="single" w:sz="4" w:space="0" w:color="auto"/>
            </w:tcBorders>
            <w:vAlign w:val="center"/>
            <w:hideMark/>
          </w:tcPr>
          <w:p w14:paraId="2351CCE2" w14:textId="77777777" w:rsidR="00E1427D" w:rsidRPr="007E5A39" w:rsidRDefault="00E1427D" w:rsidP="00B22A80">
            <w:pPr>
              <w:spacing w:line="276" w:lineRule="auto"/>
              <w:rPr>
                <w:color w:val="auto"/>
                <w:sz w:val="14"/>
                <w:szCs w:val="14"/>
              </w:rPr>
            </w:pPr>
            <w:r w:rsidRPr="007E5A39">
              <w:rPr>
                <w:color w:val="auto"/>
                <w:sz w:val="14"/>
                <w:szCs w:val="14"/>
              </w:rPr>
              <w:t>07/08/2023</w:t>
            </w:r>
          </w:p>
        </w:tc>
        <w:tc>
          <w:tcPr>
            <w:tcW w:w="540" w:type="pct"/>
            <w:tcBorders>
              <w:top w:val="single" w:sz="4" w:space="0" w:color="auto"/>
              <w:left w:val="single" w:sz="4" w:space="0" w:color="auto"/>
              <w:bottom w:val="single" w:sz="4" w:space="0" w:color="auto"/>
              <w:right w:val="single" w:sz="4" w:space="0" w:color="auto"/>
            </w:tcBorders>
            <w:vAlign w:val="center"/>
            <w:hideMark/>
          </w:tcPr>
          <w:p w14:paraId="142DC2DC" w14:textId="77777777" w:rsidR="00E1427D" w:rsidRPr="007E5A39" w:rsidRDefault="00E1427D" w:rsidP="00B22A80">
            <w:pPr>
              <w:spacing w:line="276" w:lineRule="auto"/>
              <w:jc w:val="right"/>
              <w:rPr>
                <w:color w:val="auto"/>
                <w:sz w:val="14"/>
                <w:szCs w:val="14"/>
              </w:rPr>
            </w:pPr>
            <w:r w:rsidRPr="007E5A39">
              <w:rPr>
                <w:color w:val="auto"/>
                <w:sz w:val="14"/>
                <w:szCs w:val="14"/>
              </w:rPr>
              <w:t>3,025.56</w:t>
            </w:r>
          </w:p>
        </w:tc>
      </w:tr>
      <w:tr w:rsidR="007E5A39" w:rsidRPr="007E5A39" w14:paraId="5B46068F" w14:textId="77777777" w:rsidTr="00806740">
        <w:tc>
          <w:tcPr>
            <w:tcW w:w="230" w:type="pct"/>
            <w:tcBorders>
              <w:top w:val="single" w:sz="4" w:space="0" w:color="auto"/>
              <w:left w:val="single" w:sz="4" w:space="0" w:color="auto"/>
              <w:bottom w:val="single" w:sz="4" w:space="0" w:color="auto"/>
              <w:right w:val="single" w:sz="4" w:space="0" w:color="auto"/>
            </w:tcBorders>
            <w:vAlign w:val="center"/>
          </w:tcPr>
          <w:p w14:paraId="22619307" w14:textId="68C34AEA" w:rsidR="00E1427D" w:rsidRPr="007E5A39" w:rsidRDefault="00E1427D" w:rsidP="00B22A80">
            <w:pPr>
              <w:spacing w:line="276" w:lineRule="auto"/>
              <w:jc w:val="center"/>
              <w:rPr>
                <w:color w:val="auto"/>
                <w:sz w:val="14"/>
                <w:szCs w:val="14"/>
              </w:rPr>
            </w:pPr>
            <w:r w:rsidRPr="007E5A39">
              <w:rPr>
                <w:color w:val="auto"/>
                <w:sz w:val="14"/>
                <w:szCs w:val="14"/>
              </w:rPr>
              <w:t>10</w:t>
            </w:r>
          </w:p>
        </w:tc>
        <w:tc>
          <w:tcPr>
            <w:tcW w:w="517" w:type="pct"/>
            <w:tcBorders>
              <w:top w:val="single" w:sz="4" w:space="0" w:color="auto"/>
              <w:left w:val="single" w:sz="4" w:space="0" w:color="auto"/>
              <w:bottom w:val="single" w:sz="4" w:space="0" w:color="auto"/>
              <w:right w:val="single" w:sz="4" w:space="0" w:color="auto"/>
            </w:tcBorders>
            <w:vAlign w:val="center"/>
            <w:hideMark/>
          </w:tcPr>
          <w:p w14:paraId="14523914" w14:textId="77777777" w:rsidR="00E1427D" w:rsidRPr="007E5A39" w:rsidRDefault="00E1427D" w:rsidP="00B22A80">
            <w:pPr>
              <w:spacing w:line="276" w:lineRule="auto"/>
              <w:rPr>
                <w:color w:val="auto"/>
                <w:sz w:val="14"/>
                <w:szCs w:val="14"/>
              </w:rPr>
            </w:pPr>
            <w:r w:rsidRPr="007E5A39">
              <w:rPr>
                <w:color w:val="auto"/>
                <w:sz w:val="14"/>
                <w:szCs w:val="14"/>
              </w:rPr>
              <w:t>9901016026</w:t>
            </w:r>
          </w:p>
        </w:tc>
        <w:tc>
          <w:tcPr>
            <w:tcW w:w="654" w:type="pct"/>
            <w:tcBorders>
              <w:top w:val="single" w:sz="4" w:space="0" w:color="auto"/>
              <w:left w:val="single" w:sz="4" w:space="0" w:color="auto"/>
              <w:bottom w:val="single" w:sz="4" w:space="0" w:color="auto"/>
              <w:right w:val="single" w:sz="4" w:space="0" w:color="auto"/>
            </w:tcBorders>
            <w:vAlign w:val="center"/>
            <w:hideMark/>
          </w:tcPr>
          <w:p w14:paraId="31647D52" w14:textId="77777777" w:rsidR="00E1427D" w:rsidRPr="007E5A39" w:rsidRDefault="00E1427D" w:rsidP="00B22A80">
            <w:pPr>
              <w:spacing w:line="276" w:lineRule="auto"/>
              <w:rPr>
                <w:color w:val="auto"/>
                <w:sz w:val="14"/>
                <w:szCs w:val="14"/>
              </w:rPr>
            </w:pPr>
            <w:r w:rsidRPr="007E5A39">
              <w:rPr>
                <w:color w:val="auto"/>
                <w:sz w:val="14"/>
                <w:szCs w:val="14"/>
              </w:rPr>
              <w:t>LIDIA ESTELA GONZALEZ LEMUS</w:t>
            </w:r>
          </w:p>
        </w:tc>
        <w:tc>
          <w:tcPr>
            <w:tcW w:w="576" w:type="pct"/>
            <w:tcBorders>
              <w:top w:val="single" w:sz="4" w:space="0" w:color="auto"/>
              <w:left w:val="single" w:sz="4" w:space="0" w:color="auto"/>
              <w:bottom w:val="single" w:sz="4" w:space="0" w:color="auto"/>
              <w:right w:val="single" w:sz="4" w:space="0" w:color="auto"/>
            </w:tcBorders>
            <w:vAlign w:val="center"/>
            <w:hideMark/>
          </w:tcPr>
          <w:p w14:paraId="77289072" w14:textId="77777777" w:rsidR="00E1427D" w:rsidRPr="007E5A39" w:rsidRDefault="00E1427D" w:rsidP="00B22A80">
            <w:pPr>
              <w:spacing w:line="276" w:lineRule="auto"/>
              <w:jc w:val="center"/>
              <w:rPr>
                <w:color w:val="auto"/>
                <w:sz w:val="14"/>
                <w:szCs w:val="14"/>
              </w:rPr>
            </w:pPr>
            <w:r w:rsidRPr="007E5A39">
              <w:rPr>
                <w:color w:val="auto"/>
                <w:sz w:val="14"/>
                <w:szCs w:val="14"/>
              </w:rPr>
              <w:t>Renuncia</w:t>
            </w:r>
          </w:p>
        </w:tc>
        <w:tc>
          <w:tcPr>
            <w:tcW w:w="476" w:type="pct"/>
            <w:tcBorders>
              <w:top w:val="single" w:sz="4" w:space="0" w:color="auto"/>
              <w:left w:val="single" w:sz="4" w:space="0" w:color="auto"/>
              <w:bottom w:val="single" w:sz="4" w:space="0" w:color="auto"/>
              <w:right w:val="single" w:sz="4" w:space="0" w:color="auto"/>
            </w:tcBorders>
            <w:vAlign w:val="center"/>
          </w:tcPr>
          <w:p w14:paraId="3C432327" w14:textId="2B7DB57D" w:rsidR="00E1427D" w:rsidRPr="007E5A39" w:rsidRDefault="00D26771" w:rsidP="00B22A80">
            <w:pPr>
              <w:spacing w:line="276" w:lineRule="auto"/>
              <w:jc w:val="center"/>
              <w:rPr>
                <w:color w:val="auto"/>
                <w:sz w:val="14"/>
                <w:szCs w:val="14"/>
              </w:rPr>
            </w:pPr>
            <w:r w:rsidRPr="007E5A39">
              <w:rPr>
                <w:color w:val="auto"/>
                <w:sz w:val="14"/>
                <w:szCs w:val="14"/>
              </w:rPr>
              <w:t>19/04/2022</w:t>
            </w:r>
          </w:p>
        </w:tc>
        <w:tc>
          <w:tcPr>
            <w:tcW w:w="476" w:type="pct"/>
            <w:tcBorders>
              <w:top w:val="single" w:sz="4" w:space="0" w:color="auto"/>
              <w:left w:val="single" w:sz="4" w:space="0" w:color="auto"/>
              <w:bottom w:val="single" w:sz="4" w:space="0" w:color="auto"/>
              <w:right w:val="single" w:sz="4" w:space="0" w:color="auto"/>
            </w:tcBorders>
            <w:vAlign w:val="center"/>
          </w:tcPr>
          <w:p w14:paraId="11E158D6" w14:textId="4F9A4C00" w:rsidR="00E1427D" w:rsidRPr="007E5A39" w:rsidRDefault="00D26771" w:rsidP="00B22A80">
            <w:pPr>
              <w:spacing w:line="276" w:lineRule="auto"/>
              <w:jc w:val="center"/>
              <w:rPr>
                <w:color w:val="auto"/>
                <w:sz w:val="14"/>
                <w:szCs w:val="14"/>
              </w:rPr>
            </w:pPr>
            <w:r w:rsidRPr="007E5A39">
              <w:rPr>
                <w:color w:val="auto"/>
                <w:sz w:val="14"/>
                <w:szCs w:val="14"/>
              </w:rPr>
              <w:t>30/04/2022</w:t>
            </w:r>
          </w:p>
        </w:tc>
        <w:tc>
          <w:tcPr>
            <w:tcW w:w="433" w:type="pct"/>
            <w:tcBorders>
              <w:top w:val="single" w:sz="4" w:space="0" w:color="auto"/>
              <w:left w:val="single" w:sz="4" w:space="0" w:color="auto"/>
              <w:bottom w:val="single" w:sz="4" w:space="0" w:color="auto"/>
              <w:right w:val="single" w:sz="4" w:space="0" w:color="auto"/>
            </w:tcBorders>
            <w:vAlign w:val="center"/>
            <w:hideMark/>
          </w:tcPr>
          <w:p w14:paraId="6A3A6790" w14:textId="58D581CC" w:rsidR="00E1427D" w:rsidRPr="007E5A39" w:rsidRDefault="00E1427D" w:rsidP="00B22A80">
            <w:pPr>
              <w:spacing w:line="276" w:lineRule="auto"/>
              <w:jc w:val="center"/>
              <w:rPr>
                <w:color w:val="auto"/>
                <w:sz w:val="14"/>
                <w:szCs w:val="14"/>
              </w:rPr>
            </w:pPr>
            <w:r w:rsidRPr="007E5A39">
              <w:rPr>
                <w:color w:val="auto"/>
                <w:sz w:val="14"/>
                <w:szCs w:val="14"/>
              </w:rPr>
              <w:t>12</w:t>
            </w:r>
          </w:p>
        </w:tc>
        <w:tc>
          <w:tcPr>
            <w:tcW w:w="595" w:type="pct"/>
            <w:tcBorders>
              <w:top w:val="single" w:sz="4" w:space="0" w:color="auto"/>
              <w:left w:val="single" w:sz="4" w:space="0" w:color="auto"/>
              <w:bottom w:val="single" w:sz="4" w:space="0" w:color="auto"/>
              <w:right w:val="single" w:sz="4" w:space="0" w:color="auto"/>
            </w:tcBorders>
            <w:vAlign w:val="center"/>
            <w:hideMark/>
          </w:tcPr>
          <w:p w14:paraId="5DA3ECC8" w14:textId="77777777" w:rsidR="00E1427D" w:rsidRPr="007E5A39" w:rsidRDefault="00E1427D" w:rsidP="00B22A80">
            <w:pPr>
              <w:spacing w:line="276" w:lineRule="auto"/>
              <w:jc w:val="center"/>
              <w:rPr>
                <w:color w:val="auto"/>
                <w:sz w:val="14"/>
                <w:szCs w:val="14"/>
              </w:rPr>
            </w:pPr>
            <w:r w:rsidRPr="007E5A39">
              <w:rPr>
                <w:color w:val="auto"/>
                <w:sz w:val="14"/>
                <w:szCs w:val="14"/>
              </w:rPr>
              <w:t>12</w:t>
            </w:r>
          </w:p>
        </w:tc>
        <w:tc>
          <w:tcPr>
            <w:tcW w:w="503" w:type="pct"/>
            <w:tcBorders>
              <w:top w:val="single" w:sz="4" w:space="0" w:color="auto"/>
              <w:left w:val="single" w:sz="4" w:space="0" w:color="auto"/>
              <w:bottom w:val="single" w:sz="4" w:space="0" w:color="auto"/>
              <w:right w:val="single" w:sz="4" w:space="0" w:color="auto"/>
            </w:tcBorders>
            <w:vAlign w:val="center"/>
            <w:hideMark/>
          </w:tcPr>
          <w:p w14:paraId="74BF9CF4" w14:textId="77777777" w:rsidR="00E1427D" w:rsidRPr="007E5A39" w:rsidRDefault="00E1427D" w:rsidP="00B22A80">
            <w:pPr>
              <w:spacing w:line="276" w:lineRule="auto"/>
              <w:rPr>
                <w:color w:val="auto"/>
                <w:sz w:val="14"/>
                <w:szCs w:val="14"/>
              </w:rPr>
            </w:pPr>
            <w:r w:rsidRPr="007E5A39">
              <w:rPr>
                <w:color w:val="auto"/>
                <w:sz w:val="14"/>
                <w:szCs w:val="14"/>
              </w:rPr>
              <w:t>12/12/2022</w:t>
            </w:r>
          </w:p>
        </w:tc>
        <w:tc>
          <w:tcPr>
            <w:tcW w:w="540" w:type="pct"/>
            <w:tcBorders>
              <w:top w:val="single" w:sz="4" w:space="0" w:color="auto"/>
              <w:left w:val="single" w:sz="4" w:space="0" w:color="auto"/>
              <w:bottom w:val="single" w:sz="4" w:space="0" w:color="auto"/>
              <w:right w:val="single" w:sz="4" w:space="0" w:color="auto"/>
            </w:tcBorders>
            <w:vAlign w:val="center"/>
            <w:hideMark/>
          </w:tcPr>
          <w:p w14:paraId="75F536D9" w14:textId="77777777" w:rsidR="00E1427D" w:rsidRPr="007E5A39" w:rsidRDefault="00E1427D" w:rsidP="00B22A80">
            <w:pPr>
              <w:spacing w:line="276" w:lineRule="auto"/>
              <w:jc w:val="right"/>
              <w:rPr>
                <w:color w:val="auto"/>
                <w:sz w:val="14"/>
                <w:szCs w:val="14"/>
              </w:rPr>
            </w:pPr>
            <w:r w:rsidRPr="007E5A39">
              <w:rPr>
                <w:color w:val="auto"/>
                <w:sz w:val="14"/>
                <w:szCs w:val="14"/>
              </w:rPr>
              <w:t>2,679.57</w:t>
            </w:r>
          </w:p>
        </w:tc>
      </w:tr>
      <w:tr w:rsidR="007E5A39" w:rsidRPr="007E5A39" w14:paraId="0B672938" w14:textId="77777777" w:rsidTr="00806740">
        <w:tc>
          <w:tcPr>
            <w:tcW w:w="230" w:type="pct"/>
            <w:tcBorders>
              <w:top w:val="single" w:sz="4" w:space="0" w:color="auto"/>
              <w:left w:val="single" w:sz="4" w:space="0" w:color="auto"/>
              <w:bottom w:val="single" w:sz="4" w:space="0" w:color="auto"/>
              <w:right w:val="single" w:sz="4" w:space="0" w:color="auto"/>
            </w:tcBorders>
            <w:vAlign w:val="center"/>
          </w:tcPr>
          <w:p w14:paraId="28769329" w14:textId="405EEEF1" w:rsidR="00E1427D" w:rsidRPr="007E5A39" w:rsidRDefault="00E1427D" w:rsidP="00B22A80">
            <w:pPr>
              <w:spacing w:line="276" w:lineRule="auto"/>
              <w:jc w:val="center"/>
              <w:rPr>
                <w:color w:val="auto"/>
                <w:sz w:val="14"/>
                <w:szCs w:val="14"/>
              </w:rPr>
            </w:pPr>
            <w:r w:rsidRPr="007E5A39">
              <w:rPr>
                <w:color w:val="auto"/>
                <w:sz w:val="14"/>
                <w:szCs w:val="14"/>
              </w:rPr>
              <w:t>11</w:t>
            </w:r>
          </w:p>
        </w:tc>
        <w:tc>
          <w:tcPr>
            <w:tcW w:w="517" w:type="pct"/>
            <w:tcBorders>
              <w:top w:val="single" w:sz="4" w:space="0" w:color="auto"/>
              <w:left w:val="single" w:sz="4" w:space="0" w:color="auto"/>
              <w:bottom w:val="single" w:sz="4" w:space="0" w:color="auto"/>
              <w:right w:val="single" w:sz="4" w:space="0" w:color="auto"/>
            </w:tcBorders>
            <w:vAlign w:val="center"/>
            <w:hideMark/>
          </w:tcPr>
          <w:p w14:paraId="67F8655B" w14:textId="77777777" w:rsidR="00E1427D" w:rsidRPr="007E5A39" w:rsidRDefault="00E1427D" w:rsidP="00B22A80">
            <w:pPr>
              <w:spacing w:line="276" w:lineRule="auto"/>
              <w:rPr>
                <w:color w:val="auto"/>
                <w:sz w:val="14"/>
                <w:szCs w:val="14"/>
              </w:rPr>
            </w:pPr>
            <w:r w:rsidRPr="007E5A39">
              <w:rPr>
                <w:color w:val="auto"/>
                <w:sz w:val="14"/>
                <w:szCs w:val="14"/>
              </w:rPr>
              <w:t>9901083670</w:t>
            </w:r>
          </w:p>
        </w:tc>
        <w:tc>
          <w:tcPr>
            <w:tcW w:w="654" w:type="pct"/>
            <w:tcBorders>
              <w:top w:val="single" w:sz="4" w:space="0" w:color="auto"/>
              <w:left w:val="single" w:sz="4" w:space="0" w:color="auto"/>
              <w:bottom w:val="single" w:sz="4" w:space="0" w:color="auto"/>
              <w:right w:val="single" w:sz="4" w:space="0" w:color="auto"/>
            </w:tcBorders>
            <w:vAlign w:val="center"/>
            <w:hideMark/>
          </w:tcPr>
          <w:p w14:paraId="3F554F9E" w14:textId="77777777" w:rsidR="00E1427D" w:rsidRPr="007E5A39" w:rsidRDefault="00E1427D" w:rsidP="00B22A80">
            <w:pPr>
              <w:spacing w:line="276" w:lineRule="auto"/>
              <w:rPr>
                <w:color w:val="auto"/>
                <w:sz w:val="14"/>
                <w:szCs w:val="14"/>
              </w:rPr>
            </w:pPr>
            <w:r w:rsidRPr="007E5A39">
              <w:rPr>
                <w:color w:val="auto"/>
                <w:sz w:val="14"/>
                <w:szCs w:val="14"/>
              </w:rPr>
              <w:t>ELIZABETH DESAMU PEREZ</w:t>
            </w:r>
          </w:p>
        </w:tc>
        <w:tc>
          <w:tcPr>
            <w:tcW w:w="576" w:type="pct"/>
            <w:tcBorders>
              <w:top w:val="single" w:sz="4" w:space="0" w:color="auto"/>
              <w:left w:val="single" w:sz="4" w:space="0" w:color="auto"/>
              <w:bottom w:val="single" w:sz="4" w:space="0" w:color="auto"/>
              <w:right w:val="single" w:sz="4" w:space="0" w:color="auto"/>
            </w:tcBorders>
            <w:vAlign w:val="center"/>
            <w:hideMark/>
          </w:tcPr>
          <w:p w14:paraId="46DC2808" w14:textId="77777777" w:rsidR="00E1427D" w:rsidRPr="007E5A39" w:rsidRDefault="00E1427D" w:rsidP="00B22A80">
            <w:pPr>
              <w:spacing w:line="276" w:lineRule="auto"/>
              <w:jc w:val="center"/>
              <w:rPr>
                <w:color w:val="auto"/>
                <w:sz w:val="14"/>
                <w:szCs w:val="14"/>
              </w:rPr>
            </w:pPr>
            <w:r w:rsidRPr="007E5A39">
              <w:rPr>
                <w:color w:val="auto"/>
                <w:sz w:val="14"/>
                <w:szCs w:val="14"/>
              </w:rPr>
              <w:t>Renuncia</w:t>
            </w:r>
          </w:p>
        </w:tc>
        <w:tc>
          <w:tcPr>
            <w:tcW w:w="476" w:type="pct"/>
            <w:tcBorders>
              <w:top w:val="single" w:sz="4" w:space="0" w:color="auto"/>
              <w:left w:val="single" w:sz="4" w:space="0" w:color="auto"/>
              <w:bottom w:val="single" w:sz="4" w:space="0" w:color="auto"/>
              <w:right w:val="single" w:sz="4" w:space="0" w:color="auto"/>
            </w:tcBorders>
            <w:vAlign w:val="center"/>
          </w:tcPr>
          <w:p w14:paraId="3350403D" w14:textId="4306790C" w:rsidR="00E1427D" w:rsidRPr="007E5A39" w:rsidRDefault="00D26771" w:rsidP="00B22A80">
            <w:pPr>
              <w:spacing w:line="276" w:lineRule="auto"/>
              <w:jc w:val="center"/>
              <w:rPr>
                <w:color w:val="auto"/>
                <w:sz w:val="14"/>
                <w:szCs w:val="14"/>
              </w:rPr>
            </w:pPr>
            <w:r w:rsidRPr="007E5A39">
              <w:rPr>
                <w:color w:val="auto"/>
                <w:sz w:val="14"/>
                <w:szCs w:val="14"/>
              </w:rPr>
              <w:t>15/03/2023</w:t>
            </w:r>
          </w:p>
        </w:tc>
        <w:tc>
          <w:tcPr>
            <w:tcW w:w="476" w:type="pct"/>
            <w:tcBorders>
              <w:top w:val="single" w:sz="4" w:space="0" w:color="auto"/>
              <w:left w:val="single" w:sz="4" w:space="0" w:color="auto"/>
              <w:bottom w:val="single" w:sz="4" w:space="0" w:color="auto"/>
              <w:right w:val="single" w:sz="4" w:space="0" w:color="auto"/>
            </w:tcBorders>
            <w:vAlign w:val="center"/>
          </w:tcPr>
          <w:p w14:paraId="312EEB7D" w14:textId="4EABECA2" w:rsidR="00E1427D" w:rsidRPr="007E5A39" w:rsidRDefault="00D26771" w:rsidP="00B22A80">
            <w:pPr>
              <w:spacing w:line="276" w:lineRule="auto"/>
              <w:jc w:val="center"/>
              <w:rPr>
                <w:color w:val="auto"/>
                <w:sz w:val="14"/>
                <w:szCs w:val="14"/>
              </w:rPr>
            </w:pPr>
            <w:r w:rsidRPr="007E5A39">
              <w:rPr>
                <w:color w:val="auto"/>
                <w:sz w:val="14"/>
                <w:szCs w:val="14"/>
              </w:rPr>
              <w:t>31/03/2023</w:t>
            </w:r>
          </w:p>
        </w:tc>
        <w:tc>
          <w:tcPr>
            <w:tcW w:w="433" w:type="pct"/>
            <w:tcBorders>
              <w:top w:val="single" w:sz="4" w:space="0" w:color="auto"/>
              <w:left w:val="single" w:sz="4" w:space="0" w:color="auto"/>
              <w:bottom w:val="single" w:sz="4" w:space="0" w:color="auto"/>
              <w:right w:val="single" w:sz="4" w:space="0" w:color="auto"/>
            </w:tcBorders>
            <w:vAlign w:val="center"/>
            <w:hideMark/>
          </w:tcPr>
          <w:p w14:paraId="06F88743" w14:textId="0D19C889" w:rsidR="00E1427D" w:rsidRPr="007E5A39" w:rsidRDefault="00E1427D" w:rsidP="00B22A80">
            <w:pPr>
              <w:spacing w:line="276" w:lineRule="auto"/>
              <w:jc w:val="center"/>
              <w:rPr>
                <w:color w:val="auto"/>
                <w:sz w:val="14"/>
                <w:szCs w:val="14"/>
              </w:rPr>
            </w:pPr>
            <w:r w:rsidRPr="007E5A39">
              <w:rPr>
                <w:color w:val="auto"/>
                <w:sz w:val="14"/>
                <w:szCs w:val="14"/>
              </w:rPr>
              <w:t>17</w:t>
            </w:r>
          </w:p>
        </w:tc>
        <w:tc>
          <w:tcPr>
            <w:tcW w:w="595" w:type="pct"/>
            <w:tcBorders>
              <w:top w:val="single" w:sz="4" w:space="0" w:color="auto"/>
              <w:left w:val="single" w:sz="4" w:space="0" w:color="auto"/>
              <w:bottom w:val="single" w:sz="4" w:space="0" w:color="auto"/>
              <w:right w:val="single" w:sz="4" w:space="0" w:color="auto"/>
            </w:tcBorders>
            <w:vAlign w:val="center"/>
            <w:hideMark/>
          </w:tcPr>
          <w:p w14:paraId="0769CC57" w14:textId="77777777" w:rsidR="00E1427D" w:rsidRPr="007E5A39" w:rsidRDefault="00E1427D" w:rsidP="00B22A80">
            <w:pPr>
              <w:spacing w:line="276" w:lineRule="auto"/>
              <w:jc w:val="center"/>
              <w:rPr>
                <w:color w:val="auto"/>
                <w:sz w:val="14"/>
                <w:szCs w:val="14"/>
              </w:rPr>
            </w:pPr>
            <w:r w:rsidRPr="007E5A39">
              <w:rPr>
                <w:color w:val="auto"/>
                <w:sz w:val="14"/>
                <w:szCs w:val="14"/>
              </w:rPr>
              <w:t>17</w:t>
            </w:r>
          </w:p>
        </w:tc>
        <w:tc>
          <w:tcPr>
            <w:tcW w:w="503" w:type="pct"/>
            <w:tcBorders>
              <w:top w:val="single" w:sz="4" w:space="0" w:color="auto"/>
              <w:left w:val="single" w:sz="4" w:space="0" w:color="auto"/>
              <w:bottom w:val="single" w:sz="4" w:space="0" w:color="auto"/>
              <w:right w:val="single" w:sz="4" w:space="0" w:color="auto"/>
            </w:tcBorders>
            <w:vAlign w:val="center"/>
            <w:hideMark/>
          </w:tcPr>
          <w:p w14:paraId="00D0E586" w14:textId="77777777" w:rsidR="00E1427D" w:rsidRPr="007E5A39" w:rsidRDefault="00E1427D" w:rsidP="00B22A80">
            <w:pPr>
              <w:spacing w:line="276" w:lineRule="auto"/>
              <w:rPr>
                <w:color w:val="auto"/>
                <w:sz w:val="14"/>
                <w:szCs w:val="14"/>
              </w:rPr>
            </w:pPr>
            <w:r w:rsidRPr="007E5A39">
              <w:rPr>
                <w:color w:val="auto"/>
                <w:sz w:val="14"/>
                <w:szCs w:val="14"/>
              </w:rPr>
              <w:t>22/08/2023</w:t>
            </w:r>
          </w:p>
        </w:tc>
        <w:tc>
          <w:tcPr>
            <w:tcW w:w="540" w:type="pct"/>
            <w:tcBorders>
              <w:top w:val="single" w:sz="4" w:space="0" w:color="auto"/>
              <w:left w:val="single" w:sz="4" w:space="0" w:color="auto"/>
              <w:bottom w:val="single" w:sz="4" w:space="0" w:color="auto"/>
              <w:right w:val="single" w:sz="4" w:space="0" w:color="auto"/>
            </w:tcBorders>
            <w:vAlign w:val="center"/>
            <w:hideMark/>
          </w:tcPr>
          <w:p w14:paraId="6901F6D5" w14:textId="77777777" w:rsidR="00E1427D" w:rsidRPr="007E5A39" w:rsidRDefault="00E1427D" w:rsidP="00B22A80">
            <w:pPr>
              <w:spacing w:line="276" w:lineRule="auto"/>
              <w:jc w:val="right"/>
              <w:rPr>
                <w:color w:val="auto"/>
                <w:sz w:val="14"/>
                <w:szCs w:val="14"/>
              </w:rPr>
            </w:pPr>
            <w:r w:rsidRPr="007E5A39">
              <w:rPr>
                <w:color w:val="auto"/>
                <w:sz w:val="14"/>
                <w:szCs w:val="14"/>
              </w:rPr>
              <w:t>4,192.95</w:t>
            </w:r>
          </w:p>
        </w:tc>
      </w:tr>
      <w:tr w:rsidR="007E5A39" w:rsidRPr="007E5A39" w14:paraId="2601041F" w14:textId="77777777" w:rsidTr="00806740">
        <w:tc>
          <w:tcPr>
            <w:tcW w:w="230" w:type="pct"/>
            <w:tcBorders>
              <w:top w:val="single" w:sz="4" w:space="0" w:color="auto"/>
              <w:left w:val="single" w:sz="4" w:space="0" w:color="auto"/>
              <w:bottom w:val="single" w:sz="4" w:space="0" w:color="auto"/>
              <w:right w:val="single" w:sz="4" w:space="0" w:color="auto"/>
            </w:tcBorders>
            <w:vAlign w:val="center"/>
          </w:tcPr>
          <w:p w14:paraId="0FA4EE23" w14:textId="6FA0EB99" w:rsidR="00E1427D" w:rsidRPr="007E5A39" w:rsidRDefault="00E1427D" w:rsidP="00B22A80">
            <w:pPr>
              <w:spacing w:line="276" w:lineRule="auto"/>
              <w:jc w:val="center"/>
              <w:rPr>
                <w:color w:val="auto"/>
                <w:sz w:val="14"/>
                <w:szCs w:val="14"/>
              </w:rPr>
            </w:pPr>
            <w:r w:rsidRPr="007E5A39">
              <w:rPr>
                <w:color w:val="auto"/>
                <w:sz w:val="14"/>
                <w:szCs w:val="14"/>
              </w:rPr>
              <w:t>12</w:t>
            </w:r>
          </w:p>
        </w:tc>
        <w:tc>
          <w:tcPr>
            <w:tcW w:w="517" w:type="pct"/>
            <w:tcBorders>
              <w:top w:val="single" w:sz="4" w:space="0" w:color="auto"/>
              <w:left w:val="single" w:sz="4" w:space="0" w:color="auto"/>
              <w:bottom w:val="single" w:sz="4" w:space="0" w:color="auto"/>
              <w:right w:val="single" w:sz="4" w:space="0" w:color="auto"/>
            </w:tcBorders>
            <w:vAlign w:val="center"/>
            <w:hideMark/>
          </w:tcPr>
          <w:p w14:paraId="45506F4F" w14:textId="77777777" w:rsidR="00E1427D" w:rsidRPr="007E5A39" w:rsidRDefault="00E1427D" w:rsidP="00B22A80">
            <w:pPr>
              <w:spacing w:line="276" w:lineRule="auto"/>
              <w:rPr>
                <w:color w:val="auto"/>
                <w:sz w:val="14"/>
                <w:szCs w:val="14"/>
              </w:rPr>
            </w:pPr>
            <w:r w:rsidRPr="007E5A39">
              <w:rPr>
                <w:color w:val="auto"/>
                <w:sz w:val="14"/>
                <w:szCs w:val="14"/>
              </w:rPr>
              <w:t>9901429022</w:t>
            </w:r>
          </w:p>
        </w:tc>
        <w:tc>
          <w:tcPr>
            <w:tcW w:w="654" w:type="pct"/>
            <w:tcBorders>
              <w:top w:val="single" w:sz="4" w:space="0" w:color="auto"/>
              <w:left w:val="single" w:sz="4" w:space="0" w:color="auto"/>
              <w:bottom w:val="single" w:sz="4" w:space="0" w:color="auto"/>
              <w:right w:val="single" w:sz="4" w:space="0" w:color="auto"/>
            </w:tcBorders>
            <w:vAlign w:val="center"/>
            <w:hideMark/>
          </w:tcPr>
          <w:p w14:paraId="39CB0530" w14:textId="77777777" w:rsidR="00E1427D" w:rsidRPr="007E5A39" w:rsidRDefault="00E1427D" w:rsidP="00B22A80">
            <w:pPr>
              <w:spacing w:line="276" w:lineRule="auto"/>
              <w:rPr>
                <w:color w:val="auto"/>
                <w:sz w:val="14"/>
                <w:szCs w:val="14"/>
              </w:rPr>
            </w:pPr>
            <w:r w:rsidRPr="007E5A39">
              <w:rPr>
                <w:color w:val="auto"/>
                <w:sz w:val="14"/>
                <w:szCs w:val="14"/>
              </w:rPr>
              <w:t>ARACELY DEL CARMEN MORALES LOPEZ</w:t>
            </w:r>
          </w:p>
        </w:tc>
        <w:tc>
          <w:tcPr>
            <w:tcW w:w="576" w:type="pct"/>
            <w:tcBorders>
              <w:top w:val="single" w:sz="4" w:space="0" w:color="auto"/>
              <w:left w:val="single" w:sz="4" w:space="0" w:color="auto"/>
              <w:bottom w:val="single" w:sz="4" w:space="0" w:color="auto"/>
              <w:right w:val="single" w:sz="4" w:space="0" w:color="auto"/>
            </w:tcBorders>
            <w:vAlign w:val="center"/>
            <w:hideMark/>
          </w:tcPr>
          <w:p w14:paraId="3C92D3F6" w14:textId="77777777" w:rsidR="00E1427D" w:rsidRPr="007E5A39" w:rsidRDefault="00E1427D" w:rsidP="00B22A80">
            <w:pPr>
              <w:spacing w:line="276" w:lineRule="auto"/>
              <w:jc w:val="center"/>
              <w:rPr>
                <w:color w:val="auto"/>
                <w:sz w:val="14"/>
                <w:szCs w:val="14"/>
              </w:rPr>
            </w:pPr>
            <w:r w:rsidRPr="007E5A39">
              <w:rPr>
                <w:color w:val="auto"/>
                <w:sz w:val="14"/>
                <w:szCs w:val="14"/>
              </w:rPr>
              <w:t>Rescisión de contrato por fallecimiento</w:t>
            </w:r>
          </w:p>
        </w:tc>
        <w:tc>
          <w:tcPr>
            <w:tcW w:w="476" w:type="pct"/>
            <w:tcBorders>
              <w:top w:val="single" w:sz="4" w:space="0" w:color="auto"/>
              <w:left w:val="single" w:sz="4" w:space="0" w:color="auto"/>
              <w:bottom w:val="single" w:sz="4" w:space="0" w:color="auto"/>
              <w:right w:val="single" w:sz="4" w:space="0" w:color="auto"/>
            </w:tcBorders>
            <w:vAlign w:val="center"/>
          </w:tcPr>
          <w:p w14:paraId="7EAFDB4A" w14:textId="59940A41" w:rsidR="00E1427D" w:rsidRPr="007E5A39" w:rsidRDefault="00D26771" w:rsidP="00B22A80">
            <w:pPr>
              <w:spacing w:line="276" w:lineRule="auto"/>
              <w:jc w:val="center"/>
              <w:rPr>
                <w:color w:val="auto"/>
                <w:sz w:val="14"/>
                <w:szCs w:val="14"/>
              </w:rPr>
            </w:pPr>
            <w:r w:rsidRPr="007E5A39">
              <w:rPr>
                <w:color w:val="auto"/>
                <w:sz w:val="14"/>
                <w:szCs w:val="14"/>
              </w:rPr>
              <w:t>22/06/2023</w:t>
            </w:r>
          </w:p>
        </w:tc>
        <w:tc>
          <w:tcPr>
            <w:tcW w:w="476" w:type="pct"/>
            <w:tcBorders>
              <w:top w:val="single" w:sz="4" w:space="0" w:color="auto"/>
              <w:left w:val="single" w:sz="4" w:space="0" w:color="auto"/>
              <w:bottom w:val="single" w:sz="4" w:space="0" w:color="auto"/>
              <w:right w:val="single" w:sz="4" w:space="0" w:color="auto"/>
            </w:tcBorders>
            <w:vAlign w:val="center"/>
          </w:tcPr>
          <w:p w14:paraId="3AACFC50" w14:textId="082539E1" w:rsidR="00E1427D" w:rsidRPr="007E5A39" w:rsidRDefault="00D26771" w:rsidP="00B22A80">
            <w:pPr>
              <w:spacing w:line="276" w:lineRule="auto"/>
              <w:jc w:val="center"/>
              <w:rPr>
                <w:color w:val="auto"/>
                <w:sz w:val="14"/>
                <w:szCs w:val="14"/>
              </w:rPr>
            </w:pPr>
            <w:r w:rsidRPr="007E5A39">
              <w:rPr>
                <w:color w:val="auto"/>
                <w:sz w:val="14"/>
                <w:szCs w:val="14"/>
              </w:rPr>
              <w:t>30/06/2023</w:t>
            </w:r>
          </w:p>
        </w:tc>
        <w:tc>
          <w:tcPr>
            <w:tcW w:w="433" w:type="pct"/>
            <w:tcBorders>
              <w:top w:val="single" w:sz="4" w:space="0" w:color="auto"/>
              <w:left w:val="single" w:sz="4" w:space="0" w:color="auto"/>
              <w:bottom w:val="single" w:sz="4" w:space="0" w:color="auto"/>
              <w:right w:val="single" w:sz="4" w:space="0" w:color="auto"/>
            </w:tcBorders>
            <w:vAlign w:val="center"/>
            <w:hideMark/>
          </w:tcPr>
          <w:p w14:paraId="67DA4FD1" w14:textId="700CEB55" w:rsidR="00E1427D" w:rsidRPr="007E5A39" w:rsidRDefault="00E1427D" w:rsidP="00B22A80">
            <w:pPr>
              <w:spacing w:line="276" w:lineRule="auto"/>
              <w:jc w:val="center"/>
              <w:rPr>
                <w:color w:val="auto"/>
                <w:sz w:val="14"/>
                <w:szCs w:val="14"/>
              </w:rPr>
            </w:pPr>
            <w:r w:rsidRPr="007E5A39">
              <w:rPr>
                <w:color w:val="auto"/>
                <w:sz w:val="14"/>
                <w:szCs w:val="14"/>
              </w:rPr>
              <w:t>9</w:t>
            </w:r>
          </w:p>
        </w:tc>
        <w:tc>
          <w:tcPr>
            <w:tcW w:w="595" w:type="pct"/>
            <w:tcBorders>
              <w:top w:val="single" w:sz="4" w:space="0" w:color="auto"/>
              <w:left w:val="single" w:sz="4" w:space="0" w:color="auto"/>
              <w:bottom w:val="single" w:sz="4" w:space="0" w:color="auto"/>
              <w:right w:val="single" w:sz="4" w:space="0" w:color="auto"/>
            </w:tcBorders>
            <w:vAlign w:val="center"/>
            <w:hideMark/>
          </w:tcPr>
          <w:p w14:paraId="3D3501C2" w14:textId="77777777" w:rsidR="00E1427D" w:rsidRPr="007E5A39" w:rsidRDefault="00E1427D" w:rsidP="00B22A80">
            <w:pPr>
              <w:spacing w:line="276" w:lineRule="auto"/>
              <w:jc w:val="center"/>
              <w:rPr>
                <w:color w:val="auto"/>
                <w:sz w:val="14"/>
                <w:szCs w:val="14"/>
              </w:rPr>
            </w:pPr>
            <w:r w:rsidRPr="007E5A39">
              <w:rPr>
                <w:color w:val="auto"/>
                <w:sz w:val="14"/>
                <w:szCs w:val="14"/>
              </w:rPr>
              <w:t>9</w:t>
            </w:r>
          </w:p>
        </w:tc>
        <w:tc>
          <w:tcPr>
            <w:tcW w:w="503" w:type="pct"/>
            <w:tcBorders>
              <w:top w:val="single" w:sz="4" w:space="0" w:color="auto"/>
              <w:left w:val="single" w:sz="4" w:space="0" w:color="auto"/>
              <w:bottom w:val="single" w:sz="4" w:space="0" w:color="auto"/>
              <w:right w:val="single" w:sz="4" w:space="0" w:color="auto"/>
            </w:tcBorders>
            <w:vAlign w:val="center"/>
            <w:hideMark/>
          </w:tcPr>
          <w:p w14:paraId="35913A7B" w14:textId="77777777" w:rsidR="00E1427D" w:rsidRPr="007E5A39" w:rsidRDefault="00E1427D" w:rsidP="00B22A80">
            <w:pPr>
              <w:spacing w:line="276" w:lineRule="auto"/>
              <w:rPr>
                <w:color w:val="auto"/>
                <w:sz w:val="14"/>
                <w:szCs w:val="14"/>
              </w:rPr>
            </w:pPr>
            <w:r w:rsidRPr="007E5A39">
              <w:rPr>
                <w:color w:val="auto"/>
                <w:sz w:val="14"/>
                <w:szCs w:val="14"/>
              </w:rPr>
              <w:t>06/09/2023</w:t>
            </w:r>
          </w:p>
        </w:tc>
        <w:tc>
          <w:tcPr>
            <w:tcW w:w="540" w:type="pct"/>
            <w:tcBorders>
              <w:top w:val="single" w:sz="4" w:space="0" w:color="auto"/>
              <w:left w:val="single" w:sz="4" w:space="0" w:color="auto"/>
              <w:bottom w:val="single" w:sz="4" w:space="0" w:color="auto"/>
              <w:right w:val="single" w:sz="4" w:space="0" w:color="auto"/>
            </w:tcBorders>
            <w:vAlign w:val="center"/>
            <w:hideMark/>
          </w:tcPr>
          <w:p w14:paraId="1F7D53B5" w14:textId="77777777" w:rsidR="00E1427D" w:rsidRPr="007E5A39" w:rsidRDefault="00E1427D" w:rsidP="00B22A80">
            <w:pPr>
              <w:spacing w:line="276" w:lineRule="auto"/>
              <w:jc w:val="right"/>
              <w:rPr>
                <w:color w:val="auto"/>
                <w:sz w:val="14"/>
                <w:szCs w:val="14"/>
              </w:rPr>
            </w:pPr>
            <w:r w:rsidRPr="007E5A39">
              <w:rPr>
                <w:color w:val="auto"/>
                <w:sz w:val="14"/>
                <w:szCs w:val="14"/>
              </w:rPr>
              <w:t>588.88</w:t>
            </w:r>
          </w:p>
        </w:tc>
      </w:tr>
      <w:tr w:rsidR="007E5A39" w:rsidRPr="007E5A39" w14:paraId="1AAA2DC5" w14:textId="77777777" w:rsidTr="000E0DE4">
        <w:tc>
          <w:tcPr>
            <w:tcW w:w="5000" w:type="pct"/>
            <w:gridSpan w:val="10"/>
            <w:tcBorders>
              <w:top w:val="single" w:sz="4" w:space="0" w:color="auto"/>
              <w:left w:val="single" w:sz="4" w:space="0" w:color="auto"/>
              <w:bottom w:val="single" w:sz="4" w:space="0" w:color="auto"/>
              <w:right w:val="single" w:sz="4" w:space="0" w:color="auto"/>
            </w:tcBorders>
          </w:tcPr>
          <w:p w14:paraId="1007EA0A" w14:textId="21965894" w:rsidR="000E0DE4" w:rsidRPr="007E5A39" w:rsidRDefault="000E0DE4" w:rsidP="003770BE">
            <w:pPr>
              <w:jc w:val="right"/>
              <w:rPr>
                <w:b/>
                <w:color w:val="auto"/>
                <w:sz w:val="14"/>
                <w:szCs w:val="14"/>
              </w:rPr>
            </w:pPr>
            <w:r w:rsidRPr="007E5A39">
              <w:rPr>
                <w:b/>
                <w:color w:val="auto"/>
                <w:sz w:val="14"/>
                <w:szCs w:val="14"/>
              </w:rPr>
              <w:t xml:space="preserve">TOTAL  </w:t>
            </w:r>
            <w:r w:rsidR="00806740" w:rsidRPr="007E5A39">
              <w:rPr>
                <w:b/>
                <w:color w:val="auto"/>
                <w:sz w:val="14"/>
                <w:szCs w:val="14"/>
              </w:rPr>
              <w:t xml:space="preserve">                                                               </w:t>
            </w:r>
            <w:r w:rsidRPr="007E5A39">
              <w:rPr>
                <w:b/>
                <w:color w:val="auto"/>
                <w:sz w:val="14"/>
                <w:szCs w:val="14"/>
              </w:rPr>
              <w:t xml:space="preserve">                        </w:t>
            </w:r>
            <w:r w:rsidR="003770BE" w:rsidRPr="007E5A39">
              <w:rPr>
                <w:b/>
                <w:color w:val="auto"/>
                <w:sz w:val="14"/>
                <w:szCs w:val="14"/>
              </w:rPr>
              <w:t>53,569.08</w:t>
            </w:r>
          </w:p>
        </w:tc>
      </w:tr>
    </w:tbl>
    <w:p w14:paraId="0DAA9185" w14:textId="77777777" w:rsidR="00DD0D04" w:rsidRPr="007E5A39" w:rsidRDefault="00DD0D04" w:rsidP="00DD0D04">
      <w:pPr>
        <w:spacing w:line="261" w:lineRule="auto"/>
        <w:rPr>
          <w:color w:val="auto"/>
          <w:sz w:val="16"/>
          <w:szCs w:val="16"/>
        </w:rPr>
      </w:pPr>
      <w:r w:rsidRPr="007E5A39">
        <w:rPr>
          <w:color w:val="auto"/>
          <w:sz w:val="16"/>
          <w:szCs w:val="16"/>
        </w:rPr>
        <w:t>Fuente: Sistema de Nómina y Registro de Personal -GUATENÓMINAS-</w:t>
      </w:r>
    </w:p>
    <w:p w14:paraId="639D6292" w14:textId="77777777" w:rsidR="00DD0D04" w:rsidRPr="007E5A39" w:rsidRDefault="00DD0D04" w:rsidP="00DD0D04">
      <w:pPr>
        <w:spacing w:line="276" w:lineRule="auto"/>
        <w:rPr>
          <w:color w:val="auto"/>
          <w:szCs w:val="24"/>
        </w:rPr>
      </w:pPr>
    </w:p>
    <w:p w14:paraId="27DB7147" w14:textId="77777777" w:rsidR="00DD0D04" w:rsidRPr="007E5A39" w:rsidRDefault="00DD0D04" w:rsidP="00DD0D04">
      <w:pPr>
        <w:spacing w:line="276" w:lineRule="auto"/>
        <w:rPr>
          <w:color w:val="auto"/>
          <w:szCs w:val="24"/>
        </w:rPr>
      </w:pPr>
    </w:p>
    <w:p w14:paraId="28957C66" w14:textId="77777777" w:rsidR="00DD0D04" w:rsidRPr="007E5A39" w:rsidRDefault="00DD0D04" w:rsidP="00DD0D04">
      <w:pPr>
        <w:spacing w:line="276" w:lineRule="auto"/>
        <w:rPr>
          <w:color w:val="auto"/>
          <w:szCs w:val="24"/>
        </w:rPr>
      </w:pPr>
    </w:p>
    <w:p w14:paraId="5711D2D8" w14:textId="77777777" w:rsidR="00DD0D04" w:rsidRPr="007E5A39" w:rsidRDefault="00DD0D04" w:rsidP="00DD0D04">
      <w:pPr>
        <w:spacing w:line="276" w:lineRule="auto"/>
        <w:rPr>
          <w:color w:val="auto"/>
          <w:szCs w:val="24"/>
        </w:rPr>
      </w:pPr>
    </w:p>
    <w:p w14:paraId="61D29CC1" w14:textId="77777777" w:rsidR="00DD0D04" w:rsidRPr="007E5A39" w:rsidRDefault="00DD0D04" w:rsidP="00DD0D04">
      <w:pPr>
        <w:spacing w:line="276" w:lineRule="auto"/>
        <w:jc w:val="center"/>
        <w:rPr>
          <w:b/>
          <w:color w:val="auto"/>
          <w:szCs w:val="24"/>
        </w:rPr>
      </w:pPr>
      <w:r w:rsidRPr="007E5A39">
        <w:rPr>
          <w:b/>
          <w:color w:val="auto"/>
          <w:szCs w:val="24"/>
        </w:rPr>
        <w:t>ANEXO  3</w:t>
      </w:r>
    </w:p>
    <w:p w14:paraId="67D494B8" w14:textId="77777777" w:rsidR="00DD0D04" w:rsidRPr="007E5A39" w:rsidRDefault="00DD0D04" w:rsidP="00DD0D04">
      <w:pPr>
        <w:spacing w:line="276" w:lineRule="auto"/>
        <w:rPr>
          <w:color w:val="auto"/>
          <w:szCs w:val="24"/>
        </w:rPr>
      </w:pPr>
    </w:p>
    <w:p w14:paraId="615A334E" w14:textId="77777777" w:rsidR="00DD0D04" w:rsidRPr="007E5A39" w:rsidRDefault="00DD0D04" w:rsidP="00DD0D04">
      <w:pPr>
        <w:spacing w:line="276" w:lineRule="auto"/>
        <w:jc w:val="center"/>
        <w:rPr>
          <w:color w:val="auto"/>
          <w:szCs w:val="24"/>
        </w:rPr>
      </w:pPr>
    </w:p>
    <w:p w14:paraId="5C6F16B8" w14:textId="77777777" w:rsidR="00DD0D04" w:rsidRPr="007E5A39" w:rsidRDefault="00DD0D04" w:rsidP="00DD0D04">
      <w:pPr>
        <w:spacing w:line="276" w:lineRule="auto"/>
        <w:jc w:val="center"/>
        <w:rPr>
          <w:color w:val="auto"/>
          <w:szCs w:val="24"/>
        </w:rPr>
      </w:pPr>
      <w:r w:rsidRPr="007E5A39">
        <w:rPr>
          <w:color w:val="auto"/>
          <w:szCs w:val="24"/>
        </w:rPr>
        <w:t>MINISTERIO DE EDUCACIÓN</w:t>
      </w:r>
    </w:p>
    <w:p w14:paraId="2CC77373" w14:textId="77777777" w:rsidR="00DD0D04" w:rsidRPr="007E5A39" w:rsidRDefault="00DD0D04" w:rsidP="00DD0D04">
      <w:pPr>
        <w:spacing w:line="276" w:lineRule="auto"/>
        <w:jc w:val="center"/>
        <w:rPr>
          <w:color w:val="auto"/>
          <w:szCs w:val="24"/>
        </w:rPr>
      </w:pPr>
      <w:r w:rsidRPr="007E5A39">
        <w:rPr>
          <w:color w:val="auto"/>
          <w:szCs w:val="24"/>
        </w:rPr>
        <w:t>DIRECCIÓN DEPARTAMENTAL DE EDUCACIÓN DE CHIQUIMULA</w:t>
      </w:r>
    </w:p>
    <w:p w14:paraId="7AA4DE1D" w14:textId="77777777" w:rsidR="00DD0D04" w:rsidRPr="007E5A39" w:rsidRDefault="00DD0D04" w:rsidP="00DD0D04">
      <w:pPr>
        <w:spacing w:line="276" w:lineRule="auto"/>
        <w:jc w:val="center"/>
        <w:rPr>
          <w:color w:val="auto"/>
          <w:szCs w:val="24"/>
        </w:rPr>
      </w:pPr>
      <w:r w:rsidRPr="007E5A39">
        <w:rPr>
          <w:color w:val="auto"/>
          <w:szCs w:val="24"/>
        </w:rPr>
        <w:t>DETALLE DE MOVIMIENTOS ADMINISTRATIVOS QUE NO DESCRIBEN LA ACCIÓN REALIZADA</w:t>
      </w:r>
    </w:p>
    <w:p w14:paraId="21E9E87C" w14:textId="77777777" w:rsidR="00DD0D04" w:rsidRPr="007E5A39" w:rsidRDefault="00DD0D04" w:rsidP="00DD0D04">
      <w:pPr>
        <w:spacing w:line="276" w:lineRule="auto"/>
        <w:jc w:val="center"/>
        <w:rPr>
          <w:color w:val="auto"/>
          <w:szCs w:val="24"/>
        </w:rPr>
      </w:pPr>
      <w:r w:rsidRPr="007E5A39">
        <w:rPr>
          <w:color w:val="auto"/>
          <w:szCs w:val="24"/>
        </w:rPr>
        <w:t>Del 01 de enero al 30 de septiembre de 2023</w:t>
      </w:r>
    </w:p>
    <w:p w14:paraId="2588B0E5" w14:textId="77777777" w:rsidR="00DD0D04" w:rsidRPr="007E5A39" w:rsidRDefault="00DD0D04" w:rsidP="00DD0D04">
      <w:pPr>
        <w:spacing w:line="276" w:lineRule="auto"/>
        <w:rPr>
          <w:color w:val="auto"/>
          <w:szCs w:val="24"/>
        </w:rPr>
      </w:pPr>
    </w:p>
    <w:tbl>
      <w:tblPr>
        <w:tblStyle w:val="Tablaconcuadrcula"/>
        <w:tblW w:w="9874" w:type="dxa"/>
        <w:tblInd w:w="-5" w:type="dxa"/>
        <w:tblLook w:val="04A0" w:firstRow="1" w:lastRow="0" w:firstColumn="1" w:lastColumn="0" w:noHBand="0" w:noVBand="1"/>
      </w:tblPr>
      <w:tblGrid>
        <w:gridCol w:w="474"/>
        <w:gridCol w:w="1106"/>
        <w:gridCol w:w="3665"/>
        <w:gridCol w:w="1274"/>
        <w:gridCol w:w="3355"/>
      </w:tblGrid>
      <w:tr w:rsidR="007E5A39" w:rsidRPr="007E5A39" w14:paraId="5C38480E" w14:textId="77777777" w:rsidTr="00B22A80">
        <w:tc>
          <w:tcPr>
            <w:tcW w:w="474" w:type="dxa"/>
            <w:tcBorders>
              <w:top w:val="single" w:sz="4" w:space="0" w:color="auto"/>
              <w:left w:val="single" w:sz="4" w:space="0" w:color="auto"/>
              <w:bottom w:val="single" w:sz="4" w:space="0" w:color="auto"/>
              <w:right w:val="single" w:sz="4" w:space="0" w:color="auto"/>
            </w:tcBorders>
            <w:vAlign w:val="center"/>
            <w:hideMark/>
          </w:tcPr>
          <w:p w14:paraId="07F6FE7D" w14:textId="77777777" w:rsidR="00DD0D04" w:rsidRPr="007E5A39" w:rsidRDefault="00DD0D04" w:rsidP="00B22A80">
            <w:pPr>
              <w:spacing w:line="276" w:lineRule="auto"/>
              <w:jc w:val="center"/>
              <w:rPr>
                <w:b/>
                <w:color w:val="auto"/>
                <w:sz w:val="16"/>
              </w:rPr>
            </w:pPr>
            <w:r w:rsidRPr="007E5A39">
              <w:rPr>
                <w:b/>
                <w:color w:val="auto"/>
                <w:sz w:val="16"/>
              </w:rPr>
              <w:t>No.</w:t>
            </w:r>
          </w:p>
        </w:tc>
        <w:tc>
          <w:tcPr>
            <w:tcW w:w="1106" w:type="dxa"/>
            <w:tcBorders>
              <w:top w:val="single" w:sz="4" w:space="0" w:color="auto"/>
              <w:left w:val="single" w:sz="4" w:space="0" w:color="auto"/>
              <w:bottom w:val="single" w:sz="4" w:space="0" w:color="auto"/>
              <w:right w:val="single" w:sz="4" w:space="0" w:color="auto"/>
            </w:tcBorders>
            <w:vAlign w:val="center"/>
            <w:hideMark/>
          </w:tcPr>
          <w:p w14:paraId="298DA4DA" w14:textId="77777777" w:rsidR="00DD0D04" w:rsidRPr="007E5A39" w:rsidRDefault="00DD0D04" w:rsidP="00B22A80">
            <w:pPr>
              <w:spacing w:line="276" w:lineRule="auto"/>
              <w:jc w:val="center"/>
              <w:rPr>
                <w:b/>
                <w:color w:val="auto"/>
                <w:sz w:val="16"/>
              </w:rPr>
            </w:pPr>
            <w:r w:rsidRPr="007E5A39">
              <w:rPr>
                <w:b/>
                <w:color w:val="auto"/>
                <w:sz w:val="16"/>
              </w:rPr>
              <w:t>Código Empleado</w:t>
            </w:r>
          </w:p>
        </w:tc>
        <w:tc>
          <w:tcPr>
            <w:tcW w:w="3665" w:type="dxa"/>
            <w:tcBorders>
              <w:top w:val="single" w:sz="4" w:space="0" w:color="auto"/>
              <w:left w:val="single" w:sz="4" w:space="0" w:color="auto"/>
              <w:bottom w:val="single" w:sz="4" w:space="0" w:color="auto"/>
              <w:right w:val="single" w:sz="4" w:space="0" w:color="auto"/>
            </w:tcBorders>
            <w:vAlign w:val="center"/>
            <w:hideMark/>
          </w:tcPr>
          <w:p w14:paraId="39FA15D0" w14:textId="77777777" w:rsidR="00DD0D04" w:rsidRPr="007E5A39" w:rsidRDefault="00DD0D04" w:rsidP="00B22A80">
            <w:pPr>
              <w:spacing w:line="276" w:lineRule="auto"/>
              <w:jc w:val="center"/>
              <w:rPr>
                <w:b/>
                <w:color w:val="auto"/>
                <w:sz w:val="16"/>
              </w:rPr>
            </w:pPr>
            <w:r w:rsidRPr="007E5A39">
              <w:rPr>
                <w:b/>
                <w:color w:val="auto"/>
                <w:sz w:val="16"/>
              </w:rPr>
              <w:t>Nombre</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A23A581" w14:textId="77777777" w:rsidR="00DD0D04" w:rsidRPr="007E5A39" w:rsidRDefault="00DD0D04" w:rsidP="00B22A80">
            <w:pPr>
              <w:spacing w:line="276" w:lineRule="auto"/>
              <w:jc w:val="center"/>
              <w:rPr>
                <w:b/>
                <w:color w:val="auto"/>
                <w:sz w:val="16"/>
              </w:rPr>
            </w:pPr>
            <w:r w:rsidRPr="007E5A39">
              <w:rPr>
                <w:b/>
                <w:color w:val="auto"/>
                <w:sz w:val="16"/>
              </w:rPr>
              <w:t>Movimiento que originó el bloqueo</w:t>
            </w:r>
          </w:p>
        </w:tc>
        <w:tc>
          <w:tcPr>
            <w:tcW w:w="3355" w:type="dxa"/>
            <w:tcBorders>
              <w:top w:val="single" w:sz="4" w:space="0" w:color="auto"/>
              <w:left w:val="single" w:sz="4" w:space="0" w:color="auto"/>
              <w:bottom w:val="single" w:sz="4" w:space="0" w:color="auto"/>
              <w:right w:val="single" w:sz="4" w:space="0" w:color="auto"/>
            </w:tcBorders>
            <w:vAlign w:val="center"/>
            <w:hideMark/>
          </w:tcPr>
          <w:p w14:paraId="549110A4" w14:textId="77777777" w:rsidR="00DD0D04" w:rsidRPr="007E5A39" w:rsidRDefault="00DD0D04" w:rsidP="00B22A80">
            <w:pPr>
              <w:spacing w:line="276" w:lineRule="auto"/>
              <w:jc w:val="center"/>
              <w:rPr>
                <w:b/>
                <w:color w:val="auto"/>
                <w:sz w:val="16"/>
              </w:rPr>
            </w:pPr>
            <w:r w:rsidRPr="007E5A39">
              <w:rPr>
                <w:b/>
                <w:color w:val="auto"/>
                <w:sz w:val="16"/>
              </w:rPr>
              <w:t>Comentario de la revisión efectuada</w:t>
            </w:r>
          </w:p>
        </w:tc>
      </w:tr>
      <w:tr w:rsidR="007E5A39" w:rsidRPr="007E5A39" w14:paraId="25D5B870" w14:textId="77777777" w:rsidTr="00444243">
        <w:tc>
          <w:tcPr>
            <w:tcW w:w="474" w:type="dxa"/>
            <w:tcBorders>
              <w:top w:val="single" w:sz="4" w:space="0" w:color="auto"/>
              <w:left w:val="single" w:sz="4" w:space="0" w:color="auto"/>
              <w:bottom w:val="single" w:sz="4" w:space="0" w:color="auto"/>
              <w:right w:val="single" w:sz="4" w:space="0" w:color="auto"/>
            </w:tcBorders>
            <w:vAlign w:val="center"/>
          </w:tcPr>
          <w:p w14:paraId="42DEAD5F" w14:textId="34DCBEC9" w:rsidR="002741F4" w:rsidRPr="007E5A39" w:rsidRDefault="002741F4" w:rsidP="00B22A80">
            <w:pPr>
              <w:spacing w:line="276" w:lineRule="auto"/>
              <w:jc w:val="center"/>
              <w:rPr>
                <w:color w:val="auto"/>
                <w:sz w:val="16"/>
              </w:rPr>
            </w:pPr>
            <w:r w:rsidRPr="007E5A39">
              <w:rPr>
                <w:color w:val="auto"/>
                <w:sz w:val="16"/>
              </w:rPr>
              <w:t>1</w:t>
            </w:r>
          </w:p>
        </w:tc>
        <w:tc>
          <w:tcPr>
            <w:tcW w:w="1106" w:type="dxa"/>
            <w:tcBorders>
              <w:top w:val="single" w:sz="4" w:space="0" w:color="auto"/>
              <w:left w:val="single" w:sz="4" w:space="0" w:color="auto"/>
              <w:bottom w:val="single" w:sz="4" w:space="0" w:color="auto"/>
              <w:right w:val="single" w:sz="4" w:space="0" w:color="auto"/>
            </w:tcBorders>
            <w:vAlign w:val="center"/>
          </w:tcPr>
          <w:p w14:paraId="73ADE84E" w14:textId="5C72C759" w:rsidR="002741F4" w:rsidRPr="007E5A39" w:rsidRDefault="002741F4" w:rsidP="00B22A80">
            <w:pPr>
              <w:spacing w:line="276" w:lineRule="auto"/>
              <w:rPr>
                <w:color w:val="auto"/>
                <w:sz w:val="16"/>
              </w:rPr>
            </w:pPr>
            <w:r w:rsidRPr="007E5A39">
              <w:rPr>
                <w:color w:val="auto"/>
                <w:sz w:val="16"/>
              </w:rPr>
              <w:t>950043648</w:t>
            </w:r>
          </w:p>
        </w:tc>
        <w:tc>
          <w:tcPr>
            <w:tcW w:w="3665" w:type="dxa"/>
            <w:tcBorders>
              <w:top w:val="single" w:sz="4" w:space="0" w:color="auto"/>
              <w:left w:val="single" w:sz="4" w:space="0" w:color="auto"/>
              <w:bottom w:val="single" w:sz="4" w:space="0" w:color="auto"/>
              <w:right w:val="single" w:sz="4" w:space="0" w:color="auto"/>
            </w:tcBorders>
            <w:vAlign w:val="center"/>
          </w:tcPr>
          <w:p w14:paraId="71B5ED85" w14:textId="3789C723" w:rsidR="002741F4" w:rsidRPr="007E5A39" w:rsidRDefault="002741F4" w:rsidP="00B22A80">
            <w:pPr>
              <w:spacing w:line="276" w:lineRule="auto"/>
              <w:rPr>
                <w:color w:val="auto"/>
                <w:sz w:val="16"/>
              </w:rPr>
            </w:pPr>
            <w:r w:rsidRPr="007E5A39">
              <w:rPr>
                <w:color w:val="auto"/>
                <w:sz w:val="16"/>
              </w:rPr>
              <w:t xml:space="preserve">VICTOR MANUEL GUANCIN ROQUE </w:t>
            </w:r>
          </w:p>
        </w:tc>
        <w:tc>
          <w:tcPr>
            <w:tcW w:w="1274" w:type="dxa"/>
            <w:tcBorders>
              <w:top w:val="single" w:sz="4" w:space="0" w:color="auto"/>
              <w:left w:val="single" w:sz="4" w:space="0" w:color="auto"/>
              <w:bottom w:val="single" w:sz="4" w:space="0" w:color="auto"/>
              <w:right w:val="single" w:sz="4" w:space="0" w:color="auto"/>
            </w:tcBorders>
            <w:vAlign w:val="center"/>
          </w:tcPr>
          <w:p w14:paraId="6B660AD0" w14:textId="59D29889" w:rsidR="002741F4" w:rsidRPr="007E5A39" w:rsidRDefault="00C30768" w:rsidP="00B22A80">
            <w:pPr>
              <w:spacing w:line="276" w:lineRule="auto"/>
              <w:jc w:val="center"/>
              <w:rPr>
                <w:color w:val="auto"/>
                <w:sz w:val="16"/>
              </w:rPr>
            </w:pPr>
            <w:r w:rsidRPr="007E5A39">
              <w:rPr>
                <w:color w:val="auto"/>
                <w:sz w:val="16"/>
              </w:rPr>
              <w:t>Jubilación</w:t>
            </w:r>
          </w:p>
        </w:tc>
        <w:tc>
          <w:tcPr>
            <w:tcW w:w="3355" w:type="dxa"/>
            <w:vMerge w:val="restart"/>
            <w:tcBorders>
              <w:top w:val="single" w:sz="4" w:space="0" w:color="auto"/>
              <w:left w:val="single" w:sz="4" w:space="0" w:color="auto"/>
              <w:right w:val="single" w:sz="4" w:space="0" w:color="auto"/>
            </w:tcBorders>
            <w:vAlign w:val="center"/>
          </w:tcPr>
          <w:p w14:paraId="44B9C55F" w14:textId="5BD457C7" w:rsidR="002741F4" w:rsidRPr="007E5A39" w:rsidRDefault="002741F4" w:rsidP="00F764AD">
            <w:pPr>
              <w:spacing w:line="276" w:lineRule="auto"/>
              <w:jc w:val="center"/>
              <w:rPr>
                <w:color w:val="auto"/>
                <w:sz w:val="16"/>
              </w:rPr>
            </w:pPr>
            <w:r w:rsidRPr="007E5A39">
              <w:rPr>
                <w:color w:val="auto"/>
                <w:sz w:val="16"/>
              </w:rPr>
              <w:t xml:space="preserve">En el </w:t>
            </w:r>
            <w:r w:rsidR="00F764AD" w:rsidRPr="007E5A39">
              <w:rPr>
                <w:color w:val="auto"/>
                <w:sz w:val="16"/>
              </w:rPr>
              <w:t>espacio</w:t>
            </w:r>
            <w:r w:rsidRPr="007E5A39">
              <w:rPr>
                <w:color w:val="auto"/>
                <w:sz w:val="16"/>
              </w:rPr>
              <w:t xml:space="preserve"> de observaciones de los movimientos administrativos del </w:t>
            </w:r>
            <w:r w:rsidRPr="007E5A39">
              <w:rPr>
                <w:color w:val="auto"/>
                <w:sz w:val="16"/>
                <w:szCs w:val="16"/>
              </w:rPr>
              <w:t>Sistema de Nómina y Registro de Personal                     -GUATENÓMINAS-</w:t>
            </w:r>
            <w:r w:rsidRPr="007E5A39">
              <w:rPr>
                <w:color w:val="auto"/>
                <w:sz w:val="16"/>
              </w:rPr>
              <w:t>, no se describe la acción realizada</w:t>
            </w:r>
          </w:p>
        </w:tc>
      </w:tr>
      <w:tr w:rsidR="007E5A39" w:rsidRPr="007E5A39" w14:paraId="549DDDD4" w14:textId="77777777" w:rsidTr="00444243">
        <w:tc>
          <w:tcPr>
            <w:tcW w:w="474" w:type="dxa"/>
            <w:tcBorders>
              <w:top w:val="single" w:sz="4" w:space="0" w:color="auto"/>
              <w:left w:val="single" w:sz="4" w:space="0" w:color="auto"/>
              <w:bottom w:val="single" w:sz="4" w:space="0" w:color="auto"/>
              <w:right w:val="single" w:sz="4" w:space="0" w:color="auto"/>
            </w:tcBorders>
            <w:vAlign w:val="center"/>
          </w:tcPr>
          <w:p w14:paraId="7631312D" w14:textId="013870E4" w:rsidR="002741F4" w:rsidRPr="007E5A39" w:rsidRDefault="002741F4" w:rsidP="00B22A80">
            <w:pPr>
              <w:spacing w:line="276" w:lineRule="auto"/>
              <w:jc w:val="center"/>
              <w:rPr>
                <w:color w:val="auto"/>
                <w:sz w:val="16"/>
              </w:rPr>
            </w:pPr>
            <w:r w:rsidRPr="007E5A39">
              <w:rPr>
                <w:color w:val="auto"/>
                <w:sz w:val="16"/>
              </w:rPr>
              <w:t>2</w:t>
            </w:r>
          </w:p>
        </w:tc>
        <w:tc>
          <w:tcPr>
            <w:tcW w:w="1106" w:type="dxa"/>
            <w:tcBorders>
              <w:top w:val="single" w:sz="4" w:space="0" w:color="auto"/>
              <w:left w:val="single" w:sz="4" w:space="0" w:color="auto"/>
              <w:bottom w:val="single" w:sz="4" w:space="0" w:color="auto"/>
              <w:right w:val="single" w:sz="4" w:space="0" w:color="auto"/>
            </w:tcBorders>
            <w:vAlign w:val="center"/>
            <w:hideMark/>
          </w:tcPr>
          <w:p w14:paraId="5838815C" w14:textId="77777777" w:rsidR="002741F4" w:rsidRPr="007E5A39" w:rsidRDefault="002741F4" w:rsidP="00B22A80">
            <w:pPr>
              <w:spacing w:line="276" w:lineRule="auto"/>
              <w:rPr>
                <w:color w:val="auto"/>
                <w:sz w:val="16"/>
              </w:rPr>
            </w:pPr>
            <w:r w:rsidRPr="007E5A39">
              <w:rPr>
                <w:color w:val="auto"/>
                <w:sz w:val="16"/>
              </w:rPr>
              <w:t>990012315</w:t>
            </w:r>
          </w:p>
        </w:tc>
        <w:tc>
          <w:tcPr>
            <w:tcW w:w="3665" w:type="dxa"/>
            <w:tcBorders>
              <w:top w:val="single" w:sz="4" w:space="0" w:color="auto"/>
              <w:left w:val="single" w:sz="4" w:space="0" w:color="auto"/>
              <w:bottom w:val="single" w:sz="4" w:space="0" w:color="auto"/>
              <w:right w:val="single" w:sz="4" w:space="0" w:color="auto"/>
            </w:tcBorders>
            <w:vAlign w:val="center"/>
            <w:hideMark/>
          </w:tcPr>
          <w:p w14:paraId="0AC78390" w14:textId="77777777" w:rsidR="002741F4" w:rsidRPr="007E5A39" w:rsidRDefault="002741F4" w:rsidP="00B22A80">
            <w:pPr>
              <w:spacing w:line="276" w:lineRule="auto"/>
              <w:rPr>
                <w:color w:val="auto"/>
                <w:sz w:val="16"/>
              </w:rPr>
            </w:pPr>
            <w:r w:rsidRPr="007E5A39">
              <w:rPr>
                <w:color w:val="auto"/>
                <w:sz w:val="16"/>
              </w:rPr>
              <w:t>BENJAMIN AZARAEL RAMOS PEREZ</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30ED653" w14:textId="77777777" w:rsidR="002741F4" w:rsidRPr="007E5A39" w:rsidRDefault="002741F4" w:rsidP="00B22A80">
            <w:pPr>
              <w:spacing w:line="276" w:lineRule="auto"/>
              <w:jc w:val="center"/>
              <w:rPr>
                <w:color w:val="auto"/>
                <w:sz w:val="16"/>
              </w:rPr>
            </w:pPr>
            <w:r w:rsidRPr="007E5A39">
              <w:rPr>
                <w:color w:val="auto"/>
                <w:sz w:val="16"/>
              </w:rPr>
              <w:t xml:space="preserve">Jubilación </w:t>
            </w:r>
          </w:p>
        </w:tc>
        <w:tc>
          <w:tcPr>
            <w:tcW w:w="3355" w:type="dxa"/>
            <w:vMerge/>
            <w:tcBorders>
              <w:left w:val="single" w:sz="4" w:space="0" w:color="auto"/>
              <w:right w:val="single" w:sz="4" w:space="0" w:color="auto"/>
            </w:tcBorders>
            <w:vAlign w:val="center"/>
            <w:hideMark/>
          </w:tcPr>
          <w:p w14:paraId="0B40EBAC" w14:textId="12C3015B" w:rsidR="002741F4" w:rsidRPr="007E5A39" w:rsidRDefault="002741F4" w:rsidP="002B712E">
            <w:pPr>
              <w:spacing w:line="276" w:lineRule="auto"/>
              <w:jc w:val="center"/>
              <w:rPr>
                <w:color w:val="auto"/>
                <w:sz w:val="16"/>
              </w:rPr>
            </w:pPr>
          </w:p>
        </w:tc>
      </w:tr>
      <w:tr w:rsidR="007E5A39" w:rsidRPr="007E5A39" w14:paraId="1DE12C13" w14:textId="77777777" w:rsidTr="00444243">
        <w:tc>
          <w:tcPr>
            <w:tcW w:w="474" w:type="dxa"/>
            <w:tcBorders>
              <w:top w:val="single" w:sz="4" w:space="0" w:color="auto"/>
              <w:left w:val="single" w:sz="4" w:space="0" w:color="auto"/>
              <w:bottom w:val="single" w:sz="4" w:space="0" w:color="auto"/>
              <w:right w:val="single" w:sz="4" w:space="0" w:color="auto"/>
            </w:tcBorders>
            <w:vAlign w:val="center"/>
          </w:tcPr>
          <w:p w14:paraId="4753FEA2" w14:textId="069B6484" w:rsidR="002741F4" w:rsidRPr="007E5A39" w:rsidRDefault="002741F4" w:rsidP="00B22A80">
            <w:pPr>
              <w:spacing w:line="276" w:lineRule="auto"/>
              <w:jc w:val="center"/>
              <w:rPr>
                <w:color w:val="auto"/>
                <w:sz w:val="16"/>
              </w:rPr>
            </w:pPr>
            <w:r w:rsidRPr="007E5A39">
              <w:rPr>
                <w:color w:val="auto"/>
                <w:sz w:val="16"/>
              </w:rPr>
              <w:t>3</w:t>
            </w:r>
          </w:p>
        </w:tc>
        <w:tc>
          <w:tcPr>
            <w:tcW w:w="1106" w:type="dxa"/>
            <w:tcBorders>
              <w:top w:val="single" w:sz="4" w:space="0" w:color="auto"/>
              <w:left w:val="single" w:sz="4" w:space="0" w:color="auto"/>
              <w:bottom w:val="single" w:sz="4" w:space="0" w:color="auto"/>
              <w:right w:val="single" w:sz="4" w:space="0" w:color="auto"/>
            </w:tcBorders>
            <w:vAlign w:val="center"/>
            <w:hideMark/>
          </w:tcPr>
          <w:p w14:paraId="7C5C66E9" w14:textId="77777777" w:rsidR="002741F4" w:rsidRPr="007E5A39" w:rsidRDefault="002741F4" w:rsidP="00B22A80">
            <w:pPr>
              <w:spacing w:line="276" w:lineRule="auto"/>
              <w:rPr>
                <w:color w:val="auto"/>
                <w:sz w:val="16"/>
              </w:rPr>
            </w:pPr>
            <w:r w:rsidRPr="007E5A39">
              <w:rPr>
                <w:color w:val="auto"/>
                <w:sz w:val="16"/>
              </w:rPr>
              <w:t>950070597</w:t>
            </w:r>
          </w:p>
        </w:tc>
        <w:tc>
          <w:tcPr>
            <w:tcW w:w="3665" w:type="dxa"/>
            <w:tcBorders>
              <w:top w:val="single" w:sz="4" w:space="0" w:color="auto"/>
              <w:left w:val="single" w:sz="4" w:space="0" w:color="auto"/>
              <w:bottom w:val="single" w:sz="4" w:space="0" w:color="auto"/>
              <w:right w:val="single" w:sz="4" w:space="0" w:color="auto"/>
            </w:tcBorders>
            <w:vAlign w:val="center"/>
            <w:hideMark/>
          </w:tcPr>
          <w:p w14:paraId="7FE50595" w14:textId="77777777" w:rsidR="002741F4" w:rsidRPr="007E5A39" w:rsidRDefault="002741F4" w:rsidP="00B22A80">
            <w:pPr>
              <w:spacing w:line="276" w:lineRule="auto"/>
              <w:rPr>
                <w:color w:val="auto"/>
                <w:sz w:val="16"/>
              </w:rPr>
            </w:pPr>
            <w:r w:rsidRPr="007E5A39">
              <w:rPr>
                <w:color w:val="auto"/>
                <w:sz w:val="16"/>
              </w:rPr>
              <w:t>MAYRA JUDITH RODRIGUEZ HERMANDEZ</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0141899" w14:textId="77777777" w:rsidR="002741F4" w:rsidRPr="007E5A39" w:rsidRDefault="002741F4" w:rsidP="00B22A80">
            <w:pPr>
              <w:spacing w:line="276" w:lineRule="auto"/>
              <w:jc w:val="center"/>
              <w:rPr>
                <w:color w:val="auto"/>
                <w:sz w:val="16"/>
              </w:rPr>
            </w:pPr>
            <w:r w:rsidRPr="007E5A39">
              <w:rPr>
                <w:color w:val="auto"/>
                <w:sz w:val="16"/>
              </w:rPr>
              <w:t xml:space="preserve">Jubilación </w:t>
            </w:r>
          </w:p>
        </w:tc>
        <w:tc>
          <w:tcPr>
            <w:tcW w:w="0" w:type="auto"/>
            <w:vMerge/>
            <w:tcBorders>
              <w:left w:val="single" w:sz="4" w:space="0" w:color="auto"/>
              <w:right w:val="single" w:sz="4" w:space="0" w:color="auto"/>
            </w:tcBorders>
            <w:vAlign w:val="center"/>
            <w:hideMark/>
          </w:tcPr>
          <w:p w14:paraId="6E00559C" w14:textId="77777777" w:rsidR="002741F4" w:rsidRPr="007E5A39" w:rsidRDefault="002741F4" w:rsidP="00B22A80">
            <w:pPr>
              <w:rPr>
                <w:color w:val="auto"/>
                <w:sz w:val="16"/>
              </w:rPr>
            </w:pPr>
          </w:p>
        </w:tc>
      </w:tr>
      <w:tr w:rsidR="007E5A39" w:rsidRPr="007E5A39" w14:paraId="6D220A2C" w14:textId="77777777" w:rsidTr="00444243">
        <w:tc>
          <w:tcPr>
            <w:tcW w:w="474" w:type="dxa"/>
            <w:tcBorders>
              <w:top w:val="single" w:sz="4" w:space="0" w:color="auto"/>
              <w:left w:val="single" w:sz="4" w:space="0" w:color="auto"/>
              <w:bottom w:val="single" w:sz="4" w:space="0" w:color="auto"/>
              <w:right w:val="single" w:sz="4" w:space="0" w:color="auto"/>
            </w:tcBorders>
            <w:vAlign w:val="center"/>
          </w:tcPr>
          <w:p w14:paraId="626485AE" w14:textId="55572087" w:rsidR="002741F4" w:rsidRPr="007E5A39" w:rsidRDefault="002741F4" w:rsidP="00B22A80">
            <w:pPr>
              <w:spacing w:line="276" w:lineRule="auto"/>
              <w:jc w:val="center"/>
              <w:rPr>
                <w:color w:val="auto"/>
                <w:sz w:val="16"/>
              </w:rPr>
            </w:pPr>
            <w:r w:rsidRPr="007E5A39">
              <w:rPr>
                <w:color w:val="auto"/>
                <w:sz w:val="16"/>
              </w:rPr>
              <w:t>4</w:t>
            </w:r>
          </w:p>
        </w:tc>
        <w:tc>
          <w:tcPr>
            <w:tcW w:w="1106" w:type="dxa"/>
            <w:tcBorders>
              <w:top w:val="single" w:sz="4" w:space="0" w:color="auto"/>
              <w:left w:val="single" w:sz="4" w:space="0" w:color="auto"/>
              <w:bottom w:val="single" w:sz="4" w:space="0" w:color="auto"/>
              <w:right w:val="single" w:sz="4" w:space="0" w:color="auto"/>
            </w:tcBorders>
            <w:vAlign w:val="center"/>
            <w:hideMark/>
          </w:tcPr>
          <w:p w14:paraId="45694791" w14:textId="77777777" w:rsidR="002741F4" w:rsidRPr="007E5A39" w:rsidRDefault="002741F4" w:rsidP="00B22A80">
            <w:pPr>
              <w:spacing w:line="276" w:lineRule="auto"/>
              <w:rPr>
                <w:color w:val="auto"/>
                <w:sz w:val="16"/>
              </w:rPr>
            </w:pPr>
            <w:r w:rsidRPr="007E5A39">
              <w:rPr>
                <w:color w:val="auto"/>
                <w:sz w:val="16"/>
              </w:rPr>
              <w:t>9901036242</w:t>
            </w:r>
          </w:p>
        </w:tc>
        <w:tc>
          <w:tcPr>
            <w:tcW w:w="3665" w:type="dxa"/>
            <w:tcBorders>
              <w:top w:val="single" w:sz="4" w:space="0" w:color="auto"/>
              <w:left w:val="single" w:sz="4" w:space="0" w:color="auto"/>
              <w:bottom w:val="single" w:sz="4" w:space="0" w:color="auto"/>
              <w:right w:val="single" w:sz="4" w:space="0" w:color="auto"/>
            </w:tcBorders>
            <w:vAlign w:val="center"/>
            <w:hideMark/>
          </w:tcPr>
          <w:p w14:paraId="72EB59F8" w14:textId="77777777" w:rsidR="002741F4" w:rsidRPr="007E5A39" w:rsidRDefault="002741F4" w:rsidP="00B22A80">
            <w:pPr>
              <w:spacing w:line="276" w:lineRule="auto"/>
              <w:rPr>
                <w:color w:val="auto"/>
                <w:sz w:val="16"/>
              </w:rPr>
            </w:pPr>
            <w:r w:rsidRPr="007E5A39">
              <w:rPr>
                <w:color w:val="auto"/>
                <w:sz w:val="16"/>
              </w:rPr>
              <w:t>MAYNOR MORALES GUERRA</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9E76632" w14:textId="77777777" w:rsidR="002741F4" w:rsidRPr="007E5A39" w:rsidRDefault="002741F4" w:rsidP="00B22A80">
            <w:pPr>
              <w:spacing w:line="276" w:lineRule="auto"/>
              <w:jc w:val="center"/>
              <w:rPr>
                <w:color w:val="auto"/>
                <w:sz w:val="16"/>
              </w:rPr>
            </w:pPr>
            <w:r w:rsidRPr="007E5A39">
              <w:rPr>
                <w:color w:val="auto"/>
                <w:sz w:val="16"/>
              </w:rPr>
              <w:t>Renuncia</w:t>
            </w:r>
          </w:p>
        </w:tc>
        <w:tc>
          <w:tcPr>
            <w:tcW w:w="0" w:type="auto"/>
            <w:vMerge/>
            <w:tcBorders>
              <w:left w:val="single" w:sz="4" w:space="0" w:color="auto"/>
              <w:right w:val="single" w:sz="4" w:space="0" w:color="auto"/>
            </w:tcBorders>
            <w:vAlign w:val="center"/>
            <w:hideMark/>
          </w:tcPr>
          <w:p w14:paraId="4D48639B" w14:textId="77777777" w:rsidR="002741F4" w:rsidRPr="007E5A39" w:rsidRDefault="002741F4" w:rsidP="00B22A80">
            <w:pPr>
              <w:rPr>
                <w:color w:val="auto"/>
                <w:sz w:val="16"/>
              </w:rPr>
            </w:pPr>
          </w:p>
        </w:tc>
      </w:tr>
      <w:tr w:rsidR="007E5A39" w:rsidRPr="007E5A39" w14:paraId="56861451" w14:textId="77777777" w:rsidTr="00444243">
        <w:tc>
          <w:tcPr>
            <w:tcW w:w="474" w:type="dxa"/>
            <w:tcBorders>
              <w:top w:val="single" w:sz="4" w:space="0" w:color="auto"/>
              <w:left w:val="single" w:sz="4" w:space="0" w:color="auto"/>
              <w:bottom w:val="single" w:sz="4" w:space="0" w:color="auto"/>
              <w:right w:val="single" w:sz="4" w:space="0" w:color="auto"/>
            </w:tcBorders>
            <w:vAlign w:val="center"/>
          </w:tcPr>
          <w:p w14:paraId="4DED2428" w14:textId="4881A77C" w:rsidR="002741F4" w:rsidRPr="007E5A39" w:rsidRDefault="002741F4" w:rsidP="00B22A80">
            <w:pPr>
              <w:spacing w:line="276" w:lineRule="auto"/>
              <w:jc w:val="center"/>
              <w:rPr>
                <w:color w:val="auto"/>
                <w:sz w:val="16"/>
              </w:rPr>
            </w:pPr>
            <w:r w:rsidRPr="007E5A39">
              <w:rPr>
                <w:color w:val="auto"/>
                <w:sz w:val="16"/>
              </w:rPr>
              <w:t>5</w:t>
            </w:r>
          </w:p>
        </w:tc>
        <w:tc>
          <w:tcPr>
            <w:tcW w:w="1106" w:type="dxa"/>
            <w:tcBorders>
              <w:top w:val="single" w:sz="4" w:space="0" w:color="auto"/>
              <w:left w:val="single" w:sz="4" w:space="0" w:color="auto"/>
              <w:bottom w:val="single" w:sz="4" w:space="0" w:color="auto"/>
              <w:right w:val="single" w:sz="4" w:space="0" w:color="auto"/>
            </w:tcBorders>
            <w:vAlign w:val="center"/>
            <w:hideMark/>
          </w:tcPr>
          <w:p w14:paraId="1D90FB35" w14:textId="77777777" w:rsidR="002741F4" w:rsidRPr="007E5A39" w:rsidRDefault="002741F4" w:rsidP="00B22A80">
            <w:pPr>
              <w:spacing w:line="276" w:lineRule="auto"/>
              <w:rPr>
                <w:color w:val="auto"/>
                <w:sz w:val="16"/>
              </w:rPr>
            </w:pPr>
            <w:r w:rsidRPr="007E5A39">
              <w:rPr>
                <w:color w:val="auto"/>
                <w:sz w:val="16"/>
              </w:rPr>
              <w:t>9901021530</w:t>
            </w:r>
          </w:p>
        </w:tc>
        <w:tc>
          <w:tcPr>
            <w:tcW w:w="3665" w:type="dxa"/>
            <w:tcBorders>
              <w:top w:val="single" w:sz="4" w:space="0" w:color="auto"/>
              <w:left w:val="single" w:sz="4" w:space="0" w:color="auto"/>
              <w:bottom w:val="single" w:sz="4" w:space="0" w:color="auto"/>
              <w:right w:val="single" w:sz="4" w:space="0" w:color="auto"/>
            </w:tcBorders>
            <w:vAlign w:val="center"/>
            <w:hideMark/>
          </w:tcPr>
          <w:p w14:paraId="5E01F093" w14:textId="77777777" w:rsidR="002741F4" w:rsidRPr="007E5A39" w:rsidRDefault="002741F4" w:rsidP="00B22A80">
            <w:pPr>
              <w:spacing w:line="276" w:lineRule="auto"/>
              <w:rPr>
                <w:color w:val="auto"/>
                <w:sz w:val="16"/>
              </w:rPr>
            </w:pPr>
            <w:r w:rsidRPr="007E5A39">
              <w:rPr>
                <w:color w:val="auto"/>
                <w:sz w:val="16"/>
              </w:rPr>
              <w:t>DELIHNASHI HERNANDEZ PEREZ</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B772CD2" w14:textId="77777777" w:rsidR="002741F4" w:rsidRPr="007E5A39" w:rsidRDefault="002741F4" w:rsidP="00B22A80">
            <w:pPr>
              <w:spacing w:line="276" w:lineRule="auto"/>
              <w:jc w:val="center"/>
              <w:rPr>
                <w:color w:val="auto"/>
                <w:sz w:val="16"/>
              </w:rPr>
            </w:pPr>
            <w:r w:rsidRPr="007E5A39">
              <w:rPr>
                <w:color w:val="auto"/>
                <w:sz w:val="16"/>
              </w:rPr>
              <w:t>Invalidez</w:t>
            </w:r>
          </w:p>
        </w:tc>
        <w:tc>
          <w:tcPr>
            <w:tcW w:w="0" w:type="auto"/>
            <w:vMerge/>
            <w:tcBorders>
              <w:left w:val="single" w:sz="4" w:space="0" w:color="auto"/>
              <w:right w:val="single" w:sz="4" w:space="0" w:color="auto"/>
            </w:tcBorders>
            <w:vAlign w:val="center"/>
            <w:hideMark/>
          </w:tcPr>
          <w:p w14:paraId="75FF199A" w14:textId="77777777" w:rsidR="002741F4" w:rsidRPr="007E5A39" w:rsidRDefault="002741F4" w:rsidP="00B22A80">
            <w:pPr>
              <w:rPr>
                <w:color w:val="auto"/>
                <w:sz w:val="16"/>
              </w:rPr>
            </w:pPr>
          </w:p>
        </w:tc>
      </w:tr>
      <w:tr w:rsidR="007E5A39" w:rsidRPr="007E5A39" w14:paraId="6C69FD38" w14:textId="77777777" w:rsidTr="00444243">
        <w:tc>
          <w:tcPr>
            <w:tcW w:w="474" w:type="dxa"/>
            <w:tcBorders>
              <w:top w:val="single" w:sz="4" w:space="0" w:color="auto"/>
              <w:left w:val="single" w:sz="4" w:space="0" w:color="auto"/>
              <w:bottom w:val="single" w:sz="4" w:space="0" w:color="auto"/>
              <w:right w:val="single" w:sz="4" w:space="0" w:color="auto"/>
            </w:tcBorders>
            <w:vAlign w:val="center"/>
          </w:tcPr>
          <w:p w14:paraId="70C64C80" w14:textId="473F0161" w:rsidR="002741F4" w:rsidRPr="007E5A39" w:rsidRDefault="002741F4" w:rsidP="00B22A80">
            <w:pPr>
              <w:spacing w:line="276" w:lineRule="auto"/>
              <w:jc w:val="center"/>
              <w:rPr>
                <w:color w:val="auto"/>
                <w:sz w:val="16"/>
              </w:rPr>
            </w:pPr>
            <w:r w:rsidRPr="007E5A39">
              <w:rPr>
                <w:color w:val="auto"/>
                <w:sz w:val="16"/>
              </w:rPr>
              <w:t>6</w:t>
            </w:r>
          </w:p>
        </w:tc>
        <w:tc>
          <w:tcPr>
            <w:tcW w:w="1106" w:type="dxa"/>
            <w:tcBorders>
              <w:top w:val="single" w:sz="4" w:space="0" w:color="auto"/>
              <w:left w:val="single" w:sz="4" w:space="0" w:color="auto"/>
              <w:bottom w:val="single" w:sz="4" w:space="0" w:color="auto"/>
              <w:right w:val="single" w:sz="4" w:space="0" w:color="auto"/>
            </w:tcBorders>
            <w:vAlign w:val="center"/>
            <w:hideMark/>
          </w:tcPr>
          <w:p w14:paraId="0271CBFB" w14:textId="77777777" w:rsidR="002741F4" w:rsidRPr="007E5A39" w:rsidRDefault="002741F4" w:rsidP="00B22A80">
            <w:pPr>
              <w:spacing w:line="276" w:lineRule="auto"/>
              <w:rPr>
                <w:color w:val="auto"/>
                <w:sz w:val="16"/>
              </w:rPr>
            </w:pPr>
            <w:r w:rsidRPr="007E5A39">
              <w:rPr>
                <w:color w:val="auto"/>
                <w:sz w:val="16"/>
              </w:rPr>
              <w:t>990095405</w:t>
            </w:r>
          </w:p>
        </w:tc>
        <w:tc>
          <w:tcPr>
            <w:tcW w:w="3665" w:type="dxa"/>
            <w:tcBorders>
              <w:top w:val="single" w:sz="4" w:space="0" w:color="auto"/>
              <w:left w:val="single" w:sz="4" w:space="0" w:color="auto"/>
              <w:bottom w:val="single" w:sz="4" w:space="0" w:color="auto"/>
              <w:right w:val="single" w:sz="4" w:space="0" w:color="auto"/>
            </w:tcBorders>
            <w:vAlign w:val="center"/>
            <w:hideMark/>
          </w:tcPr>
          <w:p w14:paraId="62AB0ADD" w14:textId="77777777" w:rsidR="002741F4" w:rsidRPr="007E5A39" w:rsidRDefault="002741F4" w:rsidP="00B22A80">
            <w:pPr>
              <w:spacing w:line="276" w:lineRule="auto"/>
              <w:rPr>
                <w:color w:val="auto"/>
                <w:sz w:val="16"/>
              </w:rPr>
            </w:pPr>
            <w:r w:rsidRPr="007E5A39">
              <w:rPr>
                <w:color w:val="auto"/>
                <w:sz w:val="16"/>
              </w:rPr>
              <w:t>AUDIAS GARCIA PEREZ</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6CCA058" w14:textId="77777777" w:rsidR="002741F4" w:rsidRPr="007E5A39" w:rsidRDefault="002741F4" w:rsidP="00B22A80">
            <w:pPr>
              <w:spacing w:line="276" w:lineRule="auto"/>
              <w:jc w:val="center"/>
              <w:rPr>
                <w:color w:val="auto"/>
                <w:sz w:val="16"/>
              </w:rPr>
            </w:pPr>
            <w:r w:rsidRPr="007E5A39">
              <w:rPr>
                <w:color w:val="auto"/>
                <w:sz w:val="16"/>
              </w:rPr>
              <w:t>Renuncia</w:t>
            </w:r>
          </w:p>
        </w:tc>
        <w:tc>
          <w:tcPr>
            <w:tcW w:w="0" w:type="auto"/>
            <w:vMerge/>
            <w:tcBorders>
              <w:left w:val="single" w:sz="4" w:space="0" w:color="auto"/>
              <w:right w:val="single" w:sz="4" w:space="0" w:color="auto"/>
            </w:tcBorders>
            <w:vAlign w:val="center"/>
            <w:hideMark/>
          </w:tcPr>
          <w:p w14:paraId="03303B92" w14:textId="77777777" w:rsidR="002741F4" w:rsidRPr="007E5A39" w:rsidRDefault="002741F4" w:rsidP="00B22A80">
            <w:pPr>
              <w:rPr>
                <w:color w:val="auto"/>
                <w:sz w:val="16"/>
              </w:rPr>
            </w:pPr>
          </w:p>
        </w:tc>
      </w:tr>
      <w:tr w:rsidR="007E5A39" w:rsidRPr="007E5A39" w14:paraId="7F50B0CF" w14:textId="77777777" w:rsidTr="00444243">
        <w:tc>
          <w:tcPr>
            <w:tcW w:w="474" w:type="dxa"/>
            <w:tcBorders>
              <w:top w:val="single" w:sz="4" w:space="0" w:color="auto"/>
              <w:left w:val="single" w:sz="4" w:space="0" w:color="auto"/>
              <w:bottom w:val="single" w:sz="4" w:space="0" w:color="auto"/>
              <w:right w:val="single" w:sz="4" w:space="0" w:color="auto"/>
            </w:tcBorders>
            <w:vAlign w:val="center"/>
          </w:tcPr>
          <w:p w14:paraId="39243B7E" w14:textId="68CF356D" w:rsidR="002741F4" w:rsidRPr="007E5A39" w:rsidRDefault="002741F4" w:rsidP="00B22A80">
            <w:pPr>
              <w:spacing w:line="276" w:lineRule="auto"/>
              <w:jc w:val="center"/>
              <w:rPr>
                <w:color w:val="auto"/>
                <w:sz w:val="16"/>
              </w:rPr>
            </w:pPr>
            <w:r w:rsidRPr="007E5A39">
              <w:rPr>
                <w:color w:val="auto"/>
                <w:sz w:val="16"/>
              </w:rPr>
              <w:t>7</w:t>
            </w:r>
          </w:p>
        </w:tc>
        <w:tc>
          <w:tcPr>
            <w:tcW w:w="1106" w:type="dxa"/>
            <w:tcBorders>
              <w:top w:val="single" w:sz="4" w:space="0" w:color="auto"/>
              <w:left w:val="single" w:sz="4" w:space="0" w:color="auto"/>
              <w:bottom w:val="single" w:sz="4" w:space="0" w:color="auto"/>
              <w:right w:val="single" w:sz="4" w:space="0" w:color="auto"/>
            </w:tcBorders>
            <w:vAlign w:val="center"/>
            <w:hideMark/>
          </w:tcPr>
          <w:p w14:paraId="3E0B1BC7" w14:textId="77777777" w:rsidR="002741F4" w:rsidRPr="007E5A39" w:rsidRDefault="002741F4" w:rsidP="00B22A80">
            <w:pPr>
              <w:spacing w:line="276" w:lineRule="auto"/>
              <w:rPr>
                <w:color w:val="auto"/>
                <w:sz w:val="16"/>
              </w:rPr>
            </w:pPr>
            <w:r w:rsidRPr="007E5A39">
              <w:rPr>
                <w:color w:val="auto"/>
                <w:sz w:val="16"/>
              </w:rPr>
              <w:t>990024846</w:t>
            </w:r>
          </w:p>
        </w:tc>
        <w:tc>
          <w:tcPr>
            <w:tcW w:w="3665" w:type="dxa"/>
            <w:tcBorders>
              <w:top w:val="single" w:sz="4" w:space="0" w:color="auto"/>
              <w:left w:val="single" w:sz="4" w:space="0" w:color="auto"/>
              <w:bottom w:val="single" w:sz="4" w:space="0" w:color="auto"/>
              <w:right w:val="single" w:sz="4" w:space="0" w:color="auto"/>
            </w:tcBorders>
            <w:vAlign w:val="center"/>
            <w:hideMark/>
          </w:tcPr>
          <w:p w14:paraId="4B357450" w14:textId="677DA814" w:rsidR="002741F4" w:rsidRPr="007E5A39" w:rsidRDefault="002741F4" w:rsidP="00B22A80">
            <w:pPr>
              <w:spacing w:line="276" w:lineRule="auto"/>
              <w:rPr>
                <w:color w:val="auto"/>
                <w:sz w:val="16"/>
              </w:rPr>
            </w:pPr>
            <w:r w:rsidRPr="007E5A39">
              <w:rPr>
                <w:color w:val="auto"/>
                <w:sz w:val="16"/>
              </w:rPr>
              <w:t xml:space="preserve">LISBETH ARACELY PAZOS  </w:t>
            </w:r>
            <w:proofErr w:type="spellStart"/>
            <w:r w:rsidRPr="007E5A39">
              <w:rPr>
                <w:color w:val="auto"/>
                <w:sz w:val="16"/>
              </w:rPr>
              <w:t>PAZOS</w:t>
            </w:r>
            <w:proofErr w:type="spellEnd"/>
          </w:p>
        </w:tc>
        <w:tc>
          <w:tcPr>
            <w:tcW w:w="1274" w:type="dxa"/>
            <w:tcBorders>
              <w:top w:val="single" w:sz="4" w:space="0" w:color="auto"/>
              <w:left w:val="single" w:sz="4" w:space="0" w:color="auto"/>
              <w:bottom w:val="single" w:sz="4" w:space="0" w:color="auto"/>
              <w:right w:val="single" w:sz="4" w:space="0" w:color="auto"/>
            </w:tcBorders>
            <w:vAlign w:val="center"/>
            <w:hideMark/>
          </w:tcPr>
          <w:p w14:paraId="5CBC04CA" w14:textId="77777777" w:rsidR="002741F4" w:rsidRPr="007E5A39" w:rsidRDefault="002741F4" w:rsidP="00B22A80">
            <w:pPr>
              <w:spacing w:line="276" w:lineRule="auto"/>
              <w:jc w:val="center"/>
              <w:rPr>
                <w:color w:val="auto"/>
                <w:sz w:val="16"/>
              </w:rPr>
            </w:pPr>
            <w:r w:rsidRPr="007E5A39">
              <w:rPr>
                <w:color w:val="auto"/>
                <w:sz w:val="16"/>
              </w:rPr>
              <w:t>Jubilación</w:t>
            </w:r>
          </w:p>
        </w:tc>
        <w:tc>
          <w:tcPr>
            <w:tcW w:w="0" w:type="auto"/>
            <w:vMerge/>
            <w:tcBorders>
              <w:left w:val="single" w:sz="4" w:space="0" w:color="auto"/>
              <w:right w:val="single" w:sz="4" w:space="0" w:color="auto"/>
            </w:tcBorders>
            <w:vAlign w:val="center"/>
            <w:hideMark/>
          </w:tcPr>
          <w:p w14:paraId="3410B085" w14:textId="77777777" w:rsidR="002741F4" w:rsidRPr="007E5A39" w:rsidRDefault="002741F4" w:rsidP="00B22A80">
            <w:pPr>
              <w:rPr>
                <w:color w:val="auto"/>
                <w:sz w:val="16"/>
              </w:rPr>
            </w:pPr>
          </w:p>
        </w:tc>
      </w:tr>
      <w:tr w:rsidR="007E5A39" w:rsidRPr="007E5A39" w14:paraId="1F2BF504" w14:textId="77777777" w:rsidTr="00444243">
        <w:tc>
          <w:tcPr>
            <w:tcW w:w="474" w:type="dxa"/>
            <w:tcBorders>
              <w:top w:val="single" w:sz="4" w:space="0" w:color="auto"/>
              <w:left w:val="single" w:sz="4" w:space="0" w:color="auto"/>
              <w:bottom w:val="single" w:sz="4" w:space="0" w:color="auto"/>
              <w:right w:val="single" w:sz="4" w:space="0" w:color="auto"/>
            </w:tcBorders>
            <w:vAlign w:val="center"/>
          </w:tcPr>
          <w:p w14:paraId="559BF4E0" w14:textId="174C9BB4" w:rsidR="002741F4" w:rsidRPr="007E5A39" w:rsidRDefault="002741F4" w:rsidP="00B22A80">
            <w:pPr>
              <w:spacing w:line="276" w:lineRule="auto"/>
              <w:jc w:val="center"/>
              <w:rPr>
                <w:color w:val="auto"/>
                <w:sz w:val="16"/>
              </w:rPr>
            </w:pPr>
            <w:r w:rsidRPr="007E5A39">
              <w:rPr>
                <w:color w:val="auto"/>
                <w:sz w:val="16"/>
              </w:rPr>
              <w:t>8</w:t>
            </w:r>
          </w:p>
        </w:tc>
        <w:tc>
          <w:tcPr>
            <w:tcW w:w="1106" w:type="dxa"/>
            <w:tcBorders>
              <w:top w:val="single" w:sz="4" w:space="0" w:color="auto"/>
              <w:left w:val="single" w:sz="4" w:space="0" w:color="auto"/>
              <w:bottom w:val="single" w:sz="4" w:space="0" w:color="auto"/>
              <w:right w:val="single" w:sz="4" w:space="0" w:color="auto"/>
            </w:tcBorders>
            <w:vAlign w:val="center"/>
            <w:hideMark/>
          </w:tcPr>
          <w:p w14:paraId="5B0E22FE" w14:textId="77777777" w:rsidR="002741F4" w:rsidRPr="007E5A39" w:rsidRDefault="002741F4" w:rsidP="00B22A80">
            <w:pPr>
              <w:spacing w:line="276" w:lineRule="auto"/>
              <w:rPr>
                <w:color w:val="auto"/>
                <w:sz w:val="16"/>
              </w:rPr>
            </w:pPr>
            <w:r w:rsidRPr="007E5A39">
              <w:rPr>
                <w:color w:val="auto"/>
                <w:sz w:val="16"/>
              </w:rPr>
              <w:t>990024808</w:t>
            </w:r>
          </w:p>
        </w:tc>
        <w:tc>
          <w:tcPr>
            <w:tcW w:w="3665" w:type="dxa"/>
            <w:tcBorders>
              <w:top w:val="single" w:sz="4" w:space="0" w:color="auto"/>
              <w:left w:val="single" w:sz="4" w:space="0" w:color="auto"/>
              <w:bottom w:val="single" w:sz="4" w:space="0" w:color="auto"/>
              <w:right w:val="single" w:sz="4" w:space="0" w:color="auto"/>
            </w:tcBorders>
            <w:vAlign w:val="center"/>
            <w:hideMark/>
          </w:tcPr>
          <w:p w14:paraId="48616083" w14:textId="77777777" w:rsidR="002741F4" w:rsidRPr="007E5A39" w:rsidRDefault="002741F4" w:rsidP="00B22A80">
            <w:pPr>
              <w:spacing w:line="276" w:lineRule="auto"/>
              <w:rPr>
                <w:color w:val="auto"/>
                <w:sz w:val="16"/>
              </w:rPr>
            </w:pPr>
            <w:r w:rsidRPr="007E5A39">
              <w:rPr>
                <w:color w:val="auto"/>
                <w:sz w:val="16"/>
              </w:rPr>
              <w:t>JUANA LUCY RAMOS PEREZ</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AC04D31" w14:textId="77777777" w:rsidR="002741F4" w:rsidRPr="007E5A39" w:rsidRDefault="002741F4" w:rsidP="00B22A80">
            <w:pPr>
              <w:spacing w:line="276" w:lineRule="auto"/>
              <w:jc w:val="center"/>
              <w:rPr>
                <w:color w:val="auto"/>
                <w:sz w:val="16"/>
              </w:rPr>
            </w:pPr>
            <w:r w:rsidRPr="007E5A39">
              <w:rPr>
                <w:color w:val="auto"/>
                <w:sz w:val="16"/>
              </w:rPr>
              <w:t>Jubilación</w:t>
            </w:r>
          </w:p>
        </w:tc>
        <w:tc>
          <w:tcPr>
            <w:tcW w:w="0" w:type="auto"/>
            <w:vMerge/>
            <w:tcBorders>
              <w:left w:val="single" w:sz="4" w:space="0" w:color="auto"/>
              <w:right w:val="single" w:sz="4" w:space="0" w:color="auto"/>
            </w:tcBorders>
            <w:vAlign w:val="center"/>
            <w:hideMark/>
          </w:tcPr>
          <w:p w14:paraId="1E5E3535" w14:textId="77777777" w:rsidR="002741F4" w:rsidRPr="007E5A39" w:rsidRDefault="002741F4" w:rsidP="00B22A80">
            <w:pPr>
              <w:rPr>
                <w:color w:val="auto"/>
                <w:sz w:val="16"/>
              </w:rPr>
            </w:pPr>
          </w:p>
        </w:tc>
      </w:tr>
      <w:tr w:rsidR="007E5A39" w:rsidRPr="007E5A39" w14:paraId="4FDE4216" w14:textId="77777777" w:rsidTr="00444243">
        <w:tc>
          <w:tcPr>
            <w:tcW w:w="474" w:type="dxa"/>
            <w:tcBorders>
              <w:top w:val="single" w:sz="4" w:space="0" w:color="auto"/>
              <w:left w:val="single" w:sz="4" w:space="0" w:color="auto"/>
              <w:bottom w:val="single" w:sz="4" w:space="0" w:color="auto"/>
              <w:right w:val="single" w:sz="4" w:space="0" w:color="auto"/>
            </w:tcBorders>
            <w:vAlign w:val="center"/>
          </w:tcPr>
          <w:p w14:paraId="2D09A970" w14:textId="42C4C3AC" w:rsidR="002741F4" w:rsidRPr="007E5A39" w:rsidRDefault="002741F4" w:rsidP="00B22A80">
            <w:pPr>
              <w:spacing w:line="276" w:lineRule="auto"/>
              <w:jc w:val="center"/>
              <w:rPr>
                <w:color w:val="auto"/>
                <w:sz w:val="16"/>
              </w:rPr>
            </w:pPr>
            <w:r w:rsidRPr="007E5A39">
              <w:rPr>
                <w:color w:val="auto"/>
                <w:sz w:val="16"/>
              </w:rPr>
              <w:t>9</w:t>
            </w:r>
          </w:p>
        </w:tc>
        <w:tc>
          <w:tcPr>
            <w:tcW w:w="1106" w:type="dxa"/>
            <w:tcBorders>
              <w:top w:val="single" w:sz="4" w:space="0" w:color="auto"/>
              <w:left w:val="single" w:sz="4" w:space="0" w:color="auto"/>
              <w:bottom w:val="single" w:sz="4" w:space="0" w:color="auto"/>
              <w:right w:val="single" w:sz="4" w:space="0" w:color="auto"/>
            </w:tcBorders>
            <w:vAlign w:val="center"/>
          </w:tcPr>
          <w:p w14:paraId="66B5F10C" w14:textId="60C45AD6" w:rsidR="002741F4" w:rsidRPr="007E5A39" w:rsidRDefault="002741F4" w:rsidP="00B22A80">
            <w:pPr>
              <w:spacing w:line="276" w:lineRule="auto"/>
              <w:rPr>
                <w:color w:val="auto"/>
                <w:sz w:val="16"/>
              </w:rPr>
            </w:pPr>
            <w:r w:rsidRPr="007E5A39">
              <w:rPr>
                <w:color w:val="auto"/>
                <w:sz w:val="16"/>
              </w:rPr>
              <w:t>9901061722</w:t>
            </w:r>
          </w:p>
        </w:tc>
        <w:tc>
          <w:tcPr>
            <w:tcW w:w="3665" w:type="dxa"/>
            <w:tcBorders>
              <w:top w:val="single" w:sz="4" w:space="0" w:color="auto"/>
              <w:left w:val="single" w:sz="4" w:space="0" w:color="auto"/>
              <w:bottom w:val="single" w:sz="4" w:space="0" w:color="auto"/>
              <w:right w:val="single" w:sz="4" w:space="0" w:color="auto"/>
            </w:tcBorders>
            <w:vAlign w:val="center"/>
          </w:tcPr>
          <w:p w14:paraId="6CED3E83" w14:textId="23DC6A83" w:rsidR="002741F4" w:rsidRPr="007E5A39" w:rsidRDefault="002741F4" w:rsidP="00B22A80">
            <w:pPr>
              <w:spacing w:line="276" w:lineRule="auto"/>
              <w:rPr>
                <w:color w:val="auto"/>
                <w:sz w:val="16"/>
              </w:rPr>
            </w:pPr>
            <w:r w:rsidRPr="007E5A39">
              <w:rPr>
                <w:color w:val="auto"/>
                <w:sz w:val="16"/>
              </w:rPr>
              <w:t>KARIN MARIA GUTIERREZ GARCIA</w:t>
            </w:r>
          </w:p>
        </w:tc>
        <w:tc>
          <w:tcPr>
            <w:tcW w:w="1274" w:type="dxa"/>
            <w:tcBorders>
              <w:top w:val="single" w:sz="4" w:space="0" w:color="auto"/>
              <w:left w:val="single" w:sz="4" w:space="0" w:color="auto"/>
              <w:bottom w:val="single" w:sz="4" w:space="0" w:color="auto"/>
              <w:right w:val="single" w:sz="4" w:space="0" w:color="auto"/>
            </w:tcBorders>
            <w:vAlign w:val="center"/>
          </w:tcPr>
          <w:p w14:paraId="648409AB" w14:textId="0852A4DC" w:rsidR="002741F4" w:rsidRPr="007E5A39" w:rsidRDefault="002741F4" w:rsidP="00B22A80">
            <w:pPr>
              <w:spacing w:line="276" w:lineRule="auto"/>
              <w:jc w:val="center"/>
              <w:rPr>
                <w:color w:val="auto"/>
                <w:sz w:val="16"/>
              </w:rPr>
            </w:pPr>
            <w:r w:rsidRPr="007E5A39">
              <w:rPr>
                <w:color w:val="auto"/>
                <w:sz w:val="16"/>
              </w:rPr>
              <w:t xml:space="preserve">Fallecimiento </w:t>
            </w:r>
          </w:p>
        </w:tc>
        <w:tc>
          <w:tcPr>
            <w:tcW w:w="0" w:type="auto"/>
            <w:vMerge/>
            <w:tcBorders>
              <w:left w:val="single" w:sz="4" w:space="0" w:color="auto"/>
              <w:bottom w:val="single" w:sz="4" w:space="0" w:color="auto"/>
              <w:right w:val="single" w:sz="4" w:space="0" w:color="auto"/>
            </w:tcBorders>
            <w:vAlign w:val="center"/>
          </w:tcPr>
          <w:p w14:paraId="3873DC7C" w14:textId="77777777" w:rsidR="002741F4" w:rsidRPr="007E5A39" w:rsidRDefault="002741F4" w:rsidP="00B22A80">
            <w:pPr>
              <w:rPr>
                <w:color w:val="auto"/>
                <w:sz w:val="16"/>
              </w:rPr>
            </w:pPr>
          </w:p>
        </w:tc>
      </w:tr>
    </w:tbl>
    <w:p w14:paraId="74636E38" w14:textId="77777777" w:rsidR="00DD0D04" w:rsidRPr="007E5A39" w:rsidRDefault="00DD0D04" w:rsidP="00DD0D04">
      <w:pPr>
        <w:spacing w:line="261" w:lineRule="auto"/>
        <w:rPr>
          <w:color w:val="auto"/>
          <w:sz w:val="16"/>
          <w:szCs w:val="16"/>
        </w:rPr>
      </w:pPr>
      <w:r w:rsidRPr="007E5A39">
        <w:rPr>
          <w:color w:val="auto"/>
          <w:sz w:val="16"/>
          <w:szCs w:val="16"/>
        </w:rPr>
        <w:t>Fuente: Sistema de Nómina y Registro de Personal -GUATENÓMINAS-</w:t>
      </w:r>
    </w:p>
    <w:p w14:paraId="25885D65" w14:textId="77777777" w:rsidR="00DD0D04" w:rsidRPr="007E5A39" w:rsidRDefault="00DD0D04" w:rsidP="00DD0D04">
      <w:pPr>
        <w:pStyle w:val="paragraph"/>
        <w:spacing w:before="0" w:beforeAutospacing="0" w:after="0" w:afterAutospacing="0"/>
        <w:ind w:left="1276"/>
        <w:jc w:val="both"/>
        <w:textAlignment w:val="baseline"/>
        <w:rPr>
          <w:rStyle w:val="normaltextrun"/>
          <w:rFonts w:ascii="Arial" w:hAnsi="Arial" w:cs="Arial"/>
          <w:szCs w:val="28"/>
        </w:rPr>
      </w:pPr>
    </w:p>
    <w:p w14:paraId="05885673" w14:textId="7724A216" w:rsidR="00DD0D04" w:rsidRPr="007E5A39" w:rsidRDefault="00DD0D04" w:rsidP="00DD0D04">
      <w:pPr>
        <w:rPr>
          <w:color w:val="auto"/>
          <w:sz w:val="22"/>
        </w:rPr>
      </w:pPr>
    </w:p>
    <w:p w14:paraId="0D3C87D8" w14:textId="77777777" w:rsidR="00DD0D04" w:rsidRPr="007E5A39" w:rsidRDefault="00DD0D04" w:rsidP="00DD0D04">
      <w:pPr>
        <w:rPr>
          <w:color w:val="auto"/>
          <w:sz w:val="22"/>
        </w:rPr>
      </w:pPr>
    </w:p>
    <w:p w14:paraId="23429662" w14:textId="77777777" w:rsidR="00DD0D04" w:rsidRPr="007E5A39" w:rsidRDefault="00DD0D04" w:rsidP="00F05545">
      <w:pPr>
        <w:rPr>
          <w:color w:val="auto"/>
          <w:sz w:val="22"/>
        </w:rPr>
      </w:pPr>
    </w:p>
    <w:p w14:paraId="2AED1EF6" w14:textId="4CAC48C2" w:rsidR="008E505B" w:rsidRPr="007E5A39" w:rsidRDefault="008E505B" w:rsidP="00F05545">
      <w:pPr>
        <w:rPr>
          <w:color w:val="auto"/>
          <w:sz w:val="22"/>
        </w:rPr>
      </w:pPr>
    </w:p>
    <w:bookmarkEnd w:id="2"/>
    <w:bookmarkEnd w:id="3"/>
    <w:bookmarkEnd w:id="4"/>
    <w:bookmarkEnd w:id="5"/>
    <w:p w14:paraId="556692E7" w14:textId="7C648E28" w:rsidR="00842B8B" w:rsidRPr="007E5A39" w:rsidRDefault="00842B8B" w:rsidP="00550164">
      <w:pPr>
        <w:ind w:left="-5"/>
        <w:rPr>
          <w:b/>
          <w:color w:val="auto"/>
          <w:sz w:val="20"/>
          <w:szCs w:val="20"/>
        </w:rPr>
      </w:pPr>
    </w:p>
    <w:p w14:paraId="38AE93FC" w14:textId="22DB9126" w:rsidR="00A01871" w:rsidRPr="007E5A39" w:rsidRDefault="00A01871" w:rsidP="00550164">
      <w:pPr>
        <w:ind w:left="-5"/>
        <w:rPr>
          <w:b/>
          <w:color w:val="auto"/>
          <w:sz w:val="20"/>
          <w:szCs w:val="20"/>
        </w:rPr>
      </w:pPr>
    </w:p>
    <w:p w14:paraId="5C5C1833" w14:textId="2CF8423D" w:rsidR="00A01871" w:rsidRPr="007E5A39" w:rsidRDefault="00A01871" w:rsidP="00550164">
      <w:pPr>
        <w:ind w:left="-5"/>
        <w:rPr>
          <w:b/>
          <w:color w:val="auto"/>
          <w:sz w:val="20"/>
          <w:szCs w:val="20"/>
        </w:rPr>
      </w:pPr>
    </w:p>
    <w:p w14:paraId="4B11EDBC" w14:textId="3F1ACEB9" w:rsidR="00A01871" w:rsidRPr="007E5A39" w:rsidRDefault="00A01871" w:rsidP="00550164">
      <w:pPr>
        <w:ind w:left="-5"/>
        <w:rPr>
          <w:b/>
          <w:color w:val="auto"/>
          <w:sz w:val="20"/>
          <w:szCs w:val="20"/>
        </w:rPr>
      </w:pPr>
    </w:p>
    <w:p w14:paraId="02796288" w14:textId="14D3B3AE" w:rsidR="00A01871" w:rsidRPr="007E5A39" w:rsidRDefault="00A01871" w:rsidP="00550164">
      <w:pPr>
        <w:ind w:left="-5"/>
        <w:rPr>
          <w:b/>
          <w:color w:val="auto"/>
          <w:sz w:val="20"/>
          <w:szCs w:val="20"/>
        </w:rPr>
      </w:pPr>
    </w:p>
    <w:p w14:paraId="18A0DA81" w14:textId="4DE275C2" w:rsidR="00A01871" w:rsidRPr="007E5A39" w:rsidRDefault="00A01871" w:rsidP="00550164">
      <w:pPr>
        <w:ind w:left="-5"/>
        <w:rPr>
          <w:b/>
          <w:color w:val="auto"/>
          <w:sz w:val="20"/>
          <w:szCs w:val="20"/>
        </w:rPr>
      </w:pPr>
    </w:p>
    <w:p w14:paraId="03CC7915" w14:textId="699110D9" w:rsidR="00A01871" w:rsidRPr="007E5A39" w:rsidRDefault="00A01871" w:rsidP="00550164">
      <w:pPr>
        <w:ind w:left="-5"/>
        <w:rPr>
          <w:b/>
          <w:color w:val="auto"/>
          <w:sz w:val="20"/>
          <w:szCs w:val="20"/>
        </w:rPr>
      </w:pPr>
    </w:p>
    <w:p w14:paraId="7D4034A9" w14:textId="4496EF03" w:rsidR="00A01871" w:rsidRPr="007E5A39" w:rsidRDefault="00A01871" w:rsidP="00550164">
      <w:pPr>
        <w:ind w:left="-5"/>
        <w:rPr>
          <w:b/>
          <w:color w:val="auto"/>
          <w:sz w:val="20"/>
          <w:szCs w:val="20"/>
        </w:rPr>
      </w:pPr>
    </w:p>
    <w:p w14:paraId="497BD028" w14:textId="3583F3B8" w:rsidR="00A01871" w:rsidRPr="007E5A39" w:rsidRDefault="00A01871" w:rsidP="00550164">
      <w:pPr>
        <w:ind w:left="-5"/>
        <w:rPr>
          <w:b/>
          <w:color w:val="auto"/>
          <w:sz w:val="20"/>
          <w:szCs w:val="20"/>
        </w:rPr>
      </w:pPr>
    </w:p>
    <w:p w14:paraId="2229A333" w14:textId="62D650C0" w:rsidR="00A01871" w:rsidRPr="007E5A39" w:rsidRDefault="00A01871" w:rsidP="00550164">
      <w:pPr>
        <w:ind w:left="-5"/>
        <w:rPr>
          <w:b/>
          <w:color w:val="auto"/>
          <w:sz w:val="20"/>
          <w:szCs w:val="20"/>
        </w:rPr>
      </w:pPr>
    </w:p>
    <w:p w14:paraId="52E4D1E8" w14:textId="04062CFC" w:rsidR="00A01871" w:rsidRPr="007E5A39" w:rsidRDefault="00A01871" w:rsidP="00550164">
      <w:pPr>
        <w:ind w:left="-5"/>
        <w:rPr>
          <w:b/>
          <w:color w:val="auto"/>
          <w:sz w:val="20"/>
          <w:szCs w:val="20"/>
        </w:rPr>
      </w:pPr>
    </w:p>
    <w:p w14:paraId="7BF86888" w14:textId="2E0A6B7A" w:rsidR="00A01871" w:rsidRPr="007E5A39" w:rsidRDefault="00A01871" w:rsidP="00550164">
      <w:pPr>
        <w:ind w:left="-5"/>
        <w:rPr>
          <w:b/>
          <w:color w:val="auto"/>
          <w:sz w:val="20"/>
          <w:szCs w:val="20"/>
        </w:rPr>
      </w:pPr>
    </w:p>
    <w:p w14:paraId="60C9FFF5" w14:textId="15631E14" w:rsidR="00A01871" w:rsidRPr="007E5A39" w:rsidRDefault="00A01871" w:rsidP="00550164">
      <w:pPr>
        <w:ind w:left="-5"/>
        <w:rPr>
          <w:b/>
          <w:color w:val="auto"/>
          <w:sz w:val="20"/>
          <w:szCs w:val="20"/>
        </w:rPr>
      </w:pPr>
    </w:p>
    <w:p w14:paraId="16859A51" w14:textId="62518660" w:rsidR="00A01871" w:rsidRPr="007E5A39" w:rsidRDefault="00A01871" w:rsidP="00550164">
      <w:pPr>
        <w:ind w:left="-5"/>
        <w:rPr>
          <w:b/>
          <w:color w:val="auto"/>
          <w:sz w:val="20"/>
          <w:szCs w:val="20"/>
        </w:rPr>
      </w:pPr>
    </w:p>
    <w:p w14:paraId="6C9CFDAB" w14:textId="380A3A04" w:rsidR="00A01871" w:rsidRPr="007E5A39" w:rsidRDefault="00A01871" w:rsidP="00550164">
      <w:pPr>
        <w:ind w:left="-5"/>
        <w:rPr>
          <w:b/>
          <w:color w:val="auto"/>
          <w:sz w:val="20"/>
          <w:szCs w:val="20"/>
        </w:rPr>
      </w:pPr>
    </w:p>
    <w:p w14:paraId="1814B963" w14:textId="77777777" w:rsidR="00F27A6E" w:rsidRPr="007E5A39" w:rsidRDefault="00F27A6E" w:rsidP="00210762">
      <w:pPr>
        <w:spacing w:line="261" w:lineRule="auto"/>
        <w:rPr>
          <w:color w:val="auto"/>
          <w:sz w:val="16"/>
          <w:szCs w:val="16"/>
        </w:rPr>
      </w:pPr>
    </w:p>
    <w:p w14:paraId="7DA1C382" w14:textId="548794F7" w:rsidR="00210762" w:rsidRPr="007E5A39" w:rsidRDefault="00210762" w:rsidP="00210762">
      <w:pPr>
        <w:spacing w:line="261" w:lineRule="auto"/>
        <w:rPr>
          <w:color w:val="auto"/>
          <w:sz w:val="16"/>
          <w:szCs w:val="16"/>
        </w:rPr>
      </w:pPr>
    </w:p>
    <w:p w14:paraId="6C8B3B72" w14:textId="355DBFB5" w:rsidR="00210762" w:rsidRPr="007E5A39" w:rsidRDefault="00210762" w:rsidP="00550164">
      <w:pPr>
        <w:ind w:left="-5"/>
        <w:rPr>
          <w:color w:val="auto"/>
          <w:sz w:val="18"/>
          <w:szCs w:val="18"/>
          <w:lang w:eastAsia="en-US"/>
        </w:rPr>
      </w:pPr>
    </w:p>
    <w:sectPr w:rsidR="00210762" w:rsidRPr="007E5A39" w:rsidSect="00210762">
      <w:headerReference w:type="even" r:id="rId17"/>
      <w:headerReference w:type="default" r:id="rId18"/>
      <w:footerReference w:type="even" r:id="rId19"/>
      <w:footerReference w:type="default" r:id="rId20"/>
      <w:headerReference w:type="first" r:id="rId21"/>
      <w:footerReference w:type="first" r:id="rId22"/>
      <w:pgSz w:w="12240" w:h="15840"/>
      <w:pgMar w:top="1158" w:right="900" w:bottom="1227" w:left="1701" w:header="630" w:footer="11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21F98" w14:textId="77777777" w:rsidR="006B605A" w:rsidRDefault="006B605A">
      <w:pPr>
        <w:spacing w:after="0" w:line="240" w:lineRule="auto"/>
      </w:pPr>
      <w:r>
        <w:separator/>
      </w:r>
    </w:p>
  </w:endnote>
  <w:endnote w:type="continuationSeparator" w:id="0">
    <w:p w14:paraId="445E9B9C" w14:textId="77777777" w:rsidR="006B605A" w:rsidRDefault="006B6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6" w14:textId="77777777" w:rsidR="003A65F6" w:rsidRDefault="003A65F6">
    <w:pPr>
      <w:spacing w:after="0" w:line="259" w:lineRule="auto"/>
      <w:ind w:left="-1701" w:right="7888" w:firstLine="0"/>
      <w:jc w:val="left"/>
    </w:pPr>
    <w:r>
      <w:rPr>
        <w:noProof/>
      </w:rPr>
      <w:drawing>
        <wp:anchor distT="0" distB="0" distL="114300" distR="114300" simplePos="0" relativeHeight="251658240" behindDoc="0" locked="0" layoutInCell="1" allowOverlap="0" wp14:anchorId="43431E10" wp14:editId="43431E11">
          <wp:simplePos x="0" y="0"/>
          <wp:positionH relativeFrom="page">
            <wp:posOffset>317500</wp:posOffset>
          </wp:positionH>
          <wp:positionV relativeFrom="page">
            <wp:posOffset>9502140</wp:posOffset>
          </wp:positionV>
          <wp:extent cx="914400" cy="365760"/>
          <wp:effectExtent l="0" t="0" r="0" b="0"/>
          <wp:wrapSquare wrapText="bothSides"/>
          <wp:docPr id="2"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7" w14:textId="708277B1" w:rsidR="003A65F6" w:rsidRDefault="003A65F6">
    <w:pPr>
      <w:spacing w:after="0" w:line="259" w:lineRule="auto"/>
      <w:ind w:left="-1701" w:right="788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9" w14:textId="77777777" w:rsidR="003A65F6" w:rsidRDefault="003A65F6">
    <w:pPr>
      <w:spacing w:after="0" w:line="259" w:lineRule="auto"/>
      <w:ind w:left="-1701" w:right="7888" w:firstLine="0"/>
      <w:jc w:val="left"/>
    </w:pPr>
    <w:r>
      <w:rPr>
        <w:noProof/>
      </w:rPr>
      <w:drawing>
        <wp:anchor distT="0" distB="0" distL="114300" distR="114300" simplePos="0" relativeHeight="251660288" behindDoc="0" locked="0" layoutInCell="1" allowOverlap="0" wp14:anchorId="43431E14" wp14:editId="43431E15">
          <wp:simplePos x="0" y="0"/>
          <wp:positionH relativeFrom="page">
            <wp:posOffset>317500</wp:posOffset>
          </wp:positionH>
          <wp:positionV relativeFrom="page">
            <wp:posOffset>9502140</wp:posOffset>
          </wp:positionV>
          <wp:extent cx="914400" cy="365760"/>
          <wp:effectExtent l="0" t="0" r="0" b="0"/>
          <wp:wrapSquare wrapText="bothSides"/>
          <wp:docPr id="3"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C" w14:textId="77777777" w:rsidR="003A65F6" w:rsidRDefault="003A65F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431E1A" wp14:editId="43431E1B">
              <wp:simplePos x="0" y="0"/>
              <wp:positionH relativeFrom="page">
                <wp:posOffset>317500</wp:posOffset>
              </wp:positionH>
              <wp:positionV relativeFrom="page">
                <wp:posOffset>9502140</wp:posOffset>
              </wp:positionV>
              <wp:extent cx="6375273"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43431E22" w14:textId="77777777" w:rsidR="003A65F6" w:rsidRDefault="003A65F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43431E23" w14:textId="77777777" w:rsidR="003A65F6" w:rsidRDefault="003A65F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43431E24" w14:textId="77777777" w:rsidR="003A65F6" w:rsidRDefault="003A65F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3431E25" w14:textId="77777777" w:rsidR="003A65F6" w:rsidRDefault="003A65F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43431E26" w14:textId="77777777" w:rsidR="003A65F6" w:rsidRDefault="003A65F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1A" id="Group 2664" o:spid="_x0000_s1026" style="position:absolute;left:0;text-align:left;margin-left:25pt;margin-top:748.2pt;width:502pt;height:28.8pt;z-index:251664384;mso-position-horizontal-relative:page;mso-position-vertical-relative:page" coordsize="63752,36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">
              <v:shape id="Shape 2888" o:spid="_x0000_s1027" style="position:absolute;left:7626;top:728;width:10320;height:96;visibility:visible;mso-wrap-style:square;v-text-anchor:top" coordsize="1032002,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Km0cEA&#10;AADdAAAADwAAAGRycy9kb3ducmV2LnhtbERPTYvCMBC9L/gfwgheFk1VKKUaRQVBRA+rotehGdti&#10;M6lN1PrvzUHY4+N9T+etqcSTGldaVjAcRCCIM6tLzhWcjut+AsJ5ZI2VZVLwJgfzWedniqm2L/6j&#10;58HnIoSwS1FB4X2dSumyggy6ga2JA3e1jUEfYJNL3eArhJtKjqIolgZLDg0F1rQqKLsdHkZBtN/G&#10;57vJ/GV5Hj/0r3ObmHdK9brtYgLCU+v/xV/3RisYJUmYG96EJyB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yptHBAAAA3QAAAA8AAAAAAAAAAAAAAAAAmAIAAGRycy9kb3du&#10;cmV2LnhtbFBLBQYAAAAABAAEAPUAAACGAw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mH4sUA&#10;AADdAAAADwAAAGRycy9kb3ducmV2LnhtbESP0WrCQBRE34X+w3ILvummASWmrlIKsSq+mPQDbrO3&#10;SWj2bppdNf69Kwg+DjNzhlmuB9OKM/WusazgbRqBIC6tbrhS8F1kkwSE88gaW8uk4EoO1quX0RJT&#10;bS98pHPuKxEg7FJUUHvfpVK6siaDbmo74uD92t6gD7KvpO7xEuCmlXEUzaXBhsNCjR191lT+5Sej&#10;4BD/X3f5ppllxT762WYD69PmS6nx6/DxDsLT4J/hR3urFcRJsoD7m/A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uYfixQAAAN0AAAAPAAAAAAAAAAAAAAAAAJgCAABkcnMv&#10;ZG93bnJldi54bWxQSwUGAAAAAAQABAD1AAAAigM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08CsIA&#10;AADdAAAADwAAAGRycy9kb3ducmV2LnhtbERPTYvCMBC9C/6HMIIX2aYqFLc2igqCyHpYFb0OzWxb&#10;tpnUJmr995uDsMfH+86WnanFg1pXWVYwjmIQxLnVFRcKzqftxwyE88gaa8uk4EUOlot+L8NU2yd/&#10;0+PoCxFC2KWooPS+SaV0eUkGXWQb4sD92NagD7AtpG7xGcJNLSdxnEiDFYeGEhvalJT/Hu9GQXzY&#10;J5ebyf11fZne9ci5XcJfSg0H3WoOwlPn/8Vv904rmMw+w/7wJjw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nTwKwgAAAN0AAAAPAAAAAAAAAAAAAAAAAJgCAABkcnMvZG93&#10;bnJldi54bWxQSwUGAAAAAAQABAD1AAAAhwM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9ZXccA&#10;AADdAAAADwAAAGRycy9kb3ducmV2LnhtbESPT2vCQBTE7wW/w/IEb3VTD8Gk2YTQP+jRqqC9PbKv&#10;SWj2bchuTfTTdwsFj8PM/IbJisl04kKDay0reFpGIIgrq1uuFRwP749rEM4ja+wsk4IrOSjy2UOG&#10;qbYjf9Bl72sRIOxSVNB436dSuqohg25pe+LgfdnBoA9yqKUecAxw08lVFMXSYMthocGeXhqqvvc/&#10;RsFm3Zfnrb2Ndff2uTntTsnrIfFKLeZT+QzC0+Tv4f/2VitYxXECf2/CE5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vWV3HAAAA3QAAAA8AAAAAAAAAAAAAAAAAmAIAAGRy&#10;cy9kb3ducmV2LnhtbFBLBQYAAAAABAAEAPUAAACMAwAAAAA=&#10;" filled="f" stroked="f">
                <v:textbox inset="0,0,0,0">
                  <w:txbxContent>
                    <w:p w14:paraId="43431E22" w14:textId="77777777" w:rsidR="003A65F6" w:rsidRDefault="003A65F6">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xmHcEA&#10;AADdAAAADwAAAGRycy9kb3ducmV2LnhtbERPy4rCMBTdC/5DuMLsNNWFo9Uo4gNd+gJ1d2mubbG5&#10;KU20nfl6sxBcHs57Om9MIV5Uudyygn4vAkGcWJ1zquB82nRHIJxH1lhYJgV/5GA+a7emGGtb84Fe&#10;R5+KEMIuRgWZ92UspUsyMuh6tiQO3N1WBn2AVSp1hXUIN4UcRNFQGsw5NGRY0jKj5HF8GgXbUbm4&#10;7ux/nRbr2/ayv4xXp7FX6qfTLCYgPDX+K/64d1rBYPgb9oc34Qn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MZh3BAAAA3QAAAA8AAAAAAAAAAAAAAAAAmAIAAGRycy9kb3du&#10;cmV2LnhtbFBLBQYAAAAABAAEAPUAAACGAwAAAAA=&#10;" filled="f" stroked="f">
                <v:textbox inset="0,0,0,0">
                  <w:txbxContent>
                    <w:p w14:paraId="43431E23" w14:textId="77777777" w:rsidR="003A65F6" w:rsidRDefault="003A65F6">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74asYA&#10;AADdAAAADwAAAGRycy9kb3ducmV2LnhtbESPS4vCQBCE74L/YWjBm07WBR/RUURX9Ohjwd1bk2mT&#10;sJmekBlN9Nc7grDHoqq+omaLxhTiRpXLLSv46EcgiBOrc04VfJ82vTEI55E1FpZJwZ0cLObt1gxj&#10;bWs+0O3oUxEg7GJUkHlfxlK6JCODrm9L4uBdbGXQB1mlUldYB7gp5CCKhtJgzmEhw5JWGSV/x6tR&#10;sB2Xy5+dfdRp8fW7Pe/Pk/Vp4pXqdprlFISnxv+H3+2dVjAYjj7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74asYAAADdAAAADwAAAAAAAAAAAAAAAACYAgAAZHJz&#10;L2Rvd25yZXYueG1sUEsFBgAAAAAEAAQA9QAAAIsDAAAAAA==&#10;" filled="f" stroked="f">
                <v:textbox inset="0,0,0,0">
                  <w:txbxContent>
                    <w:p w14:paraId="43431E24" w14:textId="77777777" w:rsidR="003A65F6" w:rsidRDefault="003A65F6">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DDhscA&#10;AADdAAAADwAAAGRycy9kb3ducmV2LnhtbESPQWvCQBSE7wX/w/IKvTWbeLAaXSXYFj1WI6S9PbLP&#10;JDT7NmS3Ju2v7wqCx2FmvmFWm9G04kK9aywrSKIYBHFpdcOVglP+/jwH4TyyxtYyKfglB5v15GGF&#10;qbYDH+hy9JUIEHYpKqi971IpXVmTQRfZjjh4Z9sb9EH2ldQ9DgFuWjmN45k02HBYqLGjbU3l9/HH&#10;KNjNu+xzb/+Gqn372hUfxeI1X3ilnh7HbAnC0+jv4Vt7rxVMZy8J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Aw4bHAAAA3QAAAA8AAAAAAAAAAAAAAAAAmAIAAGRy&#10;cy9kb3ducmV2LnhtbFBLBQYAAAAABAAEAPUAAACMAwAAAAA=&#10;" filled="f" stroked="f">
                <v:textbox inset="0,0,0,0">
                  <w:txbxContent>
                    <w:p w14:paraId="43431E25" w14:textId="77777777" w:rsidR="003A65F6" w:rsidRDefault="003A65F6">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Jd8ccA&#10;AADdAAAADwAAAGRycy9kb3ducmV2LnhtbESPT2vCQBTE74V+h+UVvNVNc4gaXUPoH+KxasF6e2Rf&#10;k9Ds25Ddmuin7wqCx2FmfsOsstG04kS9aywreJlGIIhLqxuuFHztP57nIJxH1thaJgVncpCtHx9W&#10;mGo78JZOO1+JAGGXooLa+y6V0pU1GXRT2xEH78f2Bn2QfSV1j0OAm1bGUZRIgw2HhRo7eq2p/N39&#10;GQXFvMu/N/YyVO37sTh8HhZv+4VXavI05ksQnkZ/D9/aG60gTmYx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SXfHHAAAA3QAAAA8AAAAAAAAAAAAAAAAAmAIAAGRy&#10;cy9kb3ducmV2LnhtbFBLBQYAAAAABAAEAPUAAACMAwAAAAA=&#10;" filled="f" stroked="f">
                <v:textbox inset="0,0,0,0">
                  <w:txbxContent>
                    <w:p w14:paraId="43431E26" w14:textId="77777777" w:rsidR="003A65F6" w:rsidRDefault="003A65F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tWmrCAAAA3QAAAA8AAABkcnMvZG93bnJldi54bWxET81qAjEQvhd8hzBCbzWr1G3ZGkW0ghY8&#10;uPUBhmS6WbqZLEmq2z69OQg9fnz/i9XgOnGhEFvPCqaTAgSx9qblRsH5c/f0CiImZIOdZ1LwSxFW&#10;y9HDAivjr3yiS50akUM4VqjAptRXUkZtyWGc+J44c18+OEwZhkaagNcc7jo5K4pSOmw5N1jsaWNJ&#10;f9c/TsGufNbycPyog3uZ71s6b9+t/lPqcTys30AkGtK/+O7eGwWzssxz85v8BOTy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LVpqwgAAAN0AAAAPAAAAAAAAAAAAAAAAAJ8C&#10;AABkcnMvZG93bnJldi54bWxQSwUGAAAAAAQABAD3AAAAjgMAAAAA&#10;">
                <v:imagedata r:id="rId2" o:title=""/>
              </v:shape>
              <w10:wrap type="square"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D" w14:textId="77777777" w:rsidR="003A65F6" w:rsidRDefault="003A65F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3431E1C" wp14:editId="226EDEE8">
              <wp:simplePos x="0" y="0"/>
              <wp:positionH relativeFrom="page">
                <wp:posOffset>1078302</wp:posOffset>
              </wp:positionH>
              <wp:positionV relativeFrom="page">
                <wp:posOffset>9575321</wp:posOffset>
              </wp:positionV>
              <wp:extent cx="6280030" cy="388178"/>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6280030" cy="388178"/>
                        <a:chOff x="762635" y="72898"/>
                        <a:chExt cx="5969479" cy="388178"/>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43431E27" w14:textId="77777777" w:rsidR="003A65F6" w:rsidRDefault="003A65F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43431E28" w14:textId="77777777" w:rsidR="003A65F6" w:rsidRDefault="003A65F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43431E29" w14:textId="77777777" w:rsidR="003A65F6" w:rsidRDefault="003A65F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5343147" y="91254"/>
                          <a:ext cx="1388967" cy="369822"/>
                        </a:xfrm>
                        <a:prstGeom prst="rect">
                          <a:avLst/>
                        </a:prstGeom>
                        <a:ln>
                          <a:noFill/>
                        </a:ln>
                      </wps:spPr>
                      <wps:txbx>
                        <w:txbxContent>
                          <w:p w14:paraId="43431E2A" w14:textId="0A6FC8BE" w:rsidR="003A65F6" w:rsidRDefault="003A65F6" w:rsidP="005A5F27">
                            <w:pPr>
                              <w:spacing w:after="160" w:line="259" w:lineRule="auto"/>
                              <w:ind w:left="0" w:firstLine="0"/>
                              <w:jc w:val="left"/>
                            </w:pPr>
                            <w:r>
                              <w:rPr>
                                <w:color w:val="666666"/>
                                <w:sz w:val="14"/>
                              </w:rPr>
                              <w:t>Pág.</w:t>
                            </w:r>
                          </w:p>
                        </w:txbxContent>
                      </wps:txbx>
                      <wps:bodyPr horzOverflow="overflow" vert="horz" lIns="0" tIns="0" rIns="0" bIns="0" rtlCol="0">
                        <a:noAutofit/>
                      </wps:bodyPr>
                    </wps:wsp>
                    <wps:wsp>
                      <wps:cNvPr id="2644" name="Rectangle 2644"/>
                      <wps:cNvSpPr/>
                      <wps:spPr>
                        <a:xfrm>
                          <a:off x="5948097" y="91354"/>
                          <a:ext cx="201831" cy="188577"/>
                        </a:xfrm>
                        <a:prstGeom prst="rect">
                          <a:avLst/>
                        </a:prstGeom>
                        <a:ln>
                          <a:noFill/>
                        </a:ln>
                      </wps:spPr>
                      <wps:txbx>
                        <w:txbxContent>
                          <w:p w14:paraId="43431E2B" w14:textId="6CF4C9BF" w:rsidR="003A65F6" w:rsidRDefault="003A65F6">
                            <w:pPr>
                              <w:spacing w:after="160" w:line="259" w:lineRule="auto"/>
                              <w:ind w:left="0" w:firstLine="0"/>
                              <w:jc w:val="left"/>
                            </w:pPr>
                            <w:r>
                              <w:fldChar w:fldCharType="begin"/>
                            </w:r>
                            <w:r>
                              <w:instrText xml:space="preserve"> PAGE   \* MERGEFORMAT </w:instrText>
                            </w:r>
                            <w:r>
                              <w:fldChar w:fldCharType="separate"/>
                            </w:r>
                            <w:r w:rsidR="00AE31E9" w:rsidRPr="00AE31E9">
                              <w:rPr>
                                <w:noProof/>
                                <w:color w:val="666666"/>
                                <w:sz w:val="14"/>
                              </w:rPr>
                              <w:t>7</w:t>
                            </w:r>
                            <w:r>
                              <w:rPr>
                                <w:color w:val="666666"/>
                                <w:sz w:val="14"/>
                              </w:rPr>
                              <w:fldChar w:fldCharType="end"/>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3431E1C" id="Group 2636" o:spid="_x0000_s1036" style="position:absolute;left:0;text-align:left;margin-left:84.9pt;margin-top:753.95pt;width:494.5pt;height:30.55pt;z-index:251665408;mso-position-horizontal-relative:page;mso-position-vertical-relative:page;mso-width-relative:margin;mso-height-relative:margin" coordorigin="7626,728" coordsize="59694,3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">
              <v:shape id="Shape 2885" o:spid="_x0000_s1037" style="position:absolute;left:7626;top:728;width:10320;height:96;visibility:visible;mso-wrap-style:square;v-text-anchor:top" coordsize="1032002,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MJT8UA&#10;AADdAAAADwAAAGRycy9kb3ducmV2LnhtbESPQYvCMBSE74L/ITzBi2iqi6VUo+jCgoge1hW9Ppq3&#10;bdnmpTZRu//eCILHYWa+YebL1lTiRo0rLSsYjyIQxJnVJecKjj9fwwSE88gaK8uk4J8cLBfdzhxT&#10;be/8TbeDz0WAsEtRQeF9nUrpsoIMupGtiYP3axuDPsgml7rBe4CbSk6iKJYGSw4LBdb0WVD2d7ga&#10;BdF+G58uJvPn9enjqgfObWLeKdXvtasZCE+tf4df7Y1WMEmSKTzfhCc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MwlPxQAAAN0AAAAPAAAAAAAAAAAAAAAAAJgCAABkcnMv&#10;ZG93bnJldi54bWxQSwUGAAAAAAQABAD1AAAAigMAAAAA&#10;" path="m,l1032002,r,9525l,9525,,e" fillcolor="black" stroked="f" strokeweight="0">
                <v:stroke miterlimit="83231f" joinstyle="miter" endcap="square"/>
                <v:path arrowok="t" textboxrect="0,0,1032002,9525"/>
              </v:shape>
              <v:shape id="Shape 2886" o:spid="_x0000_s1038" style="position:absolute;left:17946;top:728;width:35486;height:96;visibility:visible;mso-wrap-style:square;v-text-anchor:top" coordsize="3548634,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TkMYA&#10;AADdAAAADwAAAGRycy9kb3ducmV2LnhtbESP0WqDQBRE3wv9h+UW8tasESJiswklYGpKXmr6Abfu&#10;rUrdu9bdRP37bCHQx2FmzjCb3WQ6caXBtZYVrJYRCOLK6pZrBZ/n/DkF4Tyyxs4yKZjJwW77+LDB&#10;TNuRP+ha+loECLsMFTTe95mUrmrIoFvanjh433Yw6IMcaqkHHAPcdDKOokQabDksNNjTvqHqp7wY&#10;Baf4dz6Wh3adn9+jryKfWF8Ob0otnqbXFxCeJv8fvrcLrSBO0wT+3oQnIL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YTkMYAAADdAAAADwAAAAAAAAAAAAAAAACYAgAAZHJz&#10;L2Rvd25yZXYueG1sUEsFBgAAAAAEAAQA9QAAAIsDAAAAAA==&#10;" path="m,l3548634,r,9525l,9525,,e" fillcolor="black" stroked="f" strokeweight="0">
                <v:stroke miterlimit="83231f" joinstyle="miter" endcap="square"/>
                <v:path arrowok="t" textboxrect="0,0,3548634,9525"/>
              </v:shape>
              <v:shape id="Shape 2887" o:spid="_x0000_s1039" style="position:absolute;left:53432;top:728;width:10320;height:96;visibility:visible;mso-wrap-style:square;v-text-anchor:top" coordsize="1032002,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0yo8UA&#10;AADdAAAADwAAAGRycy9kb3ducmV2LnhtbESPQYvCMBSE74L/ITzBi2iqC91SjaILCyJ60BW9Ppq3&#10;bdnmpTZRu//eCILHYWa+YWaL1lTiRo0rLSsYjyIQxJnVJecKjj/fwwSE88gaK8uk4J8cLObdzgxT&#10;be+8p9vB5yJA2KWooPC+TqV0WUEG3cjWxMH7tY1BH2STS93gPcBNJSdRFEuDJYeFAmv6Kij7O1yN&#10;gmi3iU8Xk/nz6vRx1QPn1jFvler32uUUhKfWv8Ov9lormCTJJzzfhCc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rTKjxQAAAN0AAAAPAAAAAAAAAAAAAAAAAJgCAABkcnMv&#10;ZG93bnJldi54bWxQSwUGAAAAAAQABAD1AAAAigMAAAAA&#10;" path="m,l1032002,r,9525l,9525,,e" fillcolor="black" stroked="f" strokeweight="0">
                <v:stroke miterlimit="83231f" joinstyle="miter" endcap="square"/>
                <v:path arrowok="t" textboxrect="0,0,1032002,9525"/>
              </v:shape>
              <v:rect id="Rectangle 2641" o:spid="_x0000_s1040" style="position:absolute;left:7626;top:913;width:328;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wJO8YA&#10;AADdAAAADwAAAGRycy9kb3ducmV2LnhtbESPQWvCQBSE70L/w/KE3swmUkSjq4S2osdWC9HbI/tM&#10;gtm3IbuatL++WxB6HGbmG2a1GUwj7tS52rKCJIpBEBdW11wq+DpuJ3MQziNrbCyTgm9ysFk/jVaY&#10;atvzJ90PvhQBwi5FBZX3bSqlKyoy6CLbEgfvYjuDPsiulLrDPsBNI6dxPJMGaw4LFbb0WlFxPdyM&#10;gt28zU57+9OXzft5l3/ki7fjwiv1PB6yJQhPg/8PP9p7rWA6e0n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6wJO8YAAADdAAAADwAAAAAAAAAAAAAAAACYAgAAZHJz&#10;L2Rvd25yZXYueG1sUEsFBgAAAAAEAAQA9QAAAIsDAAAAAA==&#10;" filled="f" stroked="f">
                <v:textbox inset="0,0,0,0">
                  <w:txbxContent>
                    <w:p w14:paraId="43431E27" w14:textId="77777777" w:rsidR="003A65F6" w:rsidRDefault="003A65F6">
                      <w:pPr>
                        <w:spacing w:after="160" w:line="259" w:lineRule="auto"/>
                        <w:ind w:left="0" w:firstLine="0"/>
                        <w:jc w:val="left"/>
                      </w:pPr>
                      <w:r>
                        <w:rPr>
                          <w:color w:val="666666"/>
                          <w:sz w:val="14"/>
                        </w:rPr>
                        <w:t xml:space="preserve"> </w:t>
                      </w:r>
                    </w:p>
                  </w:txbxContent>
                </v:textbox>
              </v:rect>
              <v:rect id="Rectangle 2642" o:spid="_x0000_s1041" style="position:absolute;left:29429;top:913;width:16627;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6XTMcA&#10;AADdAAAADwAAAGRycy9kb3ducmV2LnhtbESPQWvCQBSE74L/YXlCb7oxFNHoGoKtJMdWC9bbI/ua&#10;hGbfhuxq0v76bqHQ4zAz3zC7dDStuFPvGssKlosIBHFpdcOVgrfzcb4G4TyyxtYyKfgiB+l+Otlh&#10;ou3Ar3Q/+UoECLsEFdTed4mUrqzJoFvYjjh4H7Y36IPsK6l7HALctDKOopU02HBYqLGjQ03l5+lm&#10;FOTrLnsv7PdQtc/X/PJy2TydN16ph9mYbUF4Gv1/+K9daAXx6jG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9+l0zHAAAA3QAAAA8AAAAAAAAAAAAAAAAAmAIAAGRy&#10;cy9kb3ducmV2LnhtbFBLBQYAAAAABAAEAPUAAACMAwAAAAA=&#10;" filled="f" stroked="f">
                <v:textbox inset="0,0,0,0">
                  <w:txbxContent>
                    <w:p w14:paraId="43431E28" w14:textId="77777777" w:rsidR="003A65F6" w:rsidRDefault="003A65F6">
                      <w:pPr>
                        <w:spacing w:after="160" w:line="259" w:lineRule="auto"/>
                        <w:ind w:left="0" w:firstLine="0"/>
                        <w:jc w:val="left"/>
                      </w:pPr>
                      <w:r>
                        <w:rPr>
                          <w:color w:val="666666"/>
                          <w:sz w:val="14"/>
                        </w:rPr>
                        <w:t xml:space="preserve">MINISTERIO DE EDUCACIÓN </w:t>
                      </w:r>
                    </w:p>
                  </w:txbxContent>
                </v:textbox>
              </v:rect>
              <v:rect id="Rectangle 2645" o:spid="_x0000_s1042" style="position:absolute;left:35562;top:2099;width:328;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cPOMcA&#10;AADdAAAADwAAAGRycy9kb3ducmV2LnhtbESPQWvCQBSE7wX/w/KE3uqm0opGVxFtSY41Cra3R/aZ&#10;hGbfhuw2SfvrXaHgcZiZb5jVZjC16Kh1lWUFz5MIBHFudcWFgtPx/WkOwnlkjbVlUvBLDjbr0cMK&#10;Y217PlCX+UIECLsYFZTeN7GULi/JoJvYhjh4F9sa9EG2hdQt9gFuajmNopk0WHFYKLGhXUn5d/Zj&#10;FCTzZvuZ2r++qN++kvPHebE/LrxSj+NhuwThafD38H871Qqms5d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XDzjHAAAA3QAAAA8AAAAAAAAAAAAAAAAAmAIAAGRy&#10;cy9kb3ducmV2LnhtbFBLBQYAAAAABAAEAPUAAACMAwAAAAA=&#10;" filled="f" stroked="f">
                <v:textbox inset="0,0,0,0">
                  <w:txbxContent>
                    <w:p w14:paraId="43431E29" w14:textId="77777777" w:rsidR="003A65F6" w:rsidRDefault="003A65F6">
                      <w:pPr>
                        <w:spacing w:after="160" w:line="259" w:lineRule="auto"/>
                        <w:ind w:left="0" w:firstLine="0"/>
                        <w:jc w:val="left"/>
                      </w:pPr>
                      <w:r>
                        <w:rPr>
                          <w:color w:val="666666"/>
                          <w:sz w:val="14"/>
                        </w:rPr>
                        <w:t xml:space="preserve"> </w:t>
                      </w:r>
                    </w:p>
                  </w:txbxContent>
                </v:textbox>
              </v:rect>
              <v:rect id="Rectangle 2643" o:spid="_x0000_s1043" style="position:absolute;left:53431;top:912;width:13890;height:3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Iy18cA&#10;AADdAAAADwAAAGRycy9kb3ducmV2LnhtbESPQWvCQBSE7wX/w/KE3uqmtohGVxFtSY41Cra3R/aZ&#10;hGbfhuw2SfvrXaHgcZiZb5jVZjC16Kh1lWUFz5MIBHFudcWFgtPx/WkOwnlkjbVlUvBLDjbr0cMK&#10;Y217PlCX+UIECLsYFZTeN7GULi/JoJvYhjh4F9sa9EG2hdQt9gFuajmNopk0WHFYKLGhXUn5d/Zj&#10;FCTzZvuZ2r++qN++kvPHebE/LrxSj+NhuwThafD38H871Qqms9c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yMtfHAAAA3QAAAA8AAAAAAAAAAAAAAAAAmAIAAGRy&#10;cy9kb3ducmV2LnhtbFBLBQYAAAAABAAEAPUAAACMAwAAAAA=&#10;" filled="f" stroked="f">
                <v:textbox inset="0,0,0,0">
                  <w:txbxContent>
                    <w:p w14:paraId="43431E2A" w14:textId="0A6FC8BE" w:rsidR="003A65F6" w:rsidRDefault="003A65F6" w:rsidP="005A5F27">
                      <w:pPr>
                        <w:spacing w:after="160" w:line="259" w:lineRule="auto"/>
                        <w:ind w:left="0" w:firstLine="0"/>
                        <w:jc w:val="left"/>
                      </w:pPr>
                      <w:r>
                        <w:rPr>
                          <w:color w:val="666666"/>
                          <w:sz w:val="14"/>
                        </w:rPr>
                        <w:t>Pág.</w:t>
                      </w:r>
                    </w:p>
                  </w:txbxContent>
                </v:textbox>
              </v:rect>
              <v:rect id="Rectangle 2644" o:spid="_x0000_s1044" style="position:absolute;left:59480;top:913;width:2019;height:1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uqo8UA&#10;AADdAAAADwAAAGRycy9kb3ducmV2LnhtbESPQYvCMBSE74L/ITxhb5quiGg1iqiLHtUuuHt7NM+2&#10;bPNSmmirv94Iwh6HmfmGmS9bU4ob1a6wrOBzEIEgTq0uOFPwnXz1JyCcR9ZYWiYFd3KwXHQ7c4y1&#10;bfhIt5PPRICwi1FB7n0VS+nSnAy6ga2Ig3extUEfZJ1JXWMT4KaUwygaS4MFh4UcK1rnlP6drkbB&#10;blKtfvb20WTl9nd3Ppynm2TqlfrotasZCE+t/w+/23utYDgejeD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26qjxQAAAN0AAAAPAAAAAAAAAAAAAAAAAJgCAABkcnMv&#10;ZG93bnJldi54bWxQSwUGAAAAAAQABAD1AAAAigMAAAAA&#10;" filled="f" stroked="f">
                <v:textbox inset="0,0,0,0">
                  <w:txbxContent>
                    <w:p w14:paraId="43431E2B" w14:textId="6CF4C9BF" w:rsidR="003A65F6" w:rsidRDefault="003A65F6">
                      <w:pPr>
                        <w:spacing w:after="160" w:line="259" w:lineRule="auto"/>
                        <w:ind w:left="0" w:firstLine="0"/>
                        <w:jc w:val="left"/>
                      </w:pPr>
                      <w:r>
                        <w:fldChar w:fldCharType="begin"/>
                      </w:r>
                      <w:r>
                        <w:instrText xml:space="preserve"> PAGE   \* MERGEFORMAT </w:instrText>
                      </w:r>
                      <w:r>
                        <w:fldChar w:fldCharType="separate"/>
                      </w:r>
                      <w:r w:rsidR="00AE31E9" w:rsidRPr="00AE31E9">
                        <w:rPr>
                          <w:noProof/>
                          <w:color w:val="666666"/>
                          <w:sz w:val="14"/>
                        </w:rPr>
                        <w:t>7</w:t>
                      </w:r>
                      <w:r>
                        <w:rPr>
                          <w:color w:val="666666"/>
                          <w:sz w:val="14"/>
                        </w:rPr>
                        <w:fldChar w:fldCharType="end"/>
                      </w:r>
                    </w:p>
                  </w:txbxContent>
                </v:textbox>
              </v:rect>
              <w10:wrap type="square" anchorx="page" anchory="pag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F" w14:textId="77777777" w:rsidR="003A65F6" w:rsidRDefault="003A65F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3431E20" wp14:editId="43431E21">
              <wp:simplePos x="0" y="0"/>
              <wp:positionH relativeFrom="page">
                <wp:posOffset>317500</wp:posOffset>
              </wp:positionH>
              <wp:positionV relativeFrom="page">
                <wp:posOffset>9502140</wp:posOffset>
              </wp:positionV>
              <wp:extent cx="6375273"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43431E2C" w14:textId="77777777" w:rsidR="003A65F6" w:rsidRDefault="003A65F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43431E2D" w14:textId="77777777" w:rsidR="003A65F6" w:rsidRDefault="003A65F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43431E2E" w14:textId="77777777" w:rsidR="003A65F6" w:rsidRDefault="003A65F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43431E2F" w14:textId="77777777" w:rsidR="003A65F6" w:rsidRDefault="003A65F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43431E30" w14:textId="77777777" w:rsidR="003A65F6" w:rsidRDefault="003A65F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20" id="Group 2608" o:spid="_x0000_s1045" style="position:absolute;left:0;text-align:left;margin-left:25pt;margin-top:748.2pt;width:502pt;height:28.8pt;z-index:251666432;mso-position-horizontal-relative:page;mso-position-vertical-relative:page" coordsize="63752,36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">
              <v:shape id="Shape 2882" o:spid="_x0000_s1046" style="position:absolute;left:7626;top:728;width:10320;height:96;visibility:visible;mso-wrap-style:square;v-text-anchor:top" coordsize="1032002,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qRO8QA&#10;AADdAAAADwAAAGRycy9kb3ducmV2LnhtbESPQYvCMBSE7wv+h/AEL4umViilaxQVBBE9rIp7fTRv&#10;27LNS22i1n9vhAWPw8x8w0znnanFjVpXWVYwHkUgiHOrKy4UnI7rYQrCeWSNtWVS8CAH81nvY4qZ&#10;tnf+ptvBFyJA2GWooPS+yaR0eUkG3cg2xMH7ta1BH2RbSN3iPcBNLeMoSqTBisNCiQ2tSsr/Dlej&#10;INpvk/PF5P5neZ5c9adzm4R3Sg363eILhKfOv8P/7Y1WEKdpDK834Qn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akTvEAAAA3QAAAA8AAAAAAAAAAAAAAAAAmAIAAGRycy9k&#10;b3ducmV2LnhtbFBLBQYAAAAABAAEAPUAAACJAwAAAAA=&#10;" path="m,l1032002,r,9525l,9525,,e" fillcolor="black" stroked="f" strokeweight="0">
                <v:stroke miterlimit="83231f" joinstyle="miter" endcap="square"/>
                <v:path arrowok="t" textboxrect="0,0,1032002,9525"/>
              </v:shape>
              <v:shape id="Shape 2883" o:spid="_x0000_s1047" style="position:absolute;left:17946;top:728;width:35486;height:96;visibility:visible;mso-wrap-style:square;v-text-anchor:top" coordsize="3548634,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GwCMYA&#10;AADdAAAADwAAAGRycy9kb3ducmV2LnhtbESP0WrCQBRE3wv9h+UWfKubRiohuglSiLXiS2M/4DZ7&#10;TYLZu2l21fj3riD0cZiZM8wyH00nzjS41rKCt2kEgriyuuVawc++eE1AOI+ssbNMCq7kIM+en5aY&#10;anvhbzqXvhYBwi5FBY33fSqlqxoy6Ka2Jw7ewQ4GfZBDLfWAlwA3nYyjaC4NthwWGuzpo6HqWJ6M&#10;gl38d/0q1+17sd9Gv5tiZH1afyo1eRlXCxCeRv8ffrQ3WkGcJDO4vwlPQG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GwCMYAAADdAAAADwAAAAAAAAAAAAAAAACYAgAAZHJz&#10;L2Rvd25yZXYueG1sUEsFBgAAAAAEAAQA9QAAAIsDAAAAAA==&#10;" path="m,l3548634,r,9525l,9525,,e" fillcolor="black" stroked="f" strokeweight="0">
                <v:stroke miterlimit="83231f" joinstyle="miter" endcap="square"/>
                <v:path arrowok="t" textboxrect="0,0,3548634,9525"/>
              </v:shape>
              <v:shape id="Shape 2884" o:spid="_x0000_s1048" style="position:absolute;left:53432;top:728;width:10320;height:96;visibility:visible;mso-wrap-style:square;v-text-anchor:top" coordsize="1032002,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s1MUA&#10;AADdAAAADwAAAGRycy9kb3ducmV2LnhtbESPQYvCMBSE74L/ITzBi2iqK6VUo+jCgoge1hW9Ppq3&#10;bdnmpTZRu//eCILHYWa+YebL1lTiRo0rLSsYjyIQxJnVJecKjj9fwwSE88gaK8uk4J8cLBfdzhxT&#10;be/8TbeDz0WAsEtRQeF9nUrpsoIMupGtiYP3axuDPsgml7rBe4CbSk6iKJYGSw4LBdb0WVD2d7ga&#10;BdF+G58uJvPn9enjqgfObWLeKdXvtasZCE+tf4df7Y1WMEmSKTzfhCc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f6zUxQAAAN0AAAAPAAAAAAAAAAAAAAAAAJgCAABkcnMv&#10;ZG93bnJldi54bWxQSwUGAAAAAAQABAD1AAAAigMAAAAA&#10;" path="m,l1032002,r,9525l,9525,,e" fillcolor="black" stroked="f" strokeweight="0">
                <v:stroke miterlimit="83231f" joinstyle="miter" endcap="square"/>
                <v:path arrowok="t" textboxrect="0,0,1032002,9525"/>
              </v:shape>
              <v:rect id="Rectangle 2613" o:spid="_x0000_s1049" style="position:absolute;left:7626;top:913;width:328;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EdysYA&#10;AADdAAAADwAAAGRycy9kb3ducmV2LnhtbESPQWvCQBSE70L/w/KE3swmFkSjq4S2osdWC9HbI/tM&#10;gtm3IbuatL++WxB6HGbmG2a1GUwj7tS52rKCJIpBEBdW11wq+DpuJ3MQziNrbCyTgm9ysFk/jVaY&#10;atvzJ90PvhQBwi5FBZX3bSqlKyoy6CLbEgfvYjuDPsiulLrDPsBNI6dxPJMGaw4LFbb0WlFxPdyM&#10;gt28zU57+9OXzft5l3/ki7fjwiv1PB6yJQhPg/8PP9p7rWA6S17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EdysYAAADdAAAADwAAAAAAAAAAAAAAAACYAgAAZHJz&#10;L2Rvd25yZXYueG1sUEsFBgAAAAAEAAQA9QAAAIsDAAAAAA==&#10;" filled="f" stroked="f">
                <v:textbox inset="0,0,0,0">
                  <w:txbxContent>
                    <w:p w14:paraId="43431E2C" w14:textId="77777777" w:rsidR="003A65F6" w:rsidRDefault="003A65F6">
                      <w:pPr>
                        <w:spacing w:after="160" w:line="259" w:lineRule="auto"/>
                        <w:ind w:left="0" w:firstLine="0"/>
                        <w:jc w:val="left"/>
                      </w:pPr>
                      <w:r>
                        <w:rPr>
                          <w:color w:val="666666"/>
                          <w:sz w:val="14"/>
                        </w:rPr>
                        <w:t xml:space="preserve"> </w:t>
                      </w:r>
                    </w:p>
                  </w:txbxContent>
                </v:textbox>
              </v:rect>
              <v:rect id="Rectangle 2614" o:spid="_x0000_s1050" style="position:absolute;left:29429;top:913;width:16627;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iFvsYA&#10;AADdAAAADwAAAGRycy9kb3ducmV2LnhtbESPQWvCQBSE70L/w/KE3swmUkSjq4S2osdWC9HbI/tM&#10;gtm3IbuatL++WxB6HGbmG2a1GUwj7tS52rKCJIpBEBdW11wq+DpuJ3MQziNrbCyTgm9ysFk/jVaY&#10;atvzJ90PvhQBwi5FBZX3bSqlKyoy6CLbEgfvYjuDPsiulLrDPsBNI6dxPJMGaw4LFbb0WlFxPdyM&#10;gt28zU57+9OXzft5l3/ki7fjwiv1PB6yJQhPg/8PP9p7rWA6S17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iFvsYAAADdAAAADwAAAAAAAAAAAAAAAACYAgAAZHJz&#10;L2Rvd25yZXYueG1sUEsFBgAAAAAEAAQA9QAAAIsDAAAAAA==&#10;" filled="f" stroked="f">
                <v:textbox inset="0,0,0,0">
                  <w:txbxContent>
                    <w:p w14:paraId="43431E2D" w14:textId="77777777" w:rsidR="003A65F6" w:rsidRDefault="003A65F6">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62;top:2099;width:328;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obyccA&#10;AADdAAAADwAAAGRycy9kb3ducmV2LnhtbESPQWvCQBSE7wX/w/IKvTWbeLAaXSXYFj1WI6S9PbLP&#10;JDT7NmS3Ju2v7wqCx2FmvmFWm9G04kK9aywrSKIYBHFpdcOVglP+/jwH4TyyxtYyKfglB5v15GGF&#10;qbYDH+hy9JUIEHYpKqi971IpXVmTQRfZjjh4Z9sb9EH2ldQ9DgFuWjmN45k02HBYqLGjbU3l9/HH&#10;KNjNu+xzb/+Gqn372hUfxeI1X3ilnh7HbAnC0+jv4Vt7rxVMZ8kL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6G8nHAAAA3QAAAA8AAAAAAAAAAAAAAAAAmAIAAGRy&#10;cy9kb3ducmV2LnhtbFBLBQYAAAAABAAEAPUAAACMAwAAAAA=&#10;" filled="f" stroked="f">
                <v:textbox inset="0,0,0,0">
                  <w:txbxContent>
                    <w:p w14:paraId="43431E2E" w14:textId="77777777" w:rsidR="003A65F6" w:rsidRDefault="003A65F6">
                      <w:pPr>
                        <w:spacing w:after="160" w:line="259" w:lineRule="auto"/>
                        <w:ind w:left="0" w:firstLine="0"/>
                        <w:jc w:val="left"/>
                      </w:pPr>
                      <w:r>
                        <w:rPr>
                          <w:color w:val="666666"/>
                          <w:sz w:val="14"/>
                        </w:rPr>
                        <w:t xml:space="preserve"> </w:t>
                      </w:r>
                    </w:p>
                  </w:txbxContent>
                </v:textbox>
              </v:rect>
              <v:rect id="Rectangle 2615" o:spid="_x0000_s1052" style="position:absolute;left:61175;top:913;width:2762;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QgJcYA&#10;AADdAAAADwAAAGRycy9kb3ducmV2LnhtbESPQWvCQBSE70L/w/KE3swmQkWjq4S2osdWC9HbI/tM&#10;gtm3IbuatL++WxB6HGbmG2a1GUwj7tS52rKCJIpBEBdW11wq+DpuJ3MQziNrbCyTgm9ysFk/jVaY&#10;atvzJ90PvhQBwi5FBZX3bSqlKyoy6CLbEgfvYjuDPsiulLrDPsBNI6dxPJMGaw4LFbb0WlFxPdyM&#10;gt28zU57+9OXzft5l3/ki7fjwiv1PB6yJQhPg/8PP9p7rWA6S17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QgJcYAAADdAAAADwAAAAAAAAAAAAAAAACYAgAAZHJz&#10;L2Rvd25yZXYueG1sUEsFBgAAAAAEAAQA9QAAAIsDAAAAAA==&#10;" filled="f" stroked="f">
                <v:textbox inset="0,0,0,0">
                  <w:txbxContent>
                    <w:p w14:paraId="43431E2F" w14:textId="77777777" w:rsidR="003A65F6" w:rsidRDefault="003A65F6">
                      <w:pPr>
                        <w:spacing w:after="160" w:line="259" w:lineRule="auto"/>
                        <w:ind w:left="0" w:firstLine="0"/>
                        <w:jc w:val="left"/>
                      </w:pPr>
                      <w:r>
                        <w:rPr>
                          <w:color w:val="666666"/>
                          <w:sz w:val="14"/>
                        </w:rPr>
                        <w:t xml:space="preserve">Pág. </w:t>
                      </w:r>
                    </w:p>
                  </w:txbxContent>
                </v:textbox>
              </v:rect>
              <v:rect id="Rectangle 2616" o:spid="_x0000_s1053" style="position:absolute;left:63257;top:913;width:658;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UsUA&#10;AADdAAAADwAAAGRycy9kb3ducmV2LnhtbESPT4vCMBTE7wt+h/CEva2pHopWo8juih79B9Xbo3m2&#10;ZZuX0kTb9dMbQfA4zMxvmNmiM5W4UeNKywqGgwgEcWZ1ybmC42H1NQbhPLLGyjIp+CcHi3nvY4aJ&#10;ti3v6Lb3uQgQdgkqKLyvEyldVpBBN7A1cfAutjHog2xyqRtsA9xUchRFsTRYclgosKbvgrK//dUo&#10;WI/r5Wlj721e/Z7X6Tad/BwmXqnPfrecgvDU+Xf41d5oBaN4GMP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9r5SxQAAAN0AAAAPAAAAAAAAAAAAAAAAAJgCAABkcnMv&#10;ZG93bnJldi54bWxQSwUGAAAAAAQABAD1AAAAigMAAAAA&#10;" filled="f" stroked="f">
                <v:textbox inset="0,0,0,0">
                  <w:txbxContent>
                    <w:p w14:paraId="43431E30" w14:textId="77777777" w:rsidR="003A65F6" w:rsidRDefault="003A65F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44;height:36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DHv3GAAAA3QAAAA8AAABkcnMvZG93bnJldi54bWxEj9FKAzEURN8F/yFcwTeb7aJr2TYtohZa&#10;oQ9d+wGX5HazdHOzJLFd/fpGEHwcZuYMs1iNrhdnCrHzrGA6KUAQa286bhUcPtcPMxAxIRvsPZOC&#10;b4qwWt7eLLA2/sJ7OjepFRnCsUYFNqWhljJqSw7jxA/E2Tv64DBlGVppAl4y3PWyLIpKOuw4L1gc&#10;6NWSPjVfTsG6etRyu/tognt+2nR0eHu3+kep+7vxZQ4i0Zj+w3/tjVFQVtMSft/kJyC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MMe/cYAAADdAAAADwAAAAAAAAAAAAAA&#10;AACfAgAAZHJzL2Rvd25yZXYueG1sUEsFBgAAAAAEAAQA9wAAAJIDAAAAAA==&#10;">
                <v:imagedata r:id="rId2" o:title=""/>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CB813" w14:textId="77777777" w:rsidR="006B605A" w:rsidRDefault="006B605A">
      <w:pPr>
        <w:spacing w:after="0" w:line="240" w:lineRule="auto"/>
      </w:pPr>
      <w:r>
        <w:separator/>
      </w:r>
    </w:p>
  </w:footnote>
  <w:footnote w:type="continuationSeparator" w:id="0">
    <w:p w14:paraId="25E700D1" w14:textId="77777777" w:rsidR="006B605A" w:rsidRDefault="006B6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4" w14:textId="77777777" w:rsidR="003A65F6" w:rsidRDefault="003A65F6">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5" w14:textId="77777777" w:rsidR="003A65F6" w:rsidRDefault="003A65F6">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8" w14:textId="77777777" w:rsidR="003A65F6" w:rsidRDefault="003A65F6">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A" w14:textId="77777777" w:rsidR="003A65F6" w:rsidRDefault="003A65F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3431E16" wp14:editId="43431E17">
              <wp:simplePos x="0" y="0"/>
              <wp:positionH relativeFrom="page">
                <wp:posOffset>1080135</wp:posOffset>
              </wp:positionH>
              <wp:positionV relativeFrom="page">
                <wp:posOffset>509524</wp:posOffset>
              </wp:positionV>
              <wp:extent cx="5613147"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041B862C" id="Group 2656" o:spid="_x0000_s1026" style="position:absolute;margin-left:85.05pt;margin-top:40.1pt;width:442pt;height:.75pt;z-index:25166131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" path="m,l2724150,r,9525l,9525,,e" fillcolor="black" stroked="f" strokeweight="0">
                <v:stroke miterlimit="83231f" joinstyle="miter" endcap="square"/>
                <v:path arrowok="t"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" path="m,l164719,r,9525l,9525,,e" fillcolor="black" stroked="f" strokeweight="0">
                <v:stroke miterlimit="83231f" joinstyle="miter" endcap="square"/>
                <v:path arrowok="t"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B" w14:textId="001B8D02" w:rsidR="003A65F6" w:rsidRDefault="003A65F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3431E18" wp14:editId="43431E19">
              <wp:simplePos x="0" y="0"/>
              <wp:positionH relativeFrom="page">
                <wp:posOffset>1080135</wp:posOffset>
              </wp:positionH>
              <wp:positionV relativeFrom="page">
                <wp:posOffset>509524</wp:posOffset>
              </wp:positionV>
              <wp:extent cx="5613147"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2D900B4E" id="Group 2628" o:spid="_x0000_s1026" style="position:absolute;margin-left:85.05pt;margin-top:40.1pt;width:442pt;height:.75pt;z-index:251662336;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DIRECCIÓN DE AUDITORÍA INTERNA</w:t>
    </w:r>
    <w:r>
      <w:rPr>
        <w:color w:val="666666"/>
        <w:sz w:val="14"/>
      </w:rPr>
      <w:tab/>
      <w:t xml:space="preserve">   </w:t>
    </w:r>
    <w:r>
      <w:rPr>
        <w:color w:val="666666"/>
        <w:sz w:val="14"/>
      </w:rPr>
      <w:tab/>
      <w:t>INFORME O-DIDAI/SUB-188-2023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E" w14:textId="77777777" w:rsidR="003A65F6" w:rsidRDefault="003A65F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431E1E" wp14:editId="43431E1F">
              <wp:simplePos x="0" y="0"/>
              <wp:positionH relativeFrom="page">
                <wp:posOffset>1080135</wp:posOffset>
              </wp:positionH>
              <wp:positionV relativeFrom="page">
                <wp:posOffset>509524</wp:posOffset>
              </wp:positionV>
              <wp:extent cx="5613147"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2EC21CB5"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" path="m,l2724150,r,9525l,9525,,e" fillcolor="black" stroked="f" strokeweight="0">
                <v:stroke miterlimit="83231f" joinstyle="miter" endcap="square"/>
                <v:path arrowok="t"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" path="m,l164719,r,9525l,9525,,e" fillcolor="black" stroked="f" strokeweight="0">
                <v:stroke miterlimit="83231f" joinstyle="miter" endcap="square"/>
                <v:path arrowok="t"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00B"/>
    <w:multiLevelType w:val="hybridMultilevel"/>
    <w:tmpl w:val="828838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4C64955"/>
    <w:multiLevelType w:val="hybridMultilevel"/>
    <w:tmpl w:val="EF067462"/>
    <w:lvl w:ilvl="0" w:tplc="5428E158">
      <w:start w:val="56"/>
      <w:numFmt w:val="decimal"/>
      <w:lvlText w:val="%1."/>
      <w:lvlJc w:val="left"/>
      <w:pPr>
        <w:ind w:left="4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3326C1E">
      <w:start w:val="1"/>
      <w:numFmt w:val="lowerLetter"/>
      <w:lvlText w:val="%2"/>
      <w:lvlJc w:val="left"/>
      <w:pPr>
        <w:ind w:left="11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BECB50C">
      <w:start w:val="1"/>
      <w:numFmt w:val="lowerRoman"/>
      <w:lvlText w:val="%3"/>
      <w:lvlJc w:val="left"/>
      <w:pPr>
        <w:ind w:left="18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814CDDC">
      <w:start w:val="1"/>
      <w:numFmt w:val="decimal"/>
      <w:lvlText w:val="%4"/>
      <w:lvlJc w:val="left"/>
      <w:pPr>
        <w:ind w:left="25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EF8976C">
      <w:start w:val="1"/>
      <w:numFmt w:val="lowerLetter"/>
      <w:lvlText w:val="%5"/>
      <w:lvlJc w:val="left"/>
      <w:pPr>
        <w:ind w:left="32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9A25BA0">
      <w:start w:val="1"/>
      <w:numFmt w:val="lowerRoman"/>
      <w:lvlText w:val="%6"/>
      <w:lvlJc w:val="left"/>
      <w:pPr>
        <w:ind w:left="39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8561DB8">
      <w:start w:val="1"/>
      <w:numFmt w:val="decimal"/>
      <w:lvlText w:val="%7"/>
      <w:lvlJc w:val="left"/>
      <w:pPr>
        <w:ind w:left="47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3E0D046">
      <w:start w:val="1"/>
      <w:numFmt w:val="lowerLetter"/>
      <w:lvlText w:val="%8"/>
      <w:lvlJc w:val="left"/>
      <w:pPr>
        <w:ind w:left="54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430638E">
      <w:start w:val="1"/>
      <w:numFmt w:val="lowerRoman"/>
      <w:lvlText w:val="%9"/>
      <w:lvlJc w:val="left"/>
      <w:pPr>
        <w:ind w:left="61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64B0874"/>
    <w:multiLevelType w:val="hybridMultilevel"/>
    <w:tmpl w:val="E646877A"/>
    <w:lvl w:ilvl="0" w:tplc="C06EAEA2">
      <w:start w:val="1"/>
      <w:numFmt w:val="lowerLetter"/>
      <w:lvlText w:val="%1)"/>
      <w:lvlJc w:val="left"/>
      <w:pPr>
        <w:ind w:left="720" w:hanging="360"/>
      </w:pPr>
      <w:rPr>
        <w:color w:val="FF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6645865"/>
    <w:multiLevelType w:val="hybridMultilevel"/>
    <w:tmpl w:val="870EC17E"/>
    <w:lvl w:ilvl="0" w:tplc="100A0013">
      <w:start w:val="1"/>
      <w:numFmt w:val="upperRoman"/>
      <w:lvlText w:val="%1."/>
      <w:lvlJc w:val="right"/>
      <w:pPr>
        <w:ind w:left="430" w:hanging="360"/>
      </w:pPr>
    </w:lvl>
    <w:lvl w:ilvl="1" w:tplc="100A0019" w:tentative="1">
      <w:start w:val="1"/>
      <w:numFmt w:val="lowerLetter"/>
      <w:lvlText w:val="%2."/>
      <w:lvlJc w:val="left"/>
      <w:pPr>
        <w:ind w:left="1150" w:hanging="360"/>
      </w:pPr>
    </w:lvl>
    <w:lvl w:ilvl="2" w:tplc="100A001B" w:tentative="1">
      <w:start w:val="1"/>
      <w:numFmt w:val="lowerRoman"/>
      <w:lvlText w:val="%3."/>
      <w:lvlJc w:val="right"/>
      <w:pPr>
        <w:ind w:left="1870" w:hanging="180"/>
      </w:pPr>
    </w:lvl>
    <w:lvl w:ilvl="3" w:tplc="100A000F" w:tentative="1">
      <w:start w:val="1"/>
      <w:numFmt w:val="decimal"/>
      <w:lvlText w:val="%4."/>
      <w:lvlJc w:val="left"/>
      <w:pPr>
        <w:ind w:left="2590" w:hanging="360"/>
      </w:pPr>
    </w:lvl>
    <w:lvl w:ilvl="4" w:tplc="100A0019" w:tentative="1">
      <w:start w:val="1"/>
      <w:numFmt w:val="lowerLetter"/>
      <w:lvlText w:val="%5."/>
      <w:lvlJc w:val="left"/>
      <w:pPr>
        <w:ind w:left="3310" w:hanging="360"/>
      </w:pPr>
    </w:lvl>
    <w:lvl w:ilvl="5" w:tplc="100A001B" w:tentative="1">
      <w:start w:val="1"/>
      <w:numFmt w:val="lowerRoman"/>
      <w:lvlText w:val="%6."/>
      <w:lvlJc w:val="right"/>
      <w:pPr>
        <w:ind w:left="4030" w:hanging="180"/>
      </w:pPr>
    </w:lvl>
    <w:lvl w:ilvl="6" w:tplc="100A000F" w:tentative="1">
      <w:start w:val="1"/>
      <w:numFmt w:val="decimal"/>
      <w:lvlText w:val="%7."/>
      <w:lvlJc w:val="left"/>
      <w:pPr>
        <w:ind w:left="4750" w:hanging="360"/>
      </w:pPr>
    </w:lvl>
    <w:lvl w:ilvl="7" w:tplc="100A0019" w:tentative="1">
      <w:start w:val="1"/>
      <w:numFmt w:val="lowerLetter"/>
      <w:lvlText w:val="%8."/>
      <w:lvlJc w:val="left"/>
      <w:pPr>
        <w:ind w:left="5470" w:hanging="360"/>
      </w:pPr>
    </w:lvl>
    <w:lvl w:ilvl="8" w:tplc="100A001B" w:tentative="1">
      <w:start w:val="1"/>
      <w:numFmt w:val="lowerRoman"/>
      <w:lvlText w:val="%9."/>
      <w:lvlJc w:val="right"/>
      <w:pPr>
        <w:ind w:left="6190" w:hanging="180"/>
      </w:pPr>
    </w:lvl>
  </w:abstractNum>
  <w:abstractNum w:abstractNumId="4" w15:restartNumberingAfterBreak="0">
    <w:nsid w:val="087F1E4B"/>
    <w:multiLevelType w:val="hybridMultilevel"/>
    <w:tmpl w:val="B34E29B0"/>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095A67CF"/>
    <w:multiLevelType w:val="hybridMultilevel"/>
    <w:tmpl w:val="8AD44C98"/>
    <w:lvl w:ilvl="0" w:tplc="100A000F">
      <w:start w:val="1"/>
      <w:numFmt w:val="decimal"/>
      <w:lvlText w:val="%1."/>
      <w:lvlJc w:val="left"/>
      <w:pPr>
        <w:ind w:left="370" w:hanging="360"/>
      </w:pPr>
      <w:rPr>
        <w:rFonts w:hint="default"/>
      </w:rPr>
    </w:lvl>
    <w:lvl w:ilvl="1" w:tplc="100A0019" w:tentative="1">
      <w:start w:val="1"/>
      <w:numFmt w:val="lowerLetter"/>
      <w:lvlText w:val="%2."/>
      <w:lvlJc w:val="left"/>
      <w:pPr>
        <w:ind w:left="1090" w:hanging="360"/>
      </w:pPr>
    </w:lvl>
    <w:lvl w:ilvl="2" w:tplc="100A001B" w:tentative="1">
      <w:start w:val="1"/>
      <w:numFmt w:val="lowerRoman"/>
      <w:lvlText w:val="%3."/>
      <w:lvlJc w:val="right"/>
      <w:pPr>
        <w:ind w:left="1810" w:hanging="180"/>
      </w:pPr>
    </w:lvl>
    <w:lvl w:ilvl="3" w:tplc="100A000F" w:tentative="1">
      <w:start w:val="1"/>
      <w:numFmt w:val="decimal"/>
      <w:lvlText w:val="%4."/>
      <w:lvlJc w:val="left"/>
      <w:pPr>
        <w:ind w:left="2530" w:hanging="360"/>
      </w:pPr>
    </w:lvl>
    <w:lvl w:ilvl="4" w:tplc="100A0019" w:tentative="1">
      <w:start w:val="1"/>
      <w:numFmt w:val="lowerLetter"/>
      <w:lvlText w:val="%5."/>
      <w:lvlJc w:val="left"/>
      <w:pPr>
        <w:ind w:left="3250" w:hanging="360"/>
      </w:pPr>
    </w:lvl>
    <w:lvl w:ilvl="5" w:tplc="100A001B" w:tentative="1">
      <w:start w:val="1"/>
      <w:numFmt w:val="lowerRoman"/>
      <w:lvlText w:val="%6."/>
      <w:lvlJc w:val="right"/>
      <w:pPr>
        <w:ind w:left="3970" w:hanging="180"/>
      </w:pPr>
    </w:lvl>
    <w:lvl w:ilvl="6" w:tplc="100A000F" w:tentative="1">
      <w:start w:val="1"/>
      <w:numFmt w:val="decimal"/>
      <w:lvlText w:val="%7."/>
      <w:lvlJc w:val="left"/>
      <w:pPr>
        <w:ind w:left="4690" w:hanging="360"/>
      </w:pPr>
    </w:lvl>
    <w:lvl w:ilvl="7" w:tplc="100A0019" w:tentative="1">
      <w:start w:val="1"/>
      <w:numFmt w:val="lowerLetter"/>
      <w:lvlText w:val="%8."/>
      <w:lvlJc w:val="left"/>
      <w:pPr>
        <w:ind w:left="5410" w:hanging="360"/>
      </w:pPr>
    </w:lvl>
    <w:lvl w:ilvl="8" w:tplc="100A001B" w:tentative="1">
      <w:start w:val="1"/>
      <w:numFmt w:val="lowerRoman"/>
      <w:lvlText w:val="%9."/>
      <w:lvlJc w:val="right"/>
      <w:pPr>
        <w:ind w:left="6130" w:hanging="180"/>
      </w:pPr>
    </w:lvl>
  </w:abstractNum>
  <w:abstractNum w:abstractNumId="6" w15:restartNumberingAfterBreak="0">
    <w:nsid w:val="0AF17465"/>
    <w:multiLevelType w:val="hybridMultilevel"/>
    <w:tmpl w:val="14A43BE8"/>
    <w:lvl w:ilvl="0" w:tplc="100A0017">
      <w:start w:val="1"/>
      <w:numFmt w:val="low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0E644781"/>
    <w:multiLevelType w:val="hybridMultilevel"/>
    <w:tmpl w:val="B72EFA62"/>
    <w:lvl w:ilvl="0" w:tplc="100A0017">
      <w:start w:val="1"/>
      <w:numFmt w:val="lowerLetter"/>
      <w:lvlText w:val="%1)"/>
      <w:lvlJc w:val="lef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8" w15:restartNumberingAfterBreak="0">
    <w:nsid w:val="19E63844"/>
    <w:multiLevelType w:val="hybridMultilevel"/>
    <w:tmpl w:val="B754BCEC"/>
    <w:lvl w:ilvl="0" w:tplc="100A0015">
      <w:start w:val="1"/>
      <w:numFmt w:val="upperLetter"/>
      <w:lvlText w:val="%1."/>
      <w:lvlJc w:val="left"/>
      <w:pPr>
        <w:ind w:left="430" w:hanging="360"/>
      </w:pPr>
    </w:lvl>
    <w:lvl w:ilvl="1" w:tplc="100A0019" w:tentative="1">
      <w:start w:val="1"/>
      <w:numFmt w:val="lowerLetter"/>
      <w:lvlText w:val="%2."/>
      <w:lvlJc w:val="left"/>
      <w:pPr>
        <w:ind w:left="1150" w:hanging="360"/>
      </w:pPr>
    </w:lvl>
    <w:lvl w:ilvl="2" w:tplc="100A001B" w:tentative="1">
      <w:start w:val="1"/>
      <w:numFmt w:val="lowerRoman"/>
      <w:lvlText w:val="%3."/>
      <w:lvlJc w:val="right"/>
      <w:pPr>
        <w:ind w:left="1870" w:hanging="180"/>
      </w:pPr>
    </w:lvl>
    <w:lvl w:ilvl="3" w:tplc="100A000F" w:tentative="1">
      <w:start w:val="1"/>
      <w:numFmt w:val="decimal"/>
      <w:lvlText w:val="%4."/>
      <w:lvlJc w:val="left"/>
      <w:pPr>
        <w:ind w:left="2590" w:hanging="360"/>
      </w:pPr>
    </w:lvl>
    <w:lvl w:ilvl="4" w:tplc="100A0019" w:tentative="1">
      <w:start w:val="1"/>
      <w:numFmt w:val="lowerLetter"/>
      <w:lvlText w:val="%5."/>
      <w:lvlJc w:val="left"/>
      <w:pPr>
        <w:ind w:left="3310" w:hanging="360"/>
      </w:pPr>
    </w:lvl>
    <w:lvl w:ilvl="5" w:tplc="100A001B" w:tentative="1">
      <w:start w:val="1"/>
      <w:numFmt w:val="lowerRoman"/>
      <w:lvlText w:val="%6."/>
      <w:lvlJc w:val="right"/>
      <w:pPr>
        <w:ind w:left="4030" w:hanging="180"/>
      </w:pPr>
    </w:lvl>
    <w:lvl w:ilvl="6" w:tplc="100A000F" w:tentative="1">
      <w:start w:val="1"/>
      <w:numFmt w:val="decimal"/>
      <w:lvlText w:val="%7."/>
      <w:lvlJc w:val="left"/>
      <w:pPr>
        <w:ind w:left="4750" w:hanging="360"/>
      </w:pPr>
    </w:lvl>
    <w:lvl w:ilvl="7" w:tplc="100A0019" w:tentative="1">
      <w:start w:val="1"/>
      <w:numFmt w:val="lowerLetter"/>
      <w:lvlText w:val="%8."/>
      <w:lvlJc w:val="left"/>
      <w:pPr>
        <w:ind w:left="5470" w:hanging="360"/>
      </w:pPr>
    </w:lvl>
    <w:lvl w:ilvl="8" w:tplc="100A001B" w:tentative="1">
      <w:start w:val="1"/>
      <w:numFmt w:val="lowerRoman"/>
      <w:lvlText w:val="%9."/>
      <w:lvlJc w:val="right"/>
      <w:pPr>
        <w:ind w:left="6190" w:hanging="180"/>
      </w:pPr>
    </w:lvl>
  </w:abstractNum>
  <w:abstractNum w:abstractNumId="9" w15:restartNumberingAfterBreak="0">
    <w:nsid w:val="1DE50608"/>
    <w:multiLevelType w:val="hybridMultilevel"/>
    <w:tmpl w:val="477CB288"/>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1E17038B"/>
    <w:multiLevelType w:val="hybridMultilevel"/>
    <w:tmpl w:val="7F404A94"/>
    <w:lvl w:ilvl="0" w:tplc="100A0019">
      <w:start w:val="1"/>
      <w:numFmt w:val="lowerLetter"/>
      <w:lvlText w:val="%1."/>
      <w:lvlJc w:val="left"/>
      <w:pPr>
        <w:ind w:left="780" w:hanging="360"/>
      </w:pPr>
    </w:lvl>
    <w:lvl w:ilvl="1" w:tplc="100A0019">
      <w:start w:val="1"/>
      <w:numFmt w:val="lowerLetter"/>
      <w:lvlText w:val="%2."/>
      <w:lvlJc w:val="left"/>
      <w:pPr>
        <w:ind w:left="1500" w:hanging="360"/>
      </w:pPr>
    </w:lvl>
    <w:lvl w:ilvl="2" w:tplc="100A001B" w:tentative="1">
      <w:start w:val="1"/>
      <w:numFmt w:val="lowerRoman"/>
      <w:lvlText w:val="%3."/>
      <w:lvlJc w:val="right"/>
      <w:pPr>
        <w:ind w:left="2220" w:hanging="180"/>
      </w:pPr>
    </w:lvl>
    <w:lvl w:ilvl="3" w:tplc="100A000F" w:tentative="1">
      <w:start w:val="1"/>
      <w:numFmt w:val="decimal"/>
      <w:lvlText w:val="%4."/>
      <w:lvlJc w:val="left"/>
      <w:pPr>
        <w:ind w:left="2940" w:hanging="360"/>
      </w:pPr>
    </w:lvl>
    <w:lvl w:ilvl="4" w:tplc="100A0019" w:tentative="1">
      <w:start w:val="1"/>
      <w:numFmt w:val="lowerLetter"/>
      <w:lvlText w:val="%5."/>
      <w:lvlJc w:val="left"/>
      <w:pPr>
        <w:ind w:left="3660" w:hanging="360"/>
      </w:pPr>
    </w:lvl>
    <w:lvl w:ilvl="5" w:tplc="100A001B" w:tentative="1">
      <w:start w:val="1"/>
      <w:numFmt w:val="lowerRoman"/>
      <w:lvlText w:val="%6."/>
      <w:lvlJc w:val="right"/>
      <w:pPr>
        <w:ind w:left="4380" w:hanging="180"/>
      </w:pPr>
    </w:lvl>
    <w:lvl w:ilvl="6" w:tplc="100A000F" w:tentative="1">
      <w:start w:val="1"/>
      <w:numFmt w:val="decimal"/>
      <w:lvlText w:val="%7."/>
      <w:lvlJc w:val="left"/>
      <w:pPr>
        <w:ind w:left="5100" w:hanging="360"/>
      </w:pPr>
    </w:lvl>
    <w:lvl w:ilvl="7" w:tplc="100A0019" w:tentative="1">
      <w:start w:val="1"/>
      <w:numFmt w:val="lowerLetter"/>
      <w:lvlText w:val="%8."/>
      <w:lvlJc w:val="left"/>
      <w:pPr>
        <w:ind w:left="5820" w:hanging="360"/>
      </w:pPr>
    </w:lvl>
    <w:lvl w:ilvl="8" w:tplc="100A001B" w:tentative="1">
      <w:start w:val="1"/>
      <w:numFmt w:val="lowerRoman"/>
      <w:lvlText w:val="%9."/>
      <w:lvlJc w:val="right"/>
      <w:pPr>
        <w:ind w:left="6540" w:hanging="180"/>
      </w:pPr>
    </w:lvl>
  </w:abstractNum>
  <w:abstractNum w:abstractNumId="11" w15:restartNumberingAfterBreak="0">
    <w:nsid w:val="1EC80A58"/>
    <w:multiLevelType w:val="hybridMultilevel"/>
    <w:tmpl w:val="19006C4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25CE168B"/>
    <w:multiLevelType w:val="hybridMultilevel"/>
    <w:tmpl w:val="220EEF9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26025032"/>
    <w:multiLevelType w:val="hybridMultilevel"/>
    <w:tmpl w:val="9BC2CD18"/>
    <w:lvl w:ilvl="0" w:tplc="100A0017">
      <w:start w:val="1"/>
      <w:numFmt w:val="low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4" w15:restartNumberingAfterBreak="0">
    <w:nsid w:val="26885F75"/>
    <w:multiLevelType w:val="hybridMultilevel"/>
    <w:tmpl w:val="A2B6AB78"/>
    <w:lvl w:ilvl="0" w:tplc="100A0019">
      <w:start w:val="1"/>
      <w:numFmt w:val="lowerLetter"/>
      <w:lvlText w:val="%1."/>
      <w:lvlJc w:val="left"/>
      <w:pPr>
        <w:ind w:left="705" w:hanging="360"/>
      </w:pPr>
    </w:lvl>
    <w:lvl w:ilvl="1" w:tplc="100A0019" w:tentative="1">
      <w:start w:val="1"/>
      <w:numFmt w:val="lowerLetter"/>
      <w:lvlText w:val="%2."/>
      <w:lvlJc w:val="left"/>
      <w:pPr>
        <w:ind w:left="1425" w:hanging="360"/>
      </w:pPr>
    </w:lvl>
    <w:lvl w:ilvl="2" w:tplc="100A001B" w:tentative="1">
      <w:start w:val="1"/>
      <w:numFmt w:val="lowerRoman"/>
      <w:lvlText w:val="%3."/>
      <w:lvlJc w:val="right"/>
      <w:pPr>
        <w:ind w:left="2145" w:hanging="180"/>
      </w:pPr>
    </w:lvl>
    <w:lvl w:ilvl="3" w:tplc="100A000F" w:tentative="1">
      <w:start w:val="1"/>
      <w:numFmt w:val="decimal"/>
      <w:lvlText w:val="%4."/>
      <w:lvlJc w:val="left"/>
      <w:pPr>
        <w:ind w:left="2865" w:hanging="360"/>
      </w:pPr>
    </w:lvl>
    <w:lvl w:ilvl="4" w:tplc="100A0019" w:tentative="1">
      <w:start w:val="1"/>
      <w:numFmt w:val="lowerLetter"/>
      <w:lvlText w:val="%5."/>
      <w:lvlJc w:val="left"/>
      <w:pPr>
        <w:ind w:left="3585" w:hanging="360"/>
      </w:pPr>
    </w:lvl>
    <w:lvl w:ilvl="5" w:tplc="100A001B" w:tentative="1">
      <w:start w:val="1"/>
      <w:numFmt w:val="lowerRoman"/>
      <w:lvlText w:val="%6."/>
      <w:lvlJc w:val="right"/>
      <w:pPr>
        <w:ind w:left="4305" w:hanging="180"/>
      </w:pPr>
    </w:lvl>
    <w:lvl w:ilvl="6" w:tplc="100A000F" w:tentative="1">
      <w:start w:val="1"/>
      <w:numFmt w:val="decimal"/>
      <w:lvlText w:val="%7."/>
      <w:lvlJc w:val="left"/>
      <w:pPr>
        <w:ind w:left="5025" w:hanging="360"/>
      </w:pPr>
    </w:lvl>
    <w:lvl w:ilvl="7" w:tplc="100A0019" w:tentative="1">
      <w:start w:val="1"/>
      <w:numFmt w:val="lowerLetter"/>
      <w:lvlText w:val="%8."/>
      <w:lvlJc w:val="left"/>
      <w:pPr>
        <w:ind w:left="5745" w:hanging="360"/>
      </w:pPr>
    </w:lvl>
    <w:lvl w:ilvl="8" w:tplc="100A001B" w:tentative="1">
      <w:start w:val="1"/>
      <w:numFmt w:val="lowerRoman"/>
      <w:lvlText w:val="%9."/>
      <w:lvlJc w:val="right"/>
      <w:pPr>
        <w:ind w:left="6465" w:hanging="180"/>
      </w:pPr>
    </w:lvl>
  </w:abstractNum>
  <w:abstractNum w:abstractNumId="15" w15:restartNumberingAfterBreak="0">
    <w:nsid w:val="287E2904"/>
    <w:multiLevelType w:val="hybridMultilevel"/>
    <w:tmpl w:val="7F404A94"/>
    <w:lvl w:ilvl="0" w:tplc="100A0019">
      <w:start w:val="1"/>
      <w:numFmt w:val="lowerLetter"/>
      <w:lvlText w:val="%1."/>
      <w:lvlJc w:val="left"/>
      <w:pPr>
        <w:ind w:left="780" w:hanging="360"/>
      </w:pPr>
    </w:lvl>
    <w:lvl w:ilvl="1" w:tplc="100A0019">
      <w:start w:val="1"/>
      <w:numFmt w:val="lowerLetter"/>
      <w:lvlText w:val="%2."/>
      <w:lvlJc w:val="left"/>
      <w:pPr>
        <w:ind w:left="1500" w:hanging="360"/>
      </w:pPr>
    </w:lvl>
    <w:lvl w:ilvl="2" w:tplc="100A001B" w:tentative="1">
      <w:start w:val="1"/>
      <w:numFmt w:val="lowerRoman"/>
      <w:lvlText w:val="%3."/>
      <w:lvlJc w:val="right"/>
      <w:pPr>
        <w:ind w:left="2220" w:hanging="180"/>
      </w:pPr>
    </w:lvl>
    <w:lvl w:ilvl="3" w:tplc="100A000F" w:tentative="1">
      <w:start w:val="1"/>
      <w:numFmt w:val="decimal"/>
      <w:lvlText w:val="%4."/>
      <w:lvlJc w:val="left"/>
      <w:pPr>
        <w:ind w:left="2940" w:hanging="360"/>
      </w:pPr>
    </w:lvl>
    <w:lvl w:ilvl="4" w:tplc="100A0019" w:tentative="1">
      <w:start w:val="1"/>
      <w:numFmt w:val="lowerLetter"/>
      <w:lvlText w:val="%5."/>
      <w:lvlJc w:val="left"/>
      <w:pPr>
        <w:ind w:left="3660" w:hanging="360"/>
      </w:pPr>
    </w:lvl>
    <w:lvl w:ilvl="5" w:tplc="100A001B" w:tentative="1">
      <w:start w:val="1"/>
      <w:numFmt w:val="lowerRoman"/>
      <w:lvlText w:val="%6."/>
      <w:lvlJc w:val="right"/>
      <w:pPr>
        <w:ind w:left="4380" w:hanging="180"/>
      </w:pPr>
    </w:lvl>
    <w:lvl w:ilvl="6" w:tplc="100A000F" w:tentative="1">
      <w:start w:val="1"/>
      <w:numFmt w:val="decimal"/>
      <w:lvlText w:val="%7."/>
      <w:lvlJc w:val="left"/>
      <w:pPr>
        <w:ind w:left="5100" w:hanging="360"/>
      </w:pPr>
    </w:lvl>
    <w:lvl w:ilvl="7" w:tplc="100A0019" w:tentative="1">
      <w:start w:val="1"/>
      <w:numFmt w:val="lowerLetter"/>
      <w:lvlText w:val="%8."/>
      <w:lvlJc w:val="left"/>
      <w:pPr>
        <w:ind w:left="5820" w:hanging="360"/>
      </w:pPr>
    </w:lvl>
    <w:lvl w:ilvl="8" w:tplc="100A001B" w:tentative="1">
      <w:start w:val="1"/>
      <w:numFmt w:val="lowerRoman"/>
      <w:lvlText w:val="%9."/>
      <w:lvlJc w:val="right"/>
      <w:pPr>
        <w:ind w:left="6540" w:hanging="180"/>
      </w:pPr>
    </w:lvl>
  </w:abstractNum>
  <w:abstractNum w:abstractNumId="16" w15:restartNumberingAfterBreak="0">
    <w:nsid w:val="29E3366B"/>
    <w:multiLevelType w:val="hybridMultilevel"/>
    <w:tmpl w:val="404E6B20"/>
    <w:lvl w:ilvl="0" w:tplc="100A0017">
      <w:start w:val="1"/>
      <w:numFmt w:val="low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7" w15:restartNumberingAfterBreak="0">
    <w:nsid w:val="2CFC0CBA"/>
    <w:multiLevelType w:val="hybridMultilevel"/>
    <w:tmpl w:val="615209FA"/>
    <w:lvl w:ilvl="0" w:tplc="100A0017">
      <w:start w:val="1"/>
      <w:numFmt w:val="lowerLetter"/>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2EA70578"/>
    <w:multiLevelType w:val="hybridMultilevel"/>
    <w:tmpl w:val="04F0E1E4"/>
    <w:lvl w:ilvl="0" w:tplc="100A0017">
      <w:start w:val="1"/>
      <w:numFmt w:val="lowerLetter"/>
      <w:lvlText w:val="%1)"/>
      <w:lvlJc w:val="left"/>
      <w:pPr>
        <w:ind w:left="360" w:hanging="360"/>
      </w:pPr>
      <w:rPr>
        <w:rFonts w:hint="default"/>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9" w15:restartNumberingAfterBreak="0">
    <w:nsid w:val="2F551628"/>
    <w:multiLevelType w:val="hybridMultilevel"/>
    <w:tmpl w:val="1AB8488A"/>
    <w:lvl w:ilvl="0" w:tplc="67F8ED20">
      <w:start w:val="1"/>
      <w:numFmt w:val="decimal"/>
      <w:lvlText w:val="%1."/>
      <w:lvlJc w:val="left"/>
      <w:pPr>
        <w:ind w:left="720" w:hanging="360"/>
      </w:pPr>
      <w:rPr>
        <w:b/>
      </w:r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20" w15:restartNumberingAfterBreak="0">
    <w:nsid w:val="2FB910FF"/>
    <w:multiLevelType w:val="hybridMultilevel"/>
    <w:tmpl w:val="BCA80216"/>
    <w:lvl w:ilvl="0" w:tplc="100A0017">
      <w:start w:val="1"/>
      <w:numFmt w:val="lowerLetter"/>
      <w:lvlText w:val="%1)"/>
      <w:lvlJc w:val="left"/>
      <w:pPr>
        <w:ind w:left="360" w:hanging="360"/>
      </w:pPr>
      <w:rPr>
        <w:rFonts w:hint="default"/>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1" w15:restartNumberingAfterBreak="0">
    <w:nsid w:val="32E12D22"/>
    <w:multiLevelType w:val="hybridMultilevel"/>
    <w:tmpl w:val="59C41E52"/>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3712792F"/>
    <w:multiLevelType w:val="hybridMultilevel"/>
    <w:tmpl w:val="CB74A808"/>
    <w:lvl w:ilvl="0" w:tplc="B3763DB0">
      <w:start w:val="1"/>
      <w:numFmt w:val="lowerLetter"/>
      <w:lvlText w:val="%1)"/>
      <w:lvlJc w:val="left"/>
      <w:pPr>
        <w:ind w:left="720" w:hanging="360"/>
      </w:pPr>
      <w:rPr>
        <w:b w:val="0"/>
        <w:bCs w:val="0"/>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38107839"/>
    <w:multiLevelType w:val="hybridMultilevel"/>
    <w:tmpl w:val="A3CA20B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38ED24B2"/>
    <w:multiLevelType w:val="hybridMultilevel"/>
    <w:tmpl w:val="0D56080A"/>
    <w:lvl w:ilvl="0" w:tplc="100A0017">
      <w:start w:val="1"/>
      <w:numFmt w:val="low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5" w15:restartNumberingAfterBreak="0">
    <w:nsid w:val="3D1E596C"/>
    <w:multiLevelType w:val="hybridMultilevel"/>
    <w:tmpl w:val="C1E06ACC"/>
    <w:lvl w:ilvl="0" w:tplc="100A0017">
      <w:start w:val="1"/>
      <w:numFmt w:val="lowerLetter"/>
      <w:lvlText w:val="%1)"/>
      <w:lvlJc w:val="left"/>
      <w:pPr>
        <w:ind w:left="360" w:hanging="360"/>
      </w:pPr>
      <w:rPr>
        <w:rFonts w:hint="default"/>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6" w15:restartNumberingAfterBreak="0">
    <w:nsid w:val="3D454D18"/>
    <w:multiLevelType w:val="hybridMultilevel"/>
    <w:tmpl w:val="7F404A94"/>
    <w:lvl w:ilvl="0" w:tplc="100A0019">
      <w:start w:val="1"/>
      <w:numFmt w:val="lowerLetter"/>
      <w:lvlText w:val="%1."/>
      <w:lvlJc w:val="left"/>
      <w:pPr>
        <w:ind w:left="780" w:hanging="360"/>
      </w:pPr>
    </w:lvl>
    <w:lvl w:ilvl="1" w:tplc="100A0019">
      <w:start w:val="1"/>
      <w:numFmt w:val="lowerLetter"/>
      <w:lvlText w:val="%2."/>
      <w:lvlJc w:val="left"/>
      <w:pPr>
        <w:ind w:left="1500" w:hanging="360"/>
      </w:pPr>
    </w:lvl>
    <w:lvl w:ilvl="2" w:tplc="100A001B" w:tentative="1">
      <w:start w:val="1"/>
      <w:numFmt w:val="lowerRoman"/>
      <w:lvlText w:val="%3."/>
      <w:lvlJc w:val="right"/>
      <w:pPr>
        <w:ind w:left="2220" w:hanging="180"/>
      </w:pPr>
    </w:lvl>
    <w:lvl w:ilvl="3" w:tplc="100A000F" w:tentative="1">
      <w:start w:val="1"/>
      <w:numFmt w:val="decimal"/>
      <w:lvlText w:val="%4."/>
      <w:lvlJc w:val="left"/>
      <w:pPr>
        <w:ind w:left="2940" w:hanging="360"/>
      </w:pPr>
    </w:lvl>
    <w:lvl w:ilvl="4" w:tplc="100A0019" w:tentative="1">
      <w:start w:val="1"/>
      <w:numFmt w:val="lowerLetter"/>
      <w:lvlText w:val="%5."/>
      <w:lvlJc w:val="left"/>
      <w:pPr>
        <w:ind w:left="3660" w:hanging="360"/>
      </w:pPr>
    </w:lvl>
    <w:lvl w:ilvl="5" w:tplc="100A001B" w:tentative="1">
      <w:start w:val="1"/>
      <w:numFmt w:val="lowerRoman"/>
      <w:lvlText w:val="%6."/>
      <w:lvlJc w:val="right"/>
      <w:pPr>
        <w:ind w:left="4380" w:hanging="180"/>
      </w:pPr>
    </w:lvl>
    <w:lvl w:ilvl="6" w:tplc="100A000F" w:tentative="1">
      <w:start w:val="1"/>
      <w:numFmt w:val="decimal"/>
      <w:lvlText w:val="%7."/>
      <w:lvlJc w:val="left"/>
      <w:pPr>
        <w:ind w:left="5100" w:hanging="360"/>
      </w:pPr>
    </w:lvl>
    <w:lvl w:ilvl="7" w:tplc="100A0019" w:tentative="1">
      <w:start w:val="1"/>
      <w:numFmt w:val="lowerLetter"/>
      <w:lvlText w:val="%8."/>
      <w:lvlJc w:val="left"/>
      <w:pPr>
        <w:ind w:left="5820" w:hanging="360"/>
      </w:pPr>
    </w:lvl>
    <w:lvl w:ilvl="8" w:tplc="100A001B" w:tentative="1">
      <w:start w:val="1"/>
      <w:numFmt w:val="lowerRoman"/>
      <w:lvlText w:val="%9."/>
      <w:lvlJc w:val="right"/>
      <w:pPr>
        <w:ind w:left="6540" w:hanging="180"/>
      </w:pPr>
    </w:lvl>
  </w:abstractNum>
  <w:abstractNum w:abstractNumId="27" w15:restartNumberingAfterBreak="0">
    <w:nsid w:val="414F25A9"/>
    <w:multiLevelType w:val="hybridMultilevel"/>
    <w:tmpl w:val="EB1E823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45E932AA"/>
    <w:multiLevelType w:val="hybridMultilevel"/>
    <w:tmpl w:val="8AECFFF4"/>
    <w:lvl w:ilvl="0" w:tplc="FD92618C">
      <w:start w:val="1"/>
      <w:numFmt w:val="lowerLetter"/>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4838409A"/>
    <w:multiLevelType w:val="multilevel"/>
    <w:tmpl w:val="29F0321A"/>
    <w:lvl w:ilvl="0">
      <w:start w:val="2"/>
      <w:numFmt w:val="decimal"/>
      <w:lvlText w:val="%1."/>
      <w:lvlJc w:val="left"/>
      <w:pPr>
        <w:ind w:left="830" w:hanging="470"/>
      </w:pPr>
    </w:lvl>
    <w:lvl w:ilvl="1">
      <w:start w:val="1"/>
      <w:numFmt w:val="decimal"/>
      <w:isLgl/>
      <w:lvlText w:val="%1.%2."/>
      <w:lvlJc w:val="left"/>
      <w:pPr>
        <w:ind w:left="1080" w:hanging="720"/>
      </w:pPr>
      <w:rPr>
        <w:b/>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0" w15:restartNumberingAfterBreak="0">
    <w:nsid w:val="48F4736B"/>
    <w:multiLevelType w:val="hybridMultilevel"/>
    <w:tmpl w:val="DEB45EE2"/>
    <w:lvl w:ilvl="0" w:tplc="100A0019">
      <w:start w:val="1"/>
      <w:numFmt w:val="low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1" w15:restartNumberingAfterBreak="0">
    <w:nsid w:val="4AD042D0"/>
    <w:multiLevelType w:val="hybridMultilevel"/>
    <w:tmpl w:val="E86893B2"/>
    <w:lvl w:ilvl="0" w:tplc="100A0001">
      <w:start w:val="1"/>
      <w:numFmt w:val="bullet"/>
      <w:lvlText w:val=""/>
      <w:lvlJc w:val="left"/>
      <w:pPr>
        <w:ind w:left="705" w:hanging="360"/>
      </w:pPr>
      <w:rPr>
        <w:rFonts w:ascii="Symbol" w:hAnsi="Symbol" w:hint="default"/>
      </w:rPr>
    </w:lvl>
    <w:lvl w:ilvl="1" w:tplc="100A0003" w:tentative="1">
      <w:start w:val="1"/>
      <w:numFmt w:val="bullet"/>
      <w:lvlText w:val="o"/>
      <w:lvlJc w:val="left"/>
      <w:pPr>
        <w:ind w:left="1425" w:hanging="360"/>
      </w:pPr>
      <w:rPr>
        <w:rFonts w:ascii="Courier New" w:hAnsi="Courier New" w:cs="Courier New" w:hint="default"/>
      </w:rPr>
    </w:lvl>
    <w:lvl w:ilvl="2" w:tplc="100A0005" w:tentative="1">
      <w:start w:val="1"/>
      <w:numFmt w:val="bullet"/>
      <w:lvlText w:val=""/>
      <w:lvlJc w:val="left"/>
      <w:pPr>
        <w:ind w:left="2145" w:hanging="360"/>
      </w:pPr>
      <w:rPr>
        <w:rFonts w:ascii="Wingdings" w:hAnsi="Wingdings" w:hint="default"/>
      </w:rPr>
    </w:lvl>
    <w:lvl w:ilvl="3" w:tplc="100A0001" w:tentative="1">
      <w:start w:val="1"/>
      <w:numFmt w:val="bullet"/>
      <w:lvlText w:val=""/>
      <w:lvlJc w:val="left"/>
      <w:pPr>
        <w:ind w:left="2865" w:hanging="360"/>
      </w:pPr>
      <w:rPr>
        <w:rFonts w:ascii="Symbol" w:hAnsi="Symbol" w:hint="default"/>
      </w:rPr>
    </w:lvl>
    <w:lvl w:ilvl="4" w:tplc="100A0003" w:tentative="1">
      <w:start w:val="1"/>
      <w:numFmt w:val="bullet"/>
      <w:lvlText w:val="o"/>
      <w:lvlJc w:val="left"/>
      <w:pPr>
        <w:ind w:left="3585" w:hanging="360"/>
      </w:pPr>
      <w:rPr>
        <w:rFonts w:ascii="Courier New" w:hAnsi="Courier New" w:cs="Courier New" w:hint="default"/>
      </w:rPr>
    </w:lvl>
    <w:lvl w:ilvl="5" w:tplc="100A0005" w:tentative="1">
      <w:start w:val="1"/>
      <w:numFmt w:val="bullet"/>
      <w:lvlText w:val=""/>
      <w:lvlJc w:val="left"/>
      <w:pPr>
        <w:ind w:left="4305" w:hanging="360"/>
      </w:pPr>
      <w:rPr>
        <w:rFonts w:ascii="Wingdings" w:hAnsi="Wingdings" w:hint="default"/>
      </w:rPr>
    </w:lvl>
    <w:lvl w:ilvl="6" w:tplc="100A0001" w:tentative="1">
      <w:start w:val="1"/>
      <w:numFmt w:val="bullet"/>
      <w:lvlText w:val=""/>
      <w:lvlJc w:val="left"/>
      <w:pPr>
        <w:ind w:left="5025" w:hanging="360"/>
      </w:pPr>
      <w:rPr>
        <w:rFonts w:ascii="Symbol" w:hAnsi="Symbol" w:hint="default"/>
      </w:rPr>
    </w:lvl>
    <w:lvl w:ilvl="7" w:tplc="100A0003" w:tentative="1">
      <w:start w:val="1"/>
      <w:numFmt w:val="bullet"/>
      <w:lvlText w:val="o"/>
      <w:lvlJc w:val="left"/>
      <w:pPr>
        <w:ind w:left="5745" w:hanging="360"/>
      </w:pPr>
      <w:rPr>
        <w:rFonts w:ascii="Courier New" w:hAnsi="Courier New" w:cs="Courier New" w:hint="default"/>
      </w:rPr>
    </w:lvl>
    <w:lvl w:ilvl="8" w:tplc="100A0005" w:tentative="1">
      <w:start w:val="1"/>
      <w:numFmt w:val="bullet"/>
      <w:lvlText w:val=""/>
      <w:lvlJc w:val="left"/>
      <w:pPr>
        <w:ind w:left="6465" w:hanging="360"/>
      </w:pPr>
      <w:rPr>
        <w:rFonts w:ascii="Wingdings" w:hAnsi="Wingdings" w:hint="default"/>
      </w:rPr>
    </w:lvl>
  </w:abstractNum>
  <w:abstractNum w:abstractNumId="32" w15:restartNumberingAfterBreak="0">
    <w:nsid w:val="4AD05C5C"/>
    <w:multiLevelType w:val="hybridMultilevel"/>
    <w:tmpl w:val="7AA6A322"/>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15:restartNumberingAfterBreak="0">
    <w:nsid w:val="4CD96912"/>
    <w:multiLevelType w:val="hybridMultilevel"/>
    <w:tmpl w:val="5C70B6D4"/>
    <w:lvl w:ilvl="0" w:tplc="100A000F">
      <w:start w:val="1"/>
      <w:numFmt w:val="decimal"/>
      <w:lvlText w:val="%1."/>
      <w:lvlJc w:val="left"/>
      <w:pPr>
        <w:ind w:left="710" w:hanging="360"/>
      </w:pPr>
    </w:lvl>
    <w:lvl w:ilvl="1" w:tplc="100A0019" w:tentative="1">
      <w:start w:val="1"/>
      <w:numFmt w:val="lowerLetter"/>
      <w:lvlText w:val="%2."/>
      <w:lvlJc w:val="left"/>
      <w:pPr>
        <w:ind w:left="1430" w:hanging="360"/>
      </w:pPr>
    </w:lvl>
    <w:lvl w:ilvl="2" w:tplc="100A001B" w:tentative="1">
      <w:start w:val="1"/>
      <w:numFmt w:val="lowerRoman"/>
      <w:lvlText w:val="%3."/>
      <w:lvlJc w:val="right"/>
      <w:pPr>
        <w:ind w:left="2150" w:hanging="180"/>
      </w:pPr>
    </w:lvl>
    <w:lvl w:ilvl="3" w:tplc="100A000F" w:tentative="1">
      <w:start w:val="1"/>
      <w:numFmt w:val="decimal"/>
      <w:lvlText w:val="%4."/>
      <w:lvlJc w:val="left"/>
      <w:pPr>
        <w:ind w:left="2870" w:hanging="360"/>
      </w:pPr>
    </w:lvl>
    <w:lvl w:ilvl="4" w:tplc="100A0019" w:tentative="1">
      <w:start w:val="1"/>
      <w:numFmt w:val="lowerLetter"/>
      <w:lvlText w:val="%5."/>
      <w:lvlJc w:val="left"/>
      <w:pPr>
        <w:ind w:left="3590" w:hanging="360"/>
      </w:pPr>
    </w:lvl>
    <w:lvl w:ilvl="5" w:tplc="100A001B" w:tentative="1">
      <w:start w:val="1"/>
      <w:numFmt w:val="lowerRoman"/>
      <w:lvlText w:val="%6."/>
      <w:lvlJc w:val="right"/>
      <w:pPr>
        <w:ind w:left="4310" w:hanging="180"/>
      </w:pPr>
    </w:lvl>
    <w:lvl w:ilvl="6" w:tplc="100A000F" w:tentative="1">
      <w:start w:val="1"/>
      <w:numFmt w:val="decimal"/>
      <w:lvlText w:val="%7."/>
      <w:lvlJc w:val="left"/>
      <w:pPr>
        <w:ind w:left="5030" w:hanging="360"/>
      </w:pPr>
    </w:lvl>
    <w:lvl w:ilvl="7" w:tplc="100A0019" w:tentative="1">
      <w:start w:val="1"/>
      <w:numFmt w:val="lowerLetter"/>
      <w:lvlText w:val="%8."/>
      <w:lvlJc w:val="left"/>
      <w:pPr>
        <w:ind w:left="5750" w:hanging="360"/>
      </w:pPr>
    </w:lvl>
    <w:lvl w:ilvl="8" w:tplc="100A001B" w:tentative="1">
      <w:start w:val="1"/>
      <w:numFmt w:val="lowerRoman"/>
      <w:lvlText w:val="%9."/>
      <w:lvlJc w:val="right"/>
      <w:pPr>
        <w:ind w:left="6470" w:hanging="180"/>
      </w:pPr>
    </w:lvl>
  </w:abstractNum>
  <w:abstractNum w:abstractNumId="34" w15:restartNumberingAfterBreak="0">
    <w:nsid w:val="4FA063CB"/>
    <w:multiLevelType w:val="hybridMultilevel"/>
    <w:tmpl w:val="EF32F4D2"/>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5" w15:restartNumberingAfterBreak="0">
    <w:nsid w:val="554F7E26"/>
    <w:multiLevelType w:val="hybridMultilevel"/>
    <w:tmpl w:val="751E5C28"/>
    <w:lvl w:ilvl="0" w:tplc="100A0015">
      <w:start w:val="1"/>
      <w:numFmt w:val="upperLetter"/>
      <w:lvlText w:val="%1."/>
      <w:lvlJc w:val="left"/>
      <w:pPr>
        <w:ind w:left="430" w:hanging="360"/>
      </w:pPr>
    </w:lvl>
    <w:lvl w:ilvl="1" w:tplc="100A0019" w:tentative="1">
      <w:start w:val="1"/>
      <w:numFmt w:val="lowerLetter"/>
      <w:lvlText w:val="%2."/>
      <w:lvlJc w:val="left"/>
      <w:pPr>
        <w:ind w:left="1150" w:hanging="360"/>
      </w:pPr>
    </w:lvl>
    <w:lvl w:ilvl="2" w:tplc="100A001B" w:tentative="1">
      <w:start w:val="1"/>
      <w:numFmt w:val="lowerRoman"/>
      <w:lvlText w:val="%3."/>
      <w:lvlJc w:val="right"/>
      <w:pPr>
        <w:ind w:left="1870" w:hanging="180"/>
      </w:pPr>
    </w:lvl>
    <w:lvl w:ilvl="3" w:tplc="100A000F" w:tentative="1">
      <w:start w:val="1"/>
      <w:numFmt w:val="decimal"/>
      <w:lvlText w:val="%4."/>
      <w:lvlJc w:val="left"/>
      <w:pPr>
        <w:ind w:left="2590" w:hanging="360"/>
      </w:pPr>
    </w:lvl>
    <w:lvl w:ilvl="4" w:tplc="100A0019" w:tentative="1">
      <w:start w:val="1"/>
      <w:numFmt w:val="lowerLetter"/>
      <w:lvlText w:val="%5."/>
      <w:lvlJc w:val="left"/>
      <w:pPr>
        <w:ind w:left="3310" w:hanging="360"/>
      </w:pPr>
    </w:lvl>
    <w:lvl w:ilvl="5" w:tplc="100A001B" w:tentative="1">
      <w:start w:val="1"/>
      <w:numFmt w:val="lowerRoman"/>
      <w:lvlText w:val="%6."/>
      <w:lvlJc w:val="right"/>
      <w:pPr>
        <w:ind w:left="4030" w:hanging="180"/>
      </w:pPr>
    </w:lvl>
    <w:lvl w:ilvl="6" w:tplc="100A000F" w:tentative="1">
      <w:start w:val="1"/>
      <w:numFmt w:val="decimal"/>
      <w:lvlText w:val="%7."/>
      <w:lvlJc w:val="left"/>
      <w:pPr>
        <w:ind w:left="4750" w:hanging="360"/>
      </w:pPr>
    </w:lvl>
    <w:lvl w:ilvl="7" w:tplc="100A0019" w:tentative="1">
      <w:start w:val="1"/>
      <w:numFmt w:val="lowerLetter"/>
      <w:lvlText w:val="%8."/>
      <w:lvlJc w:val="left"/>
      <w:pPr>
        <w:ind w:left="5470" w:hanging="360"/>
      </w:pPr>
    </w:lvl>
    <w:lvl w:ilvl="8" w:tplc="100A001B" w:tentative="1">
      <w:start w:val="1"/>
      <w:numFmt w:val="lowerRoman"/>
      <w:lvlText w:val="%9."/>
      <w:lvlJc w:val="right"/>
      <w:pPr>
        <w:ind w:left="6190" w:hanging="180"/>
      </w:pPr>
    </w:lvl>
  </w:abstractNum>
  <w:abstractNum w:abstractNumId="36" w15:restartNumberingAfterBreak="0">
    <w:nsid w:val="55ED26F9"/>
    <w:multiLevelType w:val="hybridMultilevel"/>
    <w:tmpl w:val="A08A4620"/>
    <w:lvl w:ilvl="0" w:tplc="100A0017">
      <w:start w:val="1"/>
      <w:numFmt w:val="lowerLetter"/>
      <w:lvlText w:val="%1)"/>
      <w:lvlJc w:val="left"/>
      <w:pPr>
        <w:ind w:left="720" w:hanging="360"/>
      </w:pPr>
      <w:rPr>
        <w:rFonts w:hint="default"/>
      </w:rPr>
    </w:lvl>
    <w:lvl w:ilvl="1" w:tplc="BC302E26">
      <w:start w:val="1"/>
      <w:numFmt w:val="decimal"/>
      <w:lvlText w:val="%2)"/>
      <w:lvlJc w:val="left"/>
      <w:pPr>
        <w:ind w:left="1440" w:hanging="360"/>
      </w:pPr>
      <w:rPr>
        <w:rFonts w:hint="default"/>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7" w15:restartNumberingAfterBreak="0">
    <w:nsid w:val="56386B22"/>
    <w:multiLevelType w:val="hybridMultilevel"/>
    <w:tmpl w:val="61D80BBA"/>
    <w:lvl w:ilvl="0" w:tplc="100A0017">
      <w:start w:val="1"/>
      <w:numFmt w:val="low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8" w15:restartNumberingAfterBreak="0">
    <w:nsid w:val="56F820DC"/>
    <w:multiLevelType w:val="hybridMultilevel"/>
    <w:tmpl w:val="D6807486"/>
    <w:lvl w:ilvl="0" w:tplc="100A0013">
      <w:start w:val="1"/>
      <w:numFmt w:val="upperRoman"/>
      <w:lvlText w:val="%1."/>
      <w:lvlJc w:val="right"/>
      <w:pPr>
        <w:ind w:left="430" w:hanging="360"/>
      </w:pPr>
    </w:lvl>
    <w:lvl w:ilvl="1" w:tplc="100A0019" w:tentative="1">
      <w:start w:val="1"/>
      <w:numFmt w:val="lowerLetter"/>
      <w:lvlText w:val="%2."/>
      <w:lvlJc w:val="left"/>
      <w:pPr>
        <w:ind w:left="1150" w:hanging="360"/>
      </w:pPr>
    </w:lvl>
    <w:lvl w:ilvl="2" w:tplc="100A001B" w:tentative="1">
      <w:start w:val="1"/>
      <w:numFmt w:val="lowerRoman"/>
      <w:lvlText w:val="%3."/>
      <w:lvlJc w:val="right"/>
      <w:pPr>
        <w:ind w:left="1870" w:hanging="180"/>
      </w:pPr>
    </w:lvl>
    <w:lvl w:ilvl="3" w:tplc="100A000F" w:tentative="1">
      <w:start w:val="1"/>
      <w:numFmt w:val="decimal"/>
      <w:lvlText w:val="%4."/>
      <w:lvlJc w:val="left"/>
      <w:pPr>
        <w:ind w:left="2590" w:hanging="360"/>
      </w:pPr>
    </w:lvl>
    <w:lvl w:ilvl="4" w:tplc="100A0019" w:tentative="1">
      <w:start w:val="1"/>
      <w:numFmt w:val="lowerLetter"/>
      <w:lvlText w:val="%5."/>
      <w:lvlJc w:val="left"/>
      <w:pPr>
        <w:ind w:left="3310" w:hanging="360"/>
      </w:pPr>
    </w:lvl>
    <w:lvl w:ilvl="5" w:tplc="100A001B" w:tentative="1">
      <w:start w:val="1"/>
      <w:numFmt w:val="lowerRoman"/>
      <w:lvlText w:val="%6."/>
      <w:lvlJc w:val="right"/>
      <w:pPr>
        <w:ind w:left="4030" w:hanging="180"/>
      </w:pPr>
    </w:lvl>
    <w:lvl w:ilvl="6" w:tplc="100A000F" w:tentative="1">
      <w:start w:val="1"/>
      <w:numFmt w:val="decimal"/>
      <w:lvlText w:val="%7."/>
      <w:lvlJc w:val="left"/>
      <w:pPr>
        <w:ind w:left="4750" w:hanging="360"/>
      </w:pPr>
    </w:lvl>
    <w:lvl w:ilvl="7" w:tplc="100A0019" w:tentative="1">
      <w:start w:val="1"/>
      <w:numFmt w:val="lowerLetter"/>
      <w:lvlText w:val="%8."/>
      <w:lvlJc w:val="left"/>
      <w:pPr>
        <w:ind w:left="5470" w:hanging="360"/>
      </w:pPr>
    </w:lvl>
    <w:lvl w:ilvl="8" w:tplc="100A001B" w:tentative="1">
      <w:start w:val="1"/>
      <w:numFmt w:val="lowerRoman"/>
      <w:lvlText w:val="%9."/>
      <w:lvlJc w:val="right"/>
      <w:pPr>
        <w:ind w:left="6190" w:hanging="180"/>
      </w:pPr>
    </w:lvl>
  </w:abstractNum>
  <w:abstractNum w:abstractNumId="39" w15:restartNumberingAfterBreak="0">
    <w:nsid w:val="575061FD"/>
    <w:multiLevelType w:val="hybridMultilevel"/>
    <w:tmpl w:val="E9087E96"/>
    <w:lvl w:ilvl="0" w:tplc="100A000F">
      <w:start w:val="1"/>
      <w:numFmt w:val="decimal"/>
      <w:lvlText w:val="%1."/>
      <w:lvlJc w:val="left"/>
      <w:pPr>
        <w:ind w:left="360" w:hanging="360"/>
      </w:pPr>
    </w:lvl>
    <w:lvl w:ilvl="1" w:tplc="100A0019">
      <w:start w:val="1"/>
      <w:numFmt w:val="lowerLetter"/>
      <w:lvlText w:val="%2."/>
      <w:lvlJc w:val="left"/>
      <w:pPr>
        <w:ind w:left="1080" w:hanging="360"/>
      </w:pPr>
    </w:lvl>
    <w:lvl w:ilvl="2" w:tplc="100A001B">
      <w:start w:val="1"/>
      <w:numFmt w:val="lowerRoman"/>
      <w:lvlText w:val="%3."/>
      <w:lvlJc w:val="right"/>
      <w:pPr>
        <w:ind w:left="1800" w:hanging="180"/>
      </w:pPr>
    </w:lvl>
    <w:lvl w:ilvl="3" w:tplc="100A000F">
      <w:start w:val="1"/>
      <w:numFmt w:val="decimal"/>
      <w:lvlText w:val="%4."/>
      <w:lvlJc w:val="left"/>
      <w:pPr>
        <w:ind w:left="2520" w:hanging="360"/>
      </w:pPr>
    </w:lvl>
    <w:lvl w:ilvl="4" w:tplc="100A0019">
      <w:start w:val="1"/>
      <w:numFmt w:val="lowerLetter"/>
      <w:lvlText w:val="%5."/>
      <w:lvlJc w:val="left"/>
      <w:pPr>
        <w:ind w:left="3240" w:hanging="360"/>
      </w:pPr>
    </w:lvl>
    <w:lvl w:ilvl="5" w:tplc="100A001B">
      <w:start w:val="1"/>
      <w:numFmt w:val="lowerRoman"/>
      <w:lvlText w:val="%6."/>
      <w:lvlJc w:val="right"/>
      <w:pPr>
        <w:ind w:left="3960" w:hanging="180"/>
      </w:pPr>
    </w:lvl>
    <w:lvl w:ilvl="6" w:tplc="100A000F">
      <w:start w:val="1"/>
      <w:numFmt w:val="decimal"/>
      <w:lvlText w:val="%7."/>
      <w:lvlJc w:val="left"/>
      <w:pPr>
        <w:ind w:left="4680" w:hanging="360"/>
      </w:pPr>
    </w:lvl>
    <w:lvl w:ilvl="7" w:tplc="100A0019">
      <w:start w:val="1"/>
      <w:numFmt w:val="lowerLetter"/>
      <w:lvlText w:val="%8."/>
      <w:lvlJc w:val="left"/>
      <w:pPr>
        <w:ind w:left="5400" w:hanging="360"/>
      </w:pPr>
    </w:lvl>
    <w:lvl w:ilvl="8" w:tplc="100A001B">
      <w:start w:val="1"/>
      <w:numFmt w:val="lowerRoman"/>
      <w:lvlText w:val="%9."/>
      <w:lvlJc w:val="right"/>
      <w:pPr>
        <w:ind w:left="6120" w:hanging="180"/>
      </w:pPr>
    </w:lvl>
  </w:abstractNum>
  <w:abstractNum w:abstractNumId="40" w15:restartNumberingAfterBreak="0">
    <w:nsid w:val="5781280F"/>
    <w:multiLevelType w:val="hybridMultilevel"/>
    <w:tmpl w:val="184C91F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1" w15:restartNumberingAfterBreak="0">
    <w:nsid w:val="57FE7141"/>
    <w:multiLevelType w:val="hybridMultilevel"/>
    <w:tmpl w:val="588C87F8"/>
    <w:lvl w:ilvl="0" w:tplc="100A0017">
      <w:start w:val="1"/>
      <w:numFmt w:val="low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2" w15:restartNumberingAfterBreak="0">
    <w:nsid w:val="5B006AB6"/>
    <w:multiLevelType w:val="hybridMultilevel"/>
    <w:tmpl w:val="A99C390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3" w15:restartNumberingAfterBreak="0">
    <w:nsid w:val="5E291919"/>
    <w:multiLevelType w:val="hybridMultilevel"/>
    <w:tmpl w:val="0BF8A2DE"/>
    <w:lvl w:ilvl="0" w:tplc="100A0017">
      <w:start w:val="1"/>
      <w:numFmt w:val="lowerLetter"/>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44" w15:restartNumberingAfterBreak="0">
    <w:nsid w:val="61856F9B"/>
    <w:multiLevelType w:val="hybridMultilevel"/>
    <w:tmpl w:val="0C22EB62"/>
    <w:lvl w:ilvl="0" w:tplc="100A0017">
      <w:start w:val="1"/>
      <w:numFmt w:val="lowerLetter"/>
      <w:lvlText w:val="%1)"/>
      <w:lvlJc w:val="left"/>
      <w:pPr>
        <w:ind w:left="360" w:hanging="360"/>
      </w:pPr>
      <w:rPr>
        <w:rFonts w:hint="default"/>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5" w15:restartNumberingAfterBreak="0">
    <w:nsid w:val="67C546C3"/>
    <w:multiLevelType w:val="hybridMultilevel"/>
    <w:tmpl w:val="DA5CA43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6" w15:restartNumberingAfterBreak="0">
    <w:nsid w:val="7AB720FF"/>
    <w:multiLevelType w:val="hybridMultilevel"/>
    <w:tmpl w:val="51FC8F40"/>
    <w:lvl w:ilvl="0" w:tplc="100A0017">
      <w:start w:val="1"/>
      <w:numFmt w:val="lowerLetter"/>
      <w:lvlText w:val="%1)"/>
      <w:lvlJc w:val="left"/>
      <w:pPr>
        <w:ind w:left="360" w:hanging="360"/>
      </w:pPr>
    </w:lvl>
    <w:lvl w:ilvl="1" w:tplc="100A0019">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7" w15:restartNumberingAfterBreak="0">
    <w:nsid w:val="7E3E636B"/>
    <w:multiLevelType w:val="hybridMultilevel"/>
    <w:tmpl w:val="C8D8A438"/>
    <w:lvl w:ilvl="0" w:tplc="9E5CB740">
      <w:start w:val="1"/>
      <w:numFmt w:val="lowerLetter"/>
      <w:lvlText w:val="%1)"/>
      <w:lvlJc w:val="left"/>
      <w:pPr>
        <w:ind w:left="360" w:hanging="360"/>
      </w:pPr>
      <w:rPr>
        <w:rFonts w:hint="default"/>
        <w:b w:val="0"/>
        <w:bCs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8" w15:restartNumberingAfterBreak="0">
    <w:nsid w:val="7EBA07F1"/>
    <w:multiLevelType w:val="hybridMultilevel"/>
    <w:tmpl w:val="8CFAE9A2"/>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40"/>
  </w:num>
  <w:num w:numId="2">
    <w:abstractNumId w:val="14"/>
  </w:num>
  <w:num w:numId="3">
    <w:abstractNumId w:val="27"/>
  </w:num>
  <w:num w:numId="4">
    <w:abstractNumId w:val="23"/>
  </w:num>
  <w:num w:numId="5">
    <w:abstractNumId w:val="0"/>
  </w:num>
  <w:num w:numId="6">
    <w:abstractNumId w:val="45"/>
  </w:num>
  <w:num w:numId="7">
    <w:abstractNumId w:val="12"/>
  </w:num>
  <w:num w:numId="8">
    <w:abstractNumId w:val="30"/>
  </w:num>
  <w:num w:numId="9">
    <w:abstractNumId w:val="38"/>
  </w:num>
  <w:num w:numId="10">
    <w:abstractNumId w:val="3"/>
  </w:num>
  <w:num w:numId="11">
    <w:abstractNumId w:val="35"/>
  </w:num>
  <w:num w:numId="12">
    <w:abstractNumId w:val="8"/>
  </w:num>
  <w:num w:numId="13">
    <w:abstractNumId w:val="5"/>
  </w:num>
  <w:num w:numId="14">
    <w:abstractNumId w:val="36"/>
  </w:num>
  <w:num w:numId="15">
    <w:abstractNumId w:val="21"/>
  </w:num>
  <w:num w:numId="16">
    <w:abstractNumId w:val="15"/>
  </w:num>
  <w:num w:numId="17">
    <w:abstractNumId w:val="11"/>
  </w:num>
  <w:num w:numId="18">
    <w:abstractNumId w:val="26"/>
  </w:num>
  <w:num w:numId="19">
    <w:abstractNumId w:val="10"/>
  </w:num>
  <w:num w:numId="20">
    <w:abstractNumId w:val="33"/>
  </w:num>
  <w:num w:numId="21">
    <w:abstractNumId w:val="31"/>
  </w:num>
  <w:num w:numId="22">
    <w:abstractNumId w:val="4"/>
  </w:num>
  <w:num w:numId="23">
    <w:abstractNumId w:val="7"/>
  </w:num>
  <w:num w:numId="24">
    <w:abstractNumId w:val="32"/>
  </w:num>
  <w:num w:numId="25">
    <w:abstractNumId w:val="9"/>
  </w:num>
  <w:num w:numId="26">
    <w:abstractNumId w:val="34"/>
  </w:num>
  <w:num w:numId="27">
    <w:abstractNumId w:val="17"/>
  </w:num>
  <w:num w:numId="28">
    <w:abstractNumId w:val="6"/>
  </w:num>
  <w:num w:numId="29">
    <w:abstractNumId w:val="2"/>
  </w:num>
  <w:num w:numId="30">
    <w:abstractNumId w:val="46"/>
  </w:num>
  <w:num w:numId="31">
    <w:abstractNumId w:val="24"/>
  </w:num>
  <w:num w:numId="32">
    <w:abstractNumId w:val="41"/>
  </w:num>
  <w:num w:numId="33">
    <w:abstractNumId w:val="37"/>
  </w:num>
  <w:num w:numId="34">
    <w:abstractNumId w:val="20"/>
  </w:num>
  <w:num w:numId="35">
    <w:abstractNumId w:val="18"/>
  </w:num>
  <w:num w:numId="36">
    <w:abstractNumId w:val="47"/>
  </w:num>
  <w:num w:numId="37">
    <w:abstractNumId w:val="44"/>
  </w:num>
  <w:num w:numId="38">
    <w:abstractNumId w:val="25"/>
  </w:num>
  <w:num w:numId="39">
    <w:abstractNumId w:val="16"/>
  </w:num>
  <w:num w:numId="40">
    <w:abstractNumId w:val="22"/>
  </w:num>
  <w:num w:numId="41">
    <w:abstractNumId w:val="43"/>
  </w:num>
  <w:num w:numId="42">
    <w:abstractNumId w:val="13"/>
  </w:num>
  <w:num w:numId="43">
    <w:abstractNumId w:val="48"/>
  </w:num>
  <w:num w:numId="44">
    <w:abstractNumId w:val="42"/>
  </w:num>
  <w:num w:numId="45">
    <w:abstractNumId w:val="1"/>
  </w:num>
  <w:num w:numId="46">
    <w:abstractNumId w:val="39"/>
  </w:num>
  <w:num w:numId="47">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191F"/>
    <w:rsid w:val="000019D6"/>
    <w:rsid w:val="00001D24"/>
    <w:rsid w:val="00001F97"/>
    <w:rsid w:val="00003FC8"/>
    <w:rsid w:val="0000428C"/>
    <w:rsid w:val="00007C06"/>
    <w:rsid w:val="0001012A"/>
    <w:rsid w:val="00012106"/>
    <w:rsid w:val="00012DC3"/>
    <w:rsid w:val="00013E0C"/>
    <w:rsid w:val="00014A72"/>
    <w:rsid w:val="00017205"/>
    <w:rsid w:val="000203C3"/>
    <w:rsid w:val="00025293"/>
    <w:rsid w:val="000257D2"/>
    <w:rsid w:val="00025A59"/>
    <w:rsid w:val="0003044B"/>
    <w:rsid w:val="00037240"/>
    <w:rsid w:val="0003771D"/>
    <w:rsid w:val="000407A8"/>
    <w:rsid w:val="00040B80"/>
    <w:rsid w:val="000412E9"/>
    <w:rsid w:val="00041D00"/>
    <w:rsid w:val="000423FE"/>
    <w:rsid w:val="00043537"/>
    <w:rsid w:val="00046726"/>
    <w:rsid w:val="00053A4E"/>
    <w:rsid w:val="000632D3"/>
    <w:rsid w:val="00064E6E"/>
    <w:rsid w:val="00071DDB"/>
    <w:rsid w:val="00072A06"/>
    <w:rsid w:val="0007463B"/>
    <w:rsid w:val="00074B40"/>
    <w:rsid w:val="000805E0"/>
    <w:rsid w:val="00083017"/>
    <w:rsid w:val="00083099"/>
    <w:rsid w:val="00083C75"/>
    <w:rsid w:val="00084F06"/>
    <w:rsid w:val="0008705E"/>
    <w:rsid w:val="000926F8"/>
    <w:rsid w:val="000927EE"/>
    <w:rsid w:val="00092C6D"/>
    <w:rsid w:val="00095B85"/>
    <w:rsid w:val="00097BA4"/>
    <w:rsid w:val="00097F46"/>
    <w:rsid w:val="000A39F0"/>
    <w:rsid w:val="000A4D9F"/>
    <w:rsid w:val="000A609D"/>
    <w:rsid w:val="000A760F"/>
    <w:rsid w:val="000B2FCB"/>
    <w:rsid w:val="000B36C5"/>
    <w:rsid w:val="000B3CE2"/>
    <w:rsid w:val="000B79A2"/>
    <w:rsid w:val="000B7BB9"/>
    <w:rsid w:val="000C1FC8"/>
    <w:rsid w:val="000C3147"/>
    <w:rsid w:val="000C4503"/>
    <w:rsid w:val="000C722A"/>
    <w:rsid w:val="000C7ABE"/>
    <w:rsid w:val="000D16A8"/>
    <w:rsid w:val="000D2AB3"/>
    <w:rsid w:val="000D3397"/>
    <w:rsid w:val="000E0DE4"/>
    <w:rsid w:val="000E2770"/>
    <w:rsid w:val="000E56E4"/>
    <w:rsid w:val="000E70E8"/>
    <w:rsid w:val="000F01E7"/>
    <w:rsid w:val="000F0EFD"/>
    <w:rsid w:val="000F1735"/>
    <w:rsid w:val="000F1A2C"/>
    <w:rsid w:val="000F30DE"/>
    <w:rsid w:val="00101911"/>
    <w:rsid w:val="001031DC"/>
    <w:rsid w:val="00110890"/>
    <w:rsid w:val="0011145F"/>
    <w:rsid w:val="00111E77"/>
    <w:rsid w:val="0011485F"/>
    <w:rsid w:val="00124F7E"/>
    <w:rsid w:val="00125D37"/>
    <w:rsid w:val="00127F77"/>
    <w:rsid w:val="001301D3"/>
    <w:rsid w:val="00136C5B"/>
    <w:rsid w:val="00137A76"/>
    <w:rsid w:val="001403A6"/>
    <w:rsid w:val="00144471"/>
    <w:rsid w:val="00146D9A"/>
    <w:rsid w:val="00147C41"/>
    <w:rsid w:val="00152370"/>
    <w:rsid w:val="00152D72"/>
    <w:rsid w:val="001553CB"/>
    <w:rsid w:val="00155A26"/>
    <w:rsid w:val="00161D98"/>
    <w:rsid w:val="00162B73"/>
    <w:rsid w:val="00167AF0"/>
    <w:rsid w:val="0017264E"/>
    <w:rsid w:val="00172782"/>
    <w:rsid w:val="00173AD7"/>
    <w:rsid w:val="0018085A"/>
    <w:rsid w:val="001848A0"/>
    <w:rsid w:val="00185226"/>
    <w:rsid w:val="0018763E"/>
    <w:rsid w:val="00187FC6"/>
    <w:rsid w:val="00193684"/>
    <w:rsid w:val="00194B36"/>
    <w:rsid w:val="001978D3"/>
    <w:rsid w:val="00197CE4"/>
    <w:rsid w:val="001A0709"/>
    <w:rsid w:val="001A396B"/>
    <w:rsid w:val="001A56CB"/>
    <w:rsid w:val="001B1E11"/>
    <w:rsid w:val="001B2954"/>
    <w:rsid w:val="001B4EFB"/>
    <w:rsid w:val="001B57B8"/>
    <w:rsid w:val="001C0E76"/>
    <w:rsid w:val="001C1A19"/>
    <w:rsid w:val="001C2555"/>
    <w:rsid w:val="001C51CC"/>
    <w:rsid w:val="001D49F3"/>
    <w:rsid w:val="001D5597"/>
    <w:rsid w:val="001D5609"/>
    <w:rsid w:val="001E0990"/>
    <w:rsid w:val="001E0E7E"/>
    <w:rsid w:val="001E454C"/>
    <w:rsid w:val="001E7B02"/>
    <w:rsid w:val="001F1506"/>
    <w:rsid w:val="001F2542"/>
    <w:rsid w:val="002011FB"/>
    <w:rsid w:val="00203483"/>
    <w:rsid w:val="002074AB"/>
    <w:rsid w:val="00210762"/>
    <w:rsid w:val="002116B5"/>
    <w:rsid w:val="002134CC"/>
    <w:rsid w:val="00215775"/>
    <w:rsid w:val="002165C1"/>
    <w:rsid w:val="00216B2F"/>
    <w:rsid w:val="0021713A"/>
    <w:rsid w:val="00221D78"/>
    <w:rsid w:val="0022417A"/>
    <w:rsid w:val="002247E0"/>
    <w:rsid w:val="002263FD"/>
    <w:rsid w:val="00226F0F"/>
    <w:rsid w:val="00226F4F"/>
    <w:rsid w:val="002278F3"/>
    <w:rsid w:val="00227E20"/>
    <w:rsid w:val="00232C7C"/>
    <w:rsid w:val="00232FB9"/>
    <w:rsid w:val="00234F41"/>
    <w:rsid w:val="002355E0"/>
    <w:rsid w:val="002436B8"/>
    <w:rsid w:val="002474B1"/>
    <w:rsid w:val="00250135"/>
    <w:rsid w:val="00250762"/>
    <w:rsid w:val="00253637"/>
    <w:rsid w:val="002548EB"/>
    <w:rsid w:val="002634E6"/>
    <w:rsid w:val="00264D0A"/>
    <w:rsid w:val="0026543F"/>
    <w:rsid w:val="00265A05"/>
    <w:rsid w:val="00265D80"/>
    <w:rsid w:val="002711AB"/>
    <w:rsid w:val="002711CB"/>
    <w:rsid w:val="00271476"/>
    <w:rsid w:val="00271520"/>
    <w:rsid w:val="002741F4"/>
    <w:rsid w:val="00275186"/>
    <w:rsid w:val="00277101"/>
    <w:rsid w:val="002772ED"/>
    <w:rsid w:val="002801A5"/>
    <w:rsid w:val="002815FA"/>
    <w:rsid w:val="00282929"/>
    <w:rsid w:val="00283890"/>
    <w:rsid w:val="00284E4C"/>
    <w:rsid w:val="00285917"/>
    <w:rsid w:val="00290AAD"/>
    <w:rsid w:val="00290D5A"/>
    <w:rsid w:val="002912F1"/>
    <w:rsid w:val="00293972"/>
    <w:rsid w:val="0029560E"/>
    <w:rsid w:val="00295867"/>
    <w:rsid w:val="002964F8"/>
    <w:rsid w:val="002A0787"/>
    <w:rsid w:val="002A0C47"/>
    <w:rsid w:val="002B1814"/>
    <w:rsid w:val="002B1CA6"/>
    <w:rsid w:val="002B21D0"/>
    <w:rsid w:val="002B2F4A"/>
    <w:rsid w:val="002B6861"/>
    <w:rsid w:val="002B712E"/>
    <w:rsid w:val="002C04ED"/>
    <w:rsid w:val="002C1B5F"/>
    <w:rsid w:val="002C2EFE"/>
    <w:rsid w:val="002C48F2"/>
    <w:rsid w:val="002C5928"/>
    <w:rsid w:val="002C6B2D"/>
    <w:rsid w:val="002D2AB8"/>
    <w:rsid w:val="002D2F4F"/>
    <w:rsid w:val="002D621F"/>
    <w:rsid w:val="002D6851"/>
    <w:rsid w:val="002E1784"/>
    <w:rsid w:val="002E2DB9"/>
    <w:rsid w:val="002E51BF"/>
    <w:rsid w:val="002E6DC3"/>
    <w:rsid w:val="002F060F"/>
    <w:rsid w:val="002F434B"/>
    <w:rsid w:val="00301FD2"/>
    <w:rsid w:val="003051B0"/>
    <w:rsid w:val="00310274"/>
    <w:rsid w:val="0031457F"/>
    <w:rsid w:val="00314A24"/>
    <w:rsid w:val="00314AA4"/>
    <w:rsid w:val="00314D16"/>
    <w:rsid w:val="00315F58"/>
    <w:rsid w:val="0031676F"/>
    <w:rsid w:val="00320031"/>
    <w:rsid w:val="003211BC"/>
    <w:rsid w:val="00324EC4"/>
    <w:rsid w:val="00331EB7"/>
    <w:rsid w:val="00333E1C"/>
    <w:rsid w:val="00335D9F"/>
    <w:rsid w:val="00337347"/>
    <w:rsid w:val="00340D38"/>
    <w:rsid w:val="00342293"/>
    <w:rsid w:val="00343B0D"/>
    <w:rsid w:val="003444F2"/>
    <w:rsid w:val="003555CE"/>
    <w:rsid w:val="003555FA"/>
    <w:rsid w:val="00355812"/>
    <w:rsid w:val="003568A5"/>
    <w:rsid w:val="003572F9"/>
    <w:rsid w:val="003606C1"/>
    <w:rsid w:val="00361D6E"/>
    <w:rsid w:val="00366B80"/>
    <w:rsid w:val="00367529"/>
    <w:rsid w:val="00374903"/>
    <w:rsid w:val="003770BE"/>
    <w:rsid w:val="00377A69"/>
    <w:rsid w:val="0038146A"/>
    <w:rsid w:val="003815D5"/>
    <w:rsid w:val="00383C5C"/>
    <w:rsid w:val="00386A53"/>
    <w:rsid w:val="00387944"/>
    <w:rsid w:val="00390AEA"/>
    <w:rsid w:val="00390FFC"/>
    <w:rsid w:val="0039469A"/>
    <w:rsid w:val="00394D39"/>
    <w:rsid w:val="00394FA3"/>
    <w:rsid w:val="003A00C8"/>
    <w:rsid w:val="003A04A4"/>
    <w:rsid w:val="003A2C4F"/>
    <w:rsid w:val="003A5A78"/>
    <w:rsid w:val="003A65F6"/>
    <w:rsid w:val="003A6E8F"/>
    <w:rsid w:val="003B4CE1"/>
    <w:rsid w:val="003B5A0B"/>
    <w:rsid w:val="003B64F4"/>
    <w:rsid w:val="003C179F"/>
    <w:rsid w:val="003C27E3"/>
    <w:rsid w:val="003C2C1A"/>
    <w:rsid w:val="003C4EDC"/>
    <w:rsid w:val="003C5EA2"/>
    <w:rsid w:val="003C6B23"/>
    <w:rsid w:val="003D0E70"/>
    <w:rsid w:val="003D4A12"/>
    <w:rsid w:val="003D4BCE"/>
    <w:rsid w:val="003D57CE"/>
    <w:rsid w:val="003E0E12"/>
    <w:rsid w:val="003E2B34"/>
    <w:rsid w:val="003E6AD2"/>
    <w:rsid w:val="003E6CA1"/>
    <w:rsid w:val="003E7459"/>
    <w:rsid w:val="003F340E"/>
    <w:rsid w:val="003F55B5"/>
    <w:rsid w:val="003F61BD"/>
    <w:rsid w:val="003F7271"/>
    <w:rsid w:val="00403EF8"/>
    <w:rsid w:val="004052FA"/>
    <w:rsid w:val="00410A18"/>
    <w:rsid w:val="004132B9"/>
    <w:rsid w:val="00413E59"/>
    <w:rsid w:val="00414D7A"/>
    <w:rsid w:val="004157B6"/>
    <w:rsid w:val="00417A12"/>
    <w:rsid w:val="004207B8"/>
    <w:rsid w:val="0042166E"/>
    <w:rsid w:val="00422281"/>
    <w:rsid w:val="004237BA"/>
    <w:rsid w:val="00423CFF"/>
    <w:rsid w:val="0042524D"/>
    <w:rsid w:val="004255FF"/>
    <w:rsid w:val="00426233"/>
    <w:rsid w:val="00427B06"/>
    <w:rsid w:val="00436CAE"/>
    <w:rsid w:val="0044003B"/>
    <w:rsid w:val="0044214C"/>
    <w:rsid w:val="004428DD"/>
    <w:rsid w:val="00444243"/>
    <w:rsid w:val="00445009"/>
    <w:rsid w:val="00451598"/>
    <w:rsid w:val="004516A4"/>
    <w:rsid w:val="00454D9C"/>
    <w:rsid w:val="00455758"/>
    <w:rsid w:val="00456375"/>
    <w:rsid w:val="00461159"/>
    <w:rsid w:val="00462697"/>
    <w:rsid w:val="004640D0"/>
    <w:rsid w:val="00464474"/>
    <w:rsid w:val="0046520C"/>
    <w:rsid w:val="004661E3"/>
    <w:rsid w:val="00466F14"/>
    <w:rsid w:val="00467E18"/>
    <w:rsid w:val="004736C0"/>
    <w:rsid w:val="0047601F"/>
    <w:rsid w:val="0047622D"/>
    <w:rsid w:val="004766E4"/>
    <w:rsid w:val="00477A46"/>
    <w:rsid w:val="00480100"/>
    <w:rsid w:val="00486A39"/>
    <w:rsid w:val="00486F07"/>
    <w:rsid w:val="0048776B"/>
    <w:rsid w:val="004879E1"/>
    <w:rsid w:val="00487C13"/>
    <w:rsid w:val="00490B91"/>
    <w:rsid w:val="00490E97"/>
    <w:rsid w:val="004916E6"/>
    <w:rsid w:val="00493255"/>
    <w:rsid w:val="004948F2"/>
    <w:rsid w:val="00495379"/>
    <w:rsid w:val="00495AAB"/>
    <w:rsid w:val="00496C0B"/>
    <w:rsid w:val="004A0EA2"/>
    <w:rsid w:val="004A3786"/>
    <w:rsid w:val="004A4DA0"/>
    <w:rsid w:val="004A7972"/>
    <w:rsid w:val="004B207A"/>
    <w:rsid w:val="004B2D7C"/>
    <w:rsid w:val="004B53D0"/>
    <w:rsid w:val="004C1BAD"/>
    <w:rsid w:val="004C3ED6"/>
    <w:rsid w:val="004C4FE8"/>
    <w:rsid w:val="004C50B4"/>
    <w:rsid w:val="004D2FC2"/>
    <w:rsid w:val="004D3C80"/>
    <w:rsid w:val="004D4C0F"/>
    <w:rsid w:val="004D64CB"/>
    <w:rsid w:val="004E0384"/>
    <w:rsid w:val="004E0AAA"/>
    <w:rsid w:val="004E229A"/>
    <w:rsid w:val="004E3012"/>
    <w:rsid w:val="004E5F25"/>
    <w:rsid w:val="004E65D3"/>
    <w:rsid w:val="004E6790"/>
    <w:rsid w:val="004E7962"/>
    <w:rsid w:val="004F15F2"/>
    <w:rsid w:val="004F2976"/>
    <w:rsid w:val="004F4C79"/>
    <w:rsid w:val="0050228C"/>
    <w:rsid w:val="005040C5"/>
    <w:rsid w:val="0050539C"/>
    <w:rsid w:val="00510712"/>
    <w:rsid w:val="00512E7F"/>
    <w:rsid w:val="0051555C"/>
    <w:rsid w:val="005173E3"/>
    <w:rsid w:val="0052081F"/>
    <w:rsid w:val="00520D0F"/>
    <w:rsid w:val="0052180B"/>
    <w:rsid w:val="00523921"/>
    <w:rsid w:val="005259DA"/>
    <w:rsid w:val="00526DC2"/>
    <w:rsid w:val="00527E10"/>
    <w:rsid w:val="00531E6F"/>
    <w:rsid w:val="0053549F"/>
    <w:rsid w:val="0053644A"/>
    <w:rsid w:val="005364EE"/>
    <w:rsid w:val="00537BB9"/>
    <w:rsid w:val="00540AC1"/>
    <w:rsid w:val="00541CD0"/>
    <w:rsid w:val="005421A5"/>
    <w:rsid w:val="00546014"/>
    <w:rsid w:val="00546BC7"/>
    <w:rsid w:val="00550091"/>
    <w:rsid w:val="00550164"/>
    <w:rsid w:val="00551184"/>
    <w:rsid w:val="005516E6"/>
    <w:rsid w:val="00553A3D"/>
    <w:rsid w:val="00556458"/>
    <w:rsid w:val="00564703"/>
    <w:rsid w:val="005677D7"/>
    <w:rsid w:val="00571EA6"/>
    <w:rsid w:val="005743DF"/>
    <w:rsid w:val="00575C6D"/>
    <w:rsid w:val="005767FD"/>
    <w:rsid w:val="00577B4A"/>
    <w:rsid w:val="00582CE5"/>
    <w:rsid w:val="0058399E"/>
    <w:rsid w:val="00586CD8"/>
    <w:rsid w:val="00587B67"/>
    <w:rsid w:val="00591F8F"/>
    <w:rsid w:val="005928FE"/>
    <w:rsid w:val="005949F3"/>
    <w:rsid w:val="00595013"/>
    <w:rsid w:val="005956B7"/>
    <w:rsid w:val="005A0528"/>
    <w:rsid w:val="005A45C8"/>
    <w:rsid w:val="005A4B00"/>
    <w:rsid w:val="005A4EA3"/>
    <w:rsid w:val="005A51EE"/>
    <w:rsid w:val="005A5F27"/>
    <w:rsid w:val="005A6AA5"/>
    <w:rsid w:val="005B009F"/>
    <w:rsid w:val="005B2678"/>
    <w:rsid w:val="005B38FC"/>
    <w:rsid w:val="005B3C67"/>
    <w:rsid w:val="005B4122"/>
    <w:rsid w:val="005B4FA7"/>
    <w:rsid w:val="005B5C2D"/>
    <w:rsid w:val="005C28CE"/>
    <w:rsid w:val="005C2A5B"/>
    <w:rsid w:val="005C2D7A"/>
    <w:rsid w:val="005C5ACD"/>
    <w:rsid w:val="005C5D48"/>
    <w:rsid w:val="005C67DF"/>
    <w:rsid w:val="005C7F3F"/>
    <w:rsid w:val="005D3A93"/>
    <w:rsid w:val="005D4C01"/>
    <w:rsid w:val="005E1249"/>
    <w:rsid w:val="005E40B0"/>
    <w:rsid w:val="005E50CA"/>
    <w:rsid w:val="005E5AD1"/>
    <w:rsid w:val="005E5D6E"/>
    <w:rsid w:val="005E6B62"/>
    <w:rsid w:val="005F0503"/>
    <w:rsid w:val="005F2A94"/>
    <w:rsid w:val="005F422E"/>
    <w:rsid w:val="005F61D0"/>
    <w:rsid w:val="00601D81"/>
    <w:rsid w:val="0060646F"/>
    <w:rsid w:val="006069C2"/>
    <w:rsid w:val="00614C12"/>
    <w:rsid w:val="00615500"/>
    <w:rsid w:val="00616F3D"/>
    <w:rsid w:val="0062186E"/>
    <w:rsid w:val="006245ED"/>
    <w:rsid w:val="00625216"/>
    <w:rsid w:val="006255BB"/>
    <w:rsid w:val="00625986"/>
    <w:rsid w:val="00625C3A"/>
    <w:rsid w:val="006352B8"/>
    <w:rsid w:val="00637E58"/>
    <w:rsid w:val="00641FAE"/>
    <w:rsid w:val="00642C21"/>
    <w:rsid w:val="00643B01"/>
    <w:rsid w:val="00645EAB"/>
    <w:rsid w:val="00652E88"/>
    <w:rsid w:val="00653EC6"/>
    <w:rsid w:val="00654C5A"/>
    <w:rsid w:val="00654E7E"/>
    <w:rsid w:val="006605A6"/>
    <w:rsid w:val="00662594"/>
    <w:rsid w:val="006639B9"/>
    <w:rsid w:val="00663C46"/>
    <w:rsid w:val="0066441E"/>
    <w:rsid w:val="00665A9F"/>
    <w:rsid w:val="00671B98"/>
    <w:rsid w:val="00672668"/>
    <w:rsid w:val="00673EFD"/>
    <w:rsid w:val="00681378"/>
    <w:rsid w:val="00681D79"/>
    <w:rsid w:val="0068327C"/>
    <w:rsid w:val="00684A9F"/>
    <w:rsid w:val="00686167"/>
    <w:rsid w:val="00687397"/>
    <w:rsid w:val="00691619"/>
    <w:rsid w:val="00692584"/>
    <w:rsid w:val="0069420E"/>
    <w:rsid w:val="006953E3"/>
    <w:rsid w:val="00695951"/>
    <w:rsid w:val="0069625F"/>
    <w:rsid w:val="00696622"/>
    <w:rsid w:val="006A16AE"/>
    <w:rsid w:val="006A42FE"/>
    <w:rsid w:val="006A494C"/>
    <w:rsid w:val="006A527C"/>
    <w:rsid w:val="006A5A3D"/>
    <w:rsid w:val="006A7935"/>
    <w:rsid w:val="006A7F44"/>
    <w:rsid w:val="006A7FBC"/>
    <w:rsid w:val="006B0CF8"/>
    <w:rsid w:val="006B1237"/>
    <w:rsid w:val="006B3A99"/>
    <w:rsid w:val="006B4466"/>
    <w:rsid w:val="006B5B10"/>
    <w:rsid w:val="006B605A"/>
    <w:rsid w:val="006C3B5B"/>
    <w:rsid w:val="006C74DB"/>
    <w:rsid w:val="006D1423"/>
    <w:rsid w:val="006D6064"/>
    <w:rsid w:val="006D7BCB"/>
    <w:rsid w:val="006E0A8B"/>
    <w:rsid w:val="006E25E9"/>
    <w:rsid w:val="006E3A1E"/>
    <w:rsid w:val="006E43E5"/>
    <w:rsid w:val="006E4527"/>
    <w:rsid w:val="006E6CDB"/>
    <w:rsid w:val="006E768D"/>
    <w:rsid w:val="006F2082"/>
    <w:rsid w:val="006F33F5"/>
    <w:rsid w:val="006F6A0F"/>
    <w:rsid w:val="006F7A78"/>
    <w:rsid w:val="00703D6E"/>
    <w:rsid w:val="00703F3A"/>
    <w:rsid w:val="00705631"/>
    <w:rsid w:val="007114C0"/>
    <w:rsid w:val="007116BE"/>
    <w:rsid w:val="00711E3F"/>
    <w:rsid w:val="007127BC"/>
    <w:rsid w:val="00713128"/>
    <w:rsid w:val="00713BBA"/>
    <w:rsid w:val="00720D78"/>
    <w:rsid w:val="00721F25"/>
    <w:rsid w:val="007226E7"/>
    <w:rsid w:val="007250F2"/>
    <w:rsid w:val="0072613E"/>
    <w:rsid w:val="0073015F"/>
    <w:rsid w:val="00730C9E"/>
    <w:rsid w:val="00732AC5"/>
    <w:rsid w:val="00732AE2"/>
    <w:rsid w:val="007330E2"/>
    <w:rsid w:val="007342BE"/>
    <w:rsid w:val="00734628"/>
    <w:rsid w:val="00734D88"/>
    <w:rsid w:val="007430E5"/>
    <w:rsid w:val="00746012"/>
    <w:rsid w:val="00746489"/>
    <w:rsid w:val="0074769A"/>
    <w:rsid w:val="0075540F"/>
    <w:rsid w:val="0075565F"/>
    <w:rsid w:val="007665CE"/>
    <w:rsid w:val="0077022D"/>
    <w:rsid w:val="00770B97"/>
    <w:rsid w:val="00774977"/>
    <w:rsid w:val="00775921"/>
    <w:rsid w:val="007766FA"/>
    <w:rsid w:val="00782473"/>
    <w:rsid w:val="007829D5"/>
    <w:rsid w:val="00782CD1"/>
    <w:rsid w:val="00782FEE"/>
    <w:rsid w:val="00784BA9"/>
    <w:rsid w:val="0078555A"/>
    <w:rsid w:val="00786B23"/>
    <w:rsid w:val="007A78CC"/>
    <w:rsid w:val="007B47F4"/>
    <w:rsid w:val="007B7860"/>
    <w:rsid w:val="007B7EE4"/>
    <w:rsid w:val="007B7F98"/>
    <w:rsid w:val="007C1ACE"/>
    <w:rsid w:val="007C1E73"/>
    <w:rsid w:val="007C3692"/>
    <w:rsid w:val="007D0EBA"/>
    <w:rsid w:val="007D4EB3"/>
    <w:rsid w:val="007D5534"/>
    <w:rsid w:val="007D6D15"/>
    <w:rsid w:val="007D74A6"/>
    <w:rsid w:val="007E11B9"/>
    <w:rsid w:val="007E2A91"/>
    <w:rsid w:val="007E2BBE"/>
    <w:rsid w:val="007E35B8"/>
    <w:rsid w:val="007E3D3F"/>
    <w:rsid w:val="007E502D"/>
    <w:rsid w:val="007E53C1"/>
    <w:rsid w:val="007E5A39"/>
    <w:rsid w:val="007E66D0"/>
    <w:rsid w:val="007F0BD9"/>
    <w:rsid w:val="007F3432"/>
    <w:rsid w:val="007F3B94"/>
    <w:rsid w:val="007F569E"/>
    <w:rsid w:val="007F6CA7"/>
    <w:rsid w:val="007F6CB7"/>
    <w:rsid w:val="007F7A7F"/>
    <w:rsid w:val="008003B1"/>
    <w:rsid w:val="008012DC"/>
    <w:rsid w:val="0080213B"/>
    <w:rsid w:val="00805A80"/>
    <w:rsid w:val="00806740"/>
    <w:rsid w:val="00810E99"/>
    <w:rsid w:val="008123A5"/>
    <w:rsid w:val="008141A0"/>
    <w:rsid w:val="00814410"/>
    <w:rsid w:val="008208F3"/>
    <w:rsid w:val="0082243B"/>
    <w:rsid w:val="008263C5"/>
    <w:rsid w:val="00830928"/>
    <w:rsid w:val="00830C30"/>
    <w:rsid w:val="00830CA3"/>
    <w:rsid w:val="008329F1"/>
    <w:rsid w:val="00835647"/>
    <w:rsid w:val="0083727C"/>
    <w:rsid w:val="008373AF"/>
    <w:rsid w:val="00842B8B"/>
    <w:rsid w:val="0084526E"/>
    <w:rsid w:val="008453CC"/>
    <w:rsid w:val="00846011"/>
    <w:rsid w:val="00850B73"/>
    <w:rsid w:val="00850C3C"/>
    <w:rsid w:val="0085146F"/>
    <w:rsid w:val="008534DE"/>
    <w:rsid w:val="008573BE"/>
    <w:rsid w:val="008624F1"/>
    <w:rsid w:val="00863BDF"/>
    <w:rsid w:val="008647E0"/>
    <w:rsid w:val="00864A7D"/>
    <w:rsid w:val="008653B1"/>
    <w:rsid w:val="008671D7"/>
    <w:rsid w:val="00872626"/>
    <w:rsid w:val="00872988"/>
    <w:rsid w:val="00873813"/>
    <w:rsid w:val="008766C5"/>
    <w:rsid w:val="00877F1E"/>
    <w:rsid w:val="008820F1"/>
    <w:rsid w:val="008845D8"/>
    <w:rsid w:val="008860A1"/>
    <w:rsid w:val="00886D9F"/>
    <w:rsid w:val="00890484"/>
    <w:rsid w:val="00894932"/>
    <w:rsid w:val="008950F0"/>
    <w:rsid w:val="00895D0E"/>
    <w:rsid w:val="008A12C2"/>
    <w:rsid w:val="008A38F8"/>
    <w:rsid w:val="008B51EB"/>
    <w:rsid w:val="008C1663"/>
    <w:rsid w:val="008C1FBC"/>
    <w:rsid w:val="008C25DD"/>
    <w:rsid w:val="008C2B5D"/>
    <w:rsid w:val="008C4069"/>
    <w:rsid w:val="008C486D"/>
    <w:rsid w:val="008C4DE8"/>
    <w:rsid w:val="008C6D83"/>
    <w:rsid w:val="008D53FA"/>
    <w:rsid w:val="008D62B4"/>
    <w:rsid w:val="008E134B"/>
    <w:rsid w:val="008E2CB9"/>
    <w:rsid w:val="008E3F20"/>
    <w:rsid w:val="008E505B"/>
    <w:rsid w:val="008E5D9D"/>
    <w:rsid w:val="008E6DF3"/>
    <w:rsid w:val="008F04E8"/>
    <w:rsid w:val="008F1D36"/>
    <w:rsid w:val="008F3FD6"/>
    <w:rsid w:val="008F6A9F"/>
    <w:rsid w:val="009007C6"/>
    <w:rsid w:val="00900FE2"/>
    <w:rsid w:val="00904405"/>
    <w:rsid w:val="00911F1B"/>
    <w:rsid w:val="009122A7"/>
    <w:rsid w:val="00912C46"/>
    <w:rsid w:val="0091786B"/>
    <w:rsid w:val="00921E1A"/>
    <w:rsid w:val="0092668B"/>
    <w:rsid w:val="00926E7C"/>
    <w:rsid w:val="00927322"/>
    <w:rsid w:val="00927D1B"/>
    <w:rsid w:val="00927EA1"/>
    <w:rsid w:val="0093042B"/>
    <w:rsid w:val="009316E6"/>
    <w:rsid w:val="00931824"/>
    <w:rsid w:val="0093453E"/>
    <w:rsid w:val="0093482F"/>
    <w:rsid w:val="00934B7C"/>
    <w:rsid w:val="00935503"/>
    <w:rsid w:val="0094054C"/>
    <w:rsid w:val="00940D86"/>
    <w:rsid w:val="00941866"/>
    <w:rsid w:val="00951C21"/>
    <w:rsid w:val="00951FFC"/>
    <w:rsid w:val="009527AA"/>
    <w:rsid w:val="00953AD3"/>
    <w:rsid w:val="00954C63"/>
    <w:rsid w:val="00955C9B"/>
    <w:rsid w:val="00956439"/>
    <w:rsid w:val="009568BE"/>
    <w:rsid w:val="00957ABB"/>
    <w:rsid w:val="00961935"/>
    <w:rsid w:val="00962CC8"/>
    <w:rsid w:val="009706D2"/>
    <w:rsid w:val="0097262E"/>
    <w:rsid w:val="009727CB"/>
    <w:rsid w:val="00973191"/>
    <w:rsid w:val="009732A3"/>
    <w:rsid w:val="0097596B"/>
    <w:rsid w:val="00980B2D"/>
    <w:rsid w:val="00980B64"/>
    <w:rsid w:val="00983136"/>
    <w:rsid w:val="009840B4"/>
    <w:rsid w:val="00984F78"/>
    <w:rsid w:val="009856F8"/>
    <w:rsid w:val="009879C7"/>
    <w:rsid w:val="00990FE9"/>
    <w:rsid w:val="00994034"/>
    <w:rsid w:val="00994DE0"/>
    <w:rsid w:val="009979D0"/>
    <w:rsid w:val="00997ECA"/>
    <w:rsid w:val="009A4EFA"/>
    <w:rsid w:val="009B198E"/>
    <w:rsid w:val="009B3831"/>
    <w:rsid w:val="009B5401"/>
    <w:rsid w:val="009B6483"/>
    <w:rsid w:val="009B6B88"/>
    <w:rsid w:val="009C2A6F"/>
    <w:rsid w:val="009C5D84"/>
    <w:rsid w:val="009C5E3B"/>
    <w:rsid w:val="009D269B"/>
    <w:rsid w:val="009D3C48"/>
    <w:rsid w:val="009D3FA1"/>
    <w:rsid w:val="009D5D3E"/>
    <w:rsid w:val="009D714E"/>
    <w:rsid w:val="009D7CCC"/>
    <w:rsid w:val="009E3CAB"/>
    <w:rsid w:val="009F2352"/>
    <w:rsid w:val="00A008E2"/>
    <w:rsid w:val="00A01871"/>
    <w:rsid w:val="00A02E93"/>
    <w:rsid w:val="00A03AA8"/>
    <w:rsid w:val="00A048C6"/>
    <w:rsid w:val="00A0726E"/>
    <w:rsid w:val="00A079AD"/>
    <w:rsid w:val="00A07AB7"/>
    <w:rsid w:val="00A1009F"/>
    <w:rsid w:val="00A10B86"/>
    <w:rsid w:val="00A2682F"/>
    <w:rsid w:val="00A277E8"/>
    <w:rsid w:val="00A3168A"/>
    <w:rsid w:val="00A33C46"/>
    <w:rsid w:val="00A37408"/>
    <w:rsid w:val="00A37ACF"/>
    <w:rsid w:val="00A40C8D"/>
    <w:rsid w:val="00A41315"/>
    <w:rsid w:val="00A422C0"/>
    <w:rsid w:val="00A5020E"/>
    <w:rsid w:val="00A511B0"/>
    <w:rsid w:val="00A53A31"/>
    <w:rsid w:val="00A56D5E"/>
    <w:rsid w:val="00A5761F"/>
    <w:rsid w:val="00A61E66"/>
    <w:rsid w:val="00A630FA"/>
    <w:rsid w:val="00A65D48"/>
    <w:rsid w:val="00A664A4"/>
    <w:rsid w:val="00A67ACF"/>
    <w:rsid w:val="00A72819"/>
    <w:rsid w:val="00A73CBE"/>
    <w:rsid w:val="00A74156"/>
    <w:rsid w:val="00A76678"/>
    <w:rsid w:val="00A77173"/>
    <w:rsid w:val="00A77AFB"/>
    <w:rsid w:val="00A80491"/>
    <w:rsid w:val="00A81B4B"/>
    <w:rsid w:val="00A85FDF"/>
    <w:rsid w:val="00A8793C"/>
    <w:rsid w:val="00A921D0"/>
    <w:rsid w:val="00A95CC3"/>
    <w:rsid w:val="00A95DAF"/>
    <w:rsid w:val="00A961C0"/>
    <w:rsid w:val="00A97E6F"/>
    <w:rsid w:val="00AA2BA3"/>
    <w:rsid w:val="00AA3227"/>
    <w:rsid w:val="00AA3A1A"/>
    <w:rsid w:val="00AA5A61"/>
    <w:rsid w:val="00AB1FFA"/>
    <w:rsid w:val="00AB292F"/>
    <w:rsid w:val="00AB2BC8"/>
    <w:rsid w:val="00AB7B3B"/>
    <w:rsid w:val="00AC00EF"/>
    <w:rsid w:val="00AC131D"/>
    <w:rsid w:val="00AC20F9"/>
    <w:rsid w:val="00AC31B6"/>
    <w:rsid w:val="00AC49B2"/>
    <w:rsid w:val="00AC564F"/>
    <w:rsid w:val="00AD25E9"/>
    <w:rsid w:val="00AD5AD9"/>
    <w:rsid w:val="00AD67BC"/>
    <w:rsid w:val="00AE0EE4"/>
    <w:rsid w:val="00AE2307"/>
    <w:rsid w:val="00AE31E9"/>
    <w:rsid w:val="00AE3FBC"/>
    <w:rsid w:val="00AE5277"/>
    <w:rsid w:val="00AF0BF2"/>
    <w:rsid w:val="00AF0CD3"/>
    <w:rsid w:val="00AF1290"/>
    <w:rsid w:val="00AF2799"/>
    <w:rsid w:val="00AF3E5A"/>
    <w:rsid w:val="00B02631"/>
    <w:rsid w:val="00B02686"/>
    <w:rsid w:val="00B05ACD"/>
    <w:rsid w:val="00B07612"/>
    <w:rsid w:val="00B077F7"/>
    <w:rsid w:val="00B07EE2"/>
    <w:rsid w:val="00B07F16"/>
    <w:rsid w:val="00B10AF9"/>
    <w:rsid w:val="00B113B1"/>
    <w:rsid w:val="00B1430F"/>
    <w:rsid w:val="00B14C4E"/>
    <w:rsid w:val="00B15CEA"/>
    <w:rsid w:val="00B16807"/>
    <w:rsid w:val="00B22A80"/>
    <w:rsid w:val="00B266DE"/>
    <w:rsid w:val="00B26852"/>
    <w:rsid w:val="00B27C82"/>
    <w:rsid w:val="00B30400"/>
    <w:rsid w:val="00B3288C"/>
    <w:rsid w:val="00B32EC7"/>
    <w:rsid w:val="00B34564"/>
    <w:rsid w:val="00B35046"/>
    <w:rsid w:val="00B40A06"/>
    <w:rsid w:val="00B41F8A"/>
    <w:rsid w:val="00B44138"/>
    <w:rsid w:val="00B5165B"/>
    <w:rsid w:val="00B52768"/>
    <w:rsid w:val="00B5414D"/>
    <w:rsid w:val="00B57A71"/>
    <w:rsid w:val="00B60451"/>
    <w:rsid w:val="00B618CD"/>
    <w:rsid w:val="00B62153"/>
    <w:rsid w:val="00B62EFC"/>
    <w:rsid w:val="00B66B89"/>
    <w:rsid w:val="00B71A2C"/>
    <w:rsid w:val="00B75B2E"/>
    <w:rsid w:val="00B75BD4"/>
    <w:rsid w:val="00B82017"/>
    <w:rsid w:val="00B820D0"/>
    <w:rsid w:val="00B82159"/>
    <w:rsid w:val="00B83DC2"/>
    <w:rsid w:val="00B85008"/>
    <w:rsid w:val="00B85126"/>
    <w:rsid w:val="00B86A65"/>
    <w:rsid w:val="00B87E5D"/>
    <w:rsid w:val="00B90104"/>
    <w:rsid w:val="00B91A03"/>
    <w:rsid w:val="00B939FA"/>
    <w:rsid w:val="00B9414A"/>
    <w:rsid w:val="00BA27B0"/>
    <w:rsid w:val="00BA389C"/>
    <w:rsid w:val="00BA3D68"/>
    <w:rsid w:val="00BA4EC8"/>
    <w:rsid w:val="00BA4EFC"/>
    <w:rsid w:val="00BA5BEB"/>
    <w:rsid w:val="00BA6549"/>
    <w:rsid w:val="00BB0278"/>
    <w:rsid w:val="00BB3159"/>
    <w:rsid w:val="00BB32E6"/>
    <w:rsid w:val="00BB4B26"/>
    <w:rsid w:val="00BC1C2A"/>
    <w:rsid w:val="00BC3ACF"/>
    <w:rsid w:val="00BC74AA"/>
    <w:rsid w:val="00BC7792"/>
    <w:rsid w:val="00BC7942"/>
    <w:rsid w:val="00BC7A82"/>
    <w:rsid w:val="00BD29D1"/>
    <w:rsid w:val="00BD2E73"/>
    <w:rsid w:val="00BD6B8E"/>
    <w:rsid w:val="00BE1A4E"/>
    <w:rsid w:val="00BE2F15"/>
    <w:rsid w:val="00BE4BEF"/>
    <w:rsid w:val="00BE4ED7"/>
    <w:rsid w:val="00BF1F69"/>
    <w:rsid w:val="00BF274A"/>
    <w:rsid w:val="00BF2FB0"/>
    <w:rsid w:val="00BF4599"/>
    <w:rsid w:val="00BF5809"/>
    <w:rsid w:val="00BF671B"/>
    <w:rsid w:val="00BF72F9"/>
    <w:rsid w:val="00BF7FAB"/>
    <w:rsid w:val="00C02C01"/>
    <w:rsid w:val="00C037C6"/>
    <w:rsid w:val="00C04949"/>
    <w:rsid w:val="00C11A5F"/>
    <w:rsid w:val="00C13A26"/>
    <w:rsid w:val="00C2243D"/>
    <w:rsid w:val="00C22CF8"/>
    <w:rsid w:val="00C255FC"/>
    <w:rsid w:val="00C26EEC"/>
    <w:rsid w:val="00C30768"/>
    <w:rsid w:val="00C32717"/>
    <w:rsid w:val="00C4129A"/>
    <w:rsid w:val="00C44DE6"/>
    <w:rsid w:val="00C453C3"/>
    <w:rsid w:val="00C46440"/>
    <w:rsid w:val="00C51DFA"/>
    <w:rsid w:val="00C55B44"/>
    <w:rsid w:val="00C60FBC"/>
    <w:rsid w:val="00C63D2C"/>
    <w:rsid w:val="00C658B2"/>
    <w:rsid w:val="00C6612C"/>
    <w:rsid w:val="00C67059"/>
    <w:rsid w:val="00C67E6A"/>
    <w:rsid w:val="00C71347"/>
    <w:rsid w:val="00C7201C"/>
    <w:rsid w:val="00C74555"/>
    <w:rsid w:val="00C74DE2"/>
    <w:rsid w:val="00C7539B"/>
    <w:rsid w:val="00C7758F"/>
    <w:rsid w:val="00C803E8"/>
    <w:rsid w:val="00C806D2"/>
    <w:rsid w:val="00C80AC9"/>
    <w:rsid w:val="00C82B53"/>
    <w:rsid w:val="00C848D3"/>
    <w:rsid w:val="00C878EC"/>
    <w:rsid w:val="00C93B96"/>
    <w:rsid w:val="00C94613"/>
    <w:rsid w:val="00CA0720"/>
    <w:rsid w:val="00CA2279"/>
    <w:rsid w:val="00CA24C6"/>
    <w:rsid w:val="00CA372B"/>
    <w:rsid w:val="00CA4CCC"/>
    <w:rsid w:val="00CA4ED9"/>
    <w:rsid w:val="00CA699E"/>
    <w:rsid w:val="00CB22E3"/>
    <w:rsid w:val="00CB5360"/>
    <w:rsid w:val="00CB5DD6"/>
    <w:rsid w:val="00CB7D91"/>
    <w:rsid w:val="00CC1DE1"/>
    <w:rsid w:val="00CC6D9B"/>
    <w:rsid w:val="00CC77EE"/>
    <w:rsid w:val="00CD0EDA"/>
    <w:rsid w:val="00CD145C"/>
    <w:rsid w:val="00CD2C10"/>
    <w:rsid w:val="00CD35A3"/>
    <w:rsid w:val="00CD42B4"/>
    <w:rsid w:val="00CD5B03"/>
    <w:rsid w:val="00CD7B93"/>
    <w:rsid w:val="00CE104D"/>
    <w:rsid w:val="00CE2373"/>
    <w:rsid w:val="00CE476B"/>
    <w:rsid w:val="00CE4CC8"/>
    <w:rsid w:val="00CF087A"/>
    <w:rsid w:val="00CF1FB0"/>
    <w:rsid w:val="00CF5975"/>
    <w:rsid w:val="00D00F0E"/>
    <w:rsid w:val="00D04807"/>
    <w:rsid w:val="00D04D90"/>
    <w:rsid w:val="00D061EB"/>
    <w:rsid w:val="00D0718F"/>
    <w:rsid w:val="00D1077F"/>
    <w:rsid w:val="00D12C48"/>
    <w:rsid w:val="00D13C6D"/>
    <w:rsid w:val="00D14164"/>
    <w:rsid w:val="00D15560"/>
    <w:rsid w:val="00D169C8"/>
    <w:rsid w:val="00D16E98"/>
    <w:rsid w:val="00D17040"/>
    <w:rsid w:val="00D2099B"/>
    <w:rsid w:val="00D22AED"/>
    <w:rsid w:val="00D25B4B"/>
    <w:rsid w:val="00D266D5"/>
    <w:rsid w:val="00D26771"/>
    <w:rsid w:val="00D301EF"/>
    <w:rsid w:val="00D33F92"/>
    <w:rsid w:val="00D35D28"/>
    <w:rsid w:val="00D36E60"/>
    <w:rsid w:val="00D376F8"/>
    <w:rsid w:val="00D40383"/>
    <w:rsid w:val="00D46056"/>
    <w:rsid w:val="00D52F1B"/>
    <w:rsid w:val="00D534C8"/>
    <w:rsid w:val="00D551EF"/>
    <w:rsid w:val="00D613EB"/>
    <w:rsid w:val="00D61C72"/>
    <w:rsid w:val="00D62229"/>
    <w:rsid w:val="00D6460D"/>
    <w:rsid w:val="00D64C58"/>
    <w:rsid w:val="00D653C0"/>
    <w:rsid w:val="00D654A8"/>
    <w:rsid w:val="00D66A0F"/>
    <w:rsid w:val="00D76815"/>
    <w:rsid w:val="00D77EC8"/>
    <w:rsid w:val="00D81529"/>
    <w:rsid w:val="00D832FF"/>
    <w:rsid w:val="00D833AE"/>
    <w:rsid w:val="00D8390A"/>
    <w:rsid w:val="00D84FB4"/>
    <w:rsid w:val="00D8673D"/>
    <w:rsid w:val="00D918D9"/>
    <w:rsid w:val="00D91D1D"/>
    <w:rsid w:val="00D93073"/>
    <w:rsid w:val="00D9414C"/>
    <w:rsid w:val="00D953C9"/>
    <w:rsid w:val="00D957C7"/>
    <w:rsid w:val="00D96EB0"/>
    <w:rsid w:val="00DA0FB4"/>
    <w:rsid w:val="00DA2E4C"/>
    <w:rsid w:val="00DA4965"/>
    <w:rsid w:val="00DA68A2"/>
    <w:rsid w:val="00DB1E99"/>
    <w:rsid w:val="00DB2379"/>
    <w:rsid w:val="00DB2EAA"/>
    <w:rsid w:val="00DB777A"/>
    <w:rsid w:val="00DC2A0A"/>
    <w:rsid w:val="00DD0D04"/>
    <w:rsid w:val="00DD0F66"/>
    <w:rsid w:val="00DD269D"/>
    <w:rsid w:val="00DD3FD1"/>
    <w:rsid w:val="00DD4846"/>
    <w:rsid w:val="00DD548D"/>
    <w:rsid w:val="00DE2AD6"/>
    <w:rsid w:val="00DE314C"/>
    <w:rsid w:val="00DE6ABD"/>
    <w:rsid w:val="00DF0FC3"/>
    <w:rsid w:val="00DF2E06"/>
    <w:rsid w:val="00DF376B"/>
    <w:rsid w:val="00DF4868"/>
    <w:rsid w:val="00DF5269"/>
    <w:rsid w:val="00DF702C"/>
    <w:rsid w:val="00E033EA"/>
    <w:rsid w:val="00E0654D"/>
    <w:rsid w:val="00E06B06"/>
    <w:rsid w:val="00E10168"/>
    <w:rsid w:val="00E11A7C"/>
    <w:rsid w:val="00E12C14"/>
    <w:rsid w:val="00E135D9"/>
    <w:rsid w:val="00E1427D"/>
    <w:rsid w:val="00E1717D"/>
    <w:rsid w:val="00E178A7"/>
    <w:rsid w:val="00E21301"/>
    <w:rsid w:val="00E21669"/>
    <w:rsid w:val="00E21970"/>
    <w:rsid w:val="00E21F7F"/>
    <w:rsid w:val="00E2294C"/>
    <w:rsid w:val="00E305ED"/>
    <w:rsid w:val="00E3107B"/>
    <w:rsid w:val="00E34078"/>
    <w:rsid w:val="00E346CD"/>
    <w:rsid w:val="00E36878"/>
    <w:rsid w:val="00E37CB1"/>
    <w:rsid w:val="00E37DFF"/>
    <w:rsid w:val="00E45370"/>
    <w:rsid w:val="00E45E59"/>
    <w:rsid w:val="00E46D68"/>
    <w:rsid w:val="00E50C7A"/>
    <w:rsid w:val="00E5144C"/>
    <w:rsid w:val="00E51F7C"/>
    <w:rsid w:val="00E528DC"/>
    <w:rsid w:val="00E60413"/>
    <w:rsid w:val="00E715EA"/>
    <w:rsid w:val="00E71BF1"/>
    <w:rsid w:val="00E73C96"/>
    <w:rsid w:val="00E760E0"/>
    <w:rsid w:val="00E82C35"/>
    <w:rsid w:val="00E854F8"/>
    <w:rsid w:val="00E87B42"/>
    <w:rsid w:val="00E91D8A"/>
    <w:rsid w:val="00E9354D"/>
    <w:rsid w:val="00EA130F"/>
    <w:rsid w:val="00EA2812"/>
    <w:rsid w:val="00EA3749"/>
    <w:rsid w:val="00EA5339"/>
    <w:rsid w:val="00EB0E80"/>
    <w:rsid w:val="00EC0E64"/>
    <w:rsid w:val="00EC36D7"/>
    <w:rsid w:val="00EC4FA7"/>
    <w:rsid w:val="00ED209F"/>
    <w:rsid w:val="00ED4899"/>
    <w:rsid w:val="00ED5B37"/>
    <w:rsid w:val="00ED5D07"/>
    <w:rsid w:val="00ED6ED7"/>
    <w:rsid w:val="00EE15F4"/>
    <w:rsid w:val="00EE291D"/>
    <w:rsid w:val="00EE4F61"/>
    <w:rsid w:val="00EE6AA1"/>
    <w:rsid w:val="00EE7689"/>
    <w:rsid w:val="00EF0349"/>
    <w:rsid w:val="00EF3D3E"/>
    <w:rsid w:val="00EF5F07"/>
    <w:rsid w:val="00EF6811"/>
    <w:rsid w:val="00F02606"/>
    <w:rsid w:val="00F03100"/>
    <w:rsid w:val="00F05545"/>
    <w:rsid w:val="00F05C05"/>
    <w:rsid w:val="00F126BC"/>
    <w:rsid w:val="00F15F38"/>
    <w:rsid w:val="00F164F9"/>
    <w:rsid w:val="00F16881"/>
    <w:rsid w:val="00F179E3"/>
    <w:rsid w:val="00F20724"/>
    <w:rsid w:val="00F207CF"/>
    <w:rsid w:val="00F24B6A"/>
    <w:rsid w:val="00F25F39"/>
    <w:rsid w:val="00F27034"/>
    <w:rsid w:val="00F27A6E"/>
    <w:rsid w:val="00F30089"/>
    <w:rsid w:val="00F30D5A"/>
    <w:rsid w:val="00F40E51"/>
    <w:rsid w:val="00F42730"/>
    <w:rsid w:val="00F42C37"/>
    <w:rsid w:val="00F448AD"/>
    <w:rsid w:val="00F470BF"/>
    <w:rsid w:val="00F52A7B"/>
    <w:rsid w:val="00F53060"/>
    <w:rsid w:val="00F532D5"/>
    <w:rsid w:val="00F54A3E"/>
    <w:rsid w:val="00F6069C"/>
    <w:rsid w:val="00F606E5"/>
    <w:rsid w:val="00F60B69"/>
    <w:rsid w:val="00F60C08"/>
    <w:rsid w:val="00F637ED"/>
    <w:rsid w:val="00F72E96"/>
    <w:rsid w:val="00F7401A"/>
    <w:rsid w:val="00F75448"/>
    <w:rsid w:val="00F764AD"/>
    <w:rsid w:val="00F806CC"/>
    <w:rsid w:val="00F839C4"/>
    <w:rsid w:val="00F866B7"/>
    <w:rsid w:val="00F87077"/>
    <w:rsid w:val="00F87B5E"/>
    <w:rsid w:val="00F908E6"/>
    <w:rsid w:val="00F94391"/>
    <w:rsid w:val="00F952A1"/>
    <w:rsid w:val="00FA2C86"/>
    <w:rsid w:val="00FA73D0"/>
    <w:rsid w:val="00FA760B"/>
    <w:rsid w:val="00FB04C8"/>
    <w:rsid w:val="00FB087A"/>
    <w:rsid w:val="00FB1A19"/>
    <w:rsid w:val="00FB411A"/>
    <w:rsid w:val="00FB5CF9"/>
    <w:rsid w:val="00FB6916"/>
    <w:rsid w:val="00FC3068"/>
    <w:rsid w:val="00FC490C"/>
    <w:rsid w:val="00FC4FDC"/>
    <w:rsid w:val="00FC6B31"/>
    <w:rsid w:val="00FC6B7E"/>
    <w:rsid w:val="00FC7B5A"/>
    <w:rsid w:val="00FD0B0C"/>
    <w:rsid w:val="00FD3299"/>
    <w:rsid w:val="00FD4196"/>
    <w:rsid w:val="00FD523D"/>
    <w:rsid w:val="00FD5615"/>
    <w:rsid w:val="00FE270D"/>
    <w:rsid w:val="00FE303C"/>
    <w:rsid w:val="00FE313A"/>
    <w:rsid w:val="00FE3B31"/>
    <w:rsid w:val="00FE451C"/>
    <w:rsid w:val="00FE7D8A"/>
    <w:rsid w:val="00FF0D1C"/>
    <w:rsid w:val="00FF1333"/>
    <w:rsid w:val="00FF1727"/>
    <w:rsid w:val="00FF1CC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431D44"/>
  <w15:docId w15:val="{BA3CF63D-7A87-4ACF-A767-25D8EA7C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35"/>
      <w:ind w:left="10"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35"/>
      <w:ind w:left="10"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spacing w:after="216"/>
      <w:ind w:left="70" w:right="23" w:hanging="10"/>
    </w:pPr>
    <w:rPr>
      <w:rFonts w:ascii="Arial" w:eastAsia="Arial" w:hAnsi="Arial" w:cs="Arial"/>
      <w:b/>
      <w:color w:val="000000"/>
      <w:sz w:val="24"/>
    </w:rPr>
  </w:style>
  <w:style w:type="paragraph" w:styleId="Prrafodelista">
    <w:name w:val="List Paragraph"/>
    <w:basedOn w:val="Normal"/>
    <w:uiPriority w:val="34"/>
    <w:qFormat/>
    <w:rsid w:val="00003FC8"/>
    <w:pPr>
      <w:ind w:left="720"/>
      <w:contextualSpacing/>
    </w:pPr>
  </w:style>
  <w:style w:type="character" w:styleId="Hipervnculo">
    <w:name w:val="Hyperlink"/>
    <w:basedOn w:val="Fuentedeprrafopredeter"/>
    <w:uiPriority w:val="99"/>
    <w:unhideWhenUsed/>
    <w:rsid w:val="008766C5"/>
    <w:rPr>
      <w:color w:val="0563C1" w:themeColor="hyperlink"/>
      <w:u w:val="single"/>
    </w:rPr>
  </w:style>
  <w:style w:type="paragraph" w:styleId="Textodeglobo">
    <w:name w:val="Balloon Text"/>
    <w:basedOn w:val="Normal"/>
    <w:link w:val="TextodegloboCar"/>
    <w:uiPriority w:val="99"/>
    <w:semiHidden/>
    <w:unhideWhenUsed/>
    <w:rsid w:val="00DE3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14C"/>
    <w:rPr>
      <w:rFonts w:ascii="Segoe UI" w:eastAsia="Arial" w:hAnsi="Segoe UI" w:cs="Segoe UI"/>
      <w:color w:val="000000"/>
      <w:sz w:val="18"/>
      <w:szCs w:val="18"/>
    </w:rPr>
  </w:style>
  <w:style w:type="paragraph" w:styleId="Textoindependiente">
    <w:name w:val="Body Text"/>
    <w:basedOn w:val="Normal"/>
    <w:link w:val="TextoindependienteCar"/>
    <w:uiPriority w:val="1"/>
    <w:qFormat/>
    <w:rsid w:val="00F25F39"/>
    <w:pPr>
      <w:widowControl w:val="0"/>
      <w:autoSpaceDE w:val="0"/>
      <w:autoSpaceDN w:val="0"/>
      <w:spacing w:after="0" w:line="240" w:lineRule="auto"/>
      <w:ind w:left="0" w:firstLine="0"/>
      <w:jc w:val="left"/>
    </w:pPr>
    <w:rPr>
      <w:rFonts w:ascii="Arial MT" w:eastAsia="Arial MT" w:hAnsi="Arial MT" w:cs="Arial MT"/>
      <w:color w:val="auto"/>
      <w:szCs w:val="24"/>
      <w:lang w:val="es-ES" w:eastAsia="en-US"/>
    </w:rPr>
  </w:style>
  <w:style w:type="character" w:customStyle="1" w:styleId="TextoindependienteCar">
    <w:name w:val="Texto independiente Car"/>
    <w:basedOn w:val="Fuentedeprrafopredeter"/>
    <w:link w:val="Textoindependiente"/>
    <w:uiPriority w:val="1"/>
    <w:rsid w:val="00F25F39"/>
    <w:rPr>
      <w:rFonts w:ascii="Arial MT" w:eastAsia="Arial MT" w:hAnsi="Arial MT" w:cs="Arial MT"/>
      <w:sz w:val="24"/>
      <w:szCs w:val="24"/>
      <w:lang w:val="es-ES" w:eastAsia="en-US"/>
    </w:rPr>
  </w:style>
  <w:style w:type="table" w:styleId="Tablaconcuadrcula">
    <w:name w:val="Table Grid"/>
    <w:basedOn w:val="Tablanormal"/>
    <w:uiPriority w:val="39"/>
    <w:rsid w:val="0014447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2FE"/>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normaltextrun">
    <w:name w:val="normaltextrun"/>
    <w:basedOn w:val="Fuentedeprrafopredeter"/>
    <w:rsid w:val="00DD0D04"/>
  </w:style>
  <w:style w:type="character" w:styleId="Refdecomentario">
    <w:name w:val="annotation reference"/>
    <w:basedOn w:val="Fuentedeprrafopredeter"/>
    <w:semiHidden/>
    <w:unhideWhenUsed/>
    <w:rsid w:val="00DD0D04"/>
    <w:rPr>
      <w:sz w:val="16"/>
      <w:szCs w:val="16"/>
    </w:rPr>
  </w:style>
  <w:style w:type="paragraph" w:customStyle="1" w:styleId="paragraph">
    <w:name w:val="paragraph"/>
    <w:basedOn w:val="Normal"/>
    <w:rsid w:val="00DD0D04"/>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693">
      <w:bodyDiv w:val="1"/>
      <w:marLeft w:val="0"/>
      <w:marRight w:val="0"/>
      <w:marTop w:val="0"/>
      <w:marBottom w:val="0"/>
      <w:divBdr>
        <w:top w:val="none" w:sz="0" w:space="0" w:color="auto"/>
        <w:left w:val="none" w:sz="0" w:space="0" w:color="auto"/>
        <w:bottom w:val="none" w:sz="0" w:space="0" w:color="auto"/>
        <w:right w:val="none" w:sz="0" w:space="0" w:color="auto"/>
      </w:divBdr>
    </w:div>
    <w:div w:id="38089448">
      <w:bodyDiv w:val="1"/>
      <w:marLeft w:val="0"/>
      <w:marRight w:val="0"/>
      <w:marTop w:val="0"/>
      <w:marBottom w:val="0"/>
      <w:divBdr>
        <w:top w:val="none" w:sz="0" w:space="0" w:color="auto"/>
        <w:left w:val="none" w:sz="0" w:space="0" w:color="auto"/>
        <w:bottom w:val="none" w:sz="0" w:space="0" w:color="auto"/>
        <w:right w:val="none" w:sz="0" w:space="0" w:color="auto"/>
      </w:divBdr>
    </w:div>
    <w:div w:id="381953375">
      <w:bodyDiv w:val="1"/>
      <w:marLeft w:val="0"/>
      <w:marRight w:val="0"/>
      <w:marTop w:val="0"/>
      <w:marBottom w:val="0"/>
      <w:divBdr>
        <w:top w:val="none" w:sz="0" w:space="0" w:color="auto"/>
        <w:left w:val="none" w:sz="0" w:space="0" w:color="auto"/>
        <w:bottom w:val="none" w:sz="0" w:space="0" w:color="auto"/>
        <w:right w:val="none" w:sz="0" w:space="0" w:color="auto"/>
      </w:divBdr>
    </w:div>
    <w:div w:id="457187837">
      <w:bodyDiv w:val="1"/>
      <w:marLeft w:val="0"/>
      <w:marRight w:val="0"/>
      <w:marTop w:val="0"/>
      <w:marBottom w:val="0"/>
      <w:divBdr>
        <w:top w:val="none" w:sz="0" w:space="0" w:color="auto"/>
        <w:left w:val="none" w:sz="0" w:space="0" w:color="auto"/>
        <w:bottom w:val="none" w:sz="0" w:space="0" w:color="auto"/>
        <w:right w:val="none" w:sz="0" w:space="0" w:color="auto"/>
      </w:divBdr>
    </w:div>
    <w:div w:id="473379156">
      <w:bodyDiv w:val="1"/>
      <w:marLeft w:val="0"/>
      <w:marRight w:val="0"/>
      <w:marTop w:val="0"/>
      <w:marBottom w:val="0"/>
      <w:divBdr>
        <w:top w:val="none" w:sz="0" w:space="0" w:color="auto"/>
        <w:left w:val="none" w:sz="0" w:space="0" w:color="auto"/>
        <w:bottom w:val="none" w:sz="0" w:space="0" w:color="auto"/>
        <w:right w:val="none" w:sz="0" w:space="0" w:color="auto"/>
      </w:divBdr>
    </w:div>
    <w:div w:id="532612949">
      <w:bodyDiv w:val="1"/>
      <w:marLeft w:val="0"/>
      <w:marRight w:val="0"/>
      <w:marTop w:val="0"/>
      <w:marBottom w:val="0"/>
      <w:divBdr>
        <w:top w:val="none" w:sz="0" w:space="0" w:color="auto"/>
        <w:left w:val="none" w:sz="0" w:space="0" w:color="auto"/>
        <w:bottom w:val="none" w:sz="0" w:space="0" w:color="auto"/>
        <w:right w:val="none" w:sz="0" w:space="0" w:color="auto"/>
      </w:divBdr>
    </w:div>
    <w:div w:id="643974842">
      <w:bodyDiv w:val="1"/>
      <w:marLeft w:val="0"/>
      <w:marRight w:val="0"/>
      <w:marTop w:val="0"/>
      <w:marBottom w:val="0"/>
      <w:divBdr>
        <w:top w:val="none" w:sz="0" w:space="0" w:color="auto"/>
        <w:left w:val="none" w:sz="0" w:space="0" w:color="auto"/>
        <w:bottom w:val="none" w:sz="0" w:space="0" w:color="auto"/>
        <w:right w:val="none" w:sz="0" w:space="0" w:color="auto"/>
      </w:divBdr>
    </w:div>
    <w:div w:id="701176535">
      <w:bodyDiv w:val="1"/>
      <w:marLeft w:val="0"/>
      <w:marRight w:val="0"/>
      <w:marTop w:val="0"/>
      <w:marBottom w:val="0"/>
      <w:divBdr>
        <w:top w:val="none" w:sz="0" w:space="0" w:color="auto"/>
        <w:left w:val="none" w:sz="0" w:space="0" w:color="auto"/>
        <w:bottom w:val="none" w:sz="0" w:space="0" w:color="auto"/>
        <w:right w:val="none" w:sz="0" w:space="0" w:color="auto"/>
      </w:divBdr>
    </w:div>
    <w:div w:id="729499264">
      <w:bodyDiv w:val="1"/>
      <w:marLeft w:val="0"/>
      <w:marRight w:val="0"/>
      <w:marTop w:val="0"/>
      <w:marBottom w:val="0"/>
      <w:divBdr>
        <w:top w:val="none" w:sz="0" w:space="0" w:color="auto"/>
        <w:left w:val="none" w:sz="0" w:space="0" w:color="auto"/>
        <w:bottom w:val="none" w:sz="0" w:space="0" w:color="auto"/>
        <w:right w:val="none" w:sz="0" w:space="0" w:color="auto"/>
      </w:divBdr>
    </w:div>
    <w:div w:id="814877141">
      <w:bodyDiv w:val="1"/>
      <w:marLeft w:val="0"/>
      <w:marRight w:val="0"/>
      <w:marTop w:val="0"/>
      <w:marBottom w:val="0"/>
      <w:divBdr>
        <w:top w:val="none" w:sz="0" w:space="0" w:color="auto"/>
        <w:left w:val="none" w:sz="0" w:space="0" w:color="auto"/>
        <w:bottom w:val="none" w:sz="0" w:space="0" w:color="auto"/>
        <w:right w:val="none" w:sz="0" w:space="0" w:color="auto"/>
      </w:divBdr>
    </w:div>
    <w:div w:id="931940102">
      <w:bodyDiv w:val="1"/>
      <w:marLeft w:val="0"/>
      <w:marRight w:val="0"/>
      <w:marTop w:val="0"/>
      <w:marBottom w:val="0"/>
      <w:divBdr>
        <w:top w:val="none" w:sz="0" w:space="0" w:color="auto"/>
        <w:left w:val="none" w:sz="0" w:space="0" w:color="auto"/>
        <w:bottom w:val="none" w:sz="0" w:space="0" w:color="auto"/>
        <w:right w:val="none" w:sz="0" w:space="0" w:color="auto"/>
      </w:divBdr>
    </w:div>
    <w:div w:id="983118792">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1267346825">
      <w:bodyDiv w:val="1"/>
      <w:marLeft w:val="0"/>
      <w:marRight w:val="0"/>
      <w:marTop w:val="0"/>
      <w:marBottom w:val="0"/>
      <w:divBdr>
        <w:top w:val="none" w:sz="0" w:space="0" w:color="auto"/>
        <w:left w:val="none" w:sz="0" w:space="0" w:color="auto"/>
        <w:bottom w:val="none" w:sz="0" w:space="0" w:color="auto"/>
        <w:right w:val="none" w:sz="0" w:space="0" w:color="auto"/>
      </w:divBdr>
    </w:div>
    <w:div w:id="1278760155">
      <w:bodyDiv w:val="1"/>
      <w:marLeft w:val="0"/>
      <w:marRight w:val="0"/>
      <w:marTop w:val="0"/>
      <w:marBottom w:val="0"/>
      <w:divBdr>
        <w:top w:val="none" w:sz="0" w:space="0" w:color="auto"/>
        <w:left w:val="none" w:sz="0" w:space="0" w:color="auto"/>
        <w:bottom w:val="none" w:sz="0" w:space="0" w:color="auto"/>
        <w:right w:val="none" w:sz="0" w:space="0" w:color="auto"/>
      </w:divBdr>
    </w:div>
    <w:div w:id="1354839009">
      <w:bodyDiv w:val="1"/>
      <w:marLeft w:val="0"/>
      <w:marRight w:val="0"/>
      <w:marTop w:val="0"/>
      <w:marBottom w:val="0"/>
      <w:divBdr>
        <w:top w:val="none" w:sz="0" w:space="0" w:color="auto"/>
        <w:left w:val="none" w:sz="0" w:space="0" w:color="auto"/>
        <w:bottom w:val="none" w:sz="0" w:space="0" w:color="auto"/>
        <w:right w:val="none" w:sz="0" w:space="0" w:color="auto"/>
      </w:divBdr>
    </w:div>
    <w:div w:id="1407532053">
      <w:bodyDiv w:val="1"/>
      <w:marLeft w:val="0"/>
      <w:marRight w:val="0"/>
      <w:marTop w:val="0"/>
      <w:marBottom w:val="0"/>
      <w:divBdr>
        <w:top w:val="none" w:sz="0" w:space="0" w:color="auto"/>
        <w:left w:val="none" w:sz="0" w:space="0" w:color="auto"/>
        <w:bottom w:val="none" w:sz="0" w:space="0" w:color="auto"/>
        <w:right w:val="none" w:sz="0" w:space="0" w:color="auto"/>
      </w:divBdr>
    </w:div>
    <w:div w:id="1521433987">
      <w:bodyDiv w:val="1"/>
      <w:marLeft w:val="0"/>
      <w:marRight w:val="0"/>
      <w:marTop w:val="0"/>
      <w:marBottom w:val="0"/>
      <w:divBdr>
        <w:top w:val="none" w:sz="0" w:space="0" w:color="auto"/>
        <w:left w:val="none" w:sz="0" w:space="0" w:color="auto"/>
        <w:bottom w:val="none" w:sz="0" w:space="0" w:color="auto"/>
        <w:right w:val="none" w:sz="0" w:space="0" w:color="auto"/>
      </w:divBdr>
    </w:div>
    <w:div w:id="1575512418">
      <w:bodyDiv w:val="1"/>
      <w:marLeft w:val="0"/>
      <w:marRight w:val="0"/>
      <w:marTop w:val="0"/>
      <w:marBottom w:val="0"/>
      <w:divBdr>
        <w:top w:val="none" w:sz="0" w:space="0" w:color="auto"/>
        <w:left w:val="none" w:sz="0" w:space="0" w:color="auto"/>
        <w:bottom w:val="none" w:sz="0" w:space="0" w:color="auto"/>
        <w:right w:val="none" w:sz="0" w:space="0" w:color="auto"/>
      </w:divBdr>
    </w:div>
    <w:div w:id="1917278445">
      <w:bodyDiv w:val="1"/>
      <w:marLeft w:val="0"/>
      <w:marRight w:val="0"/>
      <w:marTop w:val="0"/>
      <w:marBottom w:val="0"/>
      <w:divBdr>
        <w:top w:val="none" w:sz="0" w:space="0" w:color="auto"/>
        <w:left w:val="none" w:sz="0" w:space="0" w:color="auto"/>
        <w:bottom w:val="none" w:sz="0" w:space="0" w:color="auto"/>
        <w:right w:val="none" w:sz="0" w:space="0" w:color="auto"/>
      </w:divBdr>
    </w:div>
    <w:div w:id="1965498823">
      <w:bodyDiv w:val="1"/>
      <w:marLeft w:val="0"/>
      <w:marRight w:val="0"/>
      <w:marTop w:val="0"/>
      <w:marBottom w:val="0"/>
      <w:divBdr>
        <w:top w:val="none" w:sz="0" w:space="0" w:color="auto"/>
        <w:left w:val="none" w:sz="0" w:space="0" w:color="auto"/>
        <w:bottom w:val="none" w:sz="0" w:space="0" w:color="auto"/>
        <w:right w:val="none" w:sz="0" w:space="0" w:color="auto"/>
      </w:divBdr>
    </w:div>
    <w:div w:id="2030987946">
      <w:bodyDiv w:val="1"/>
      <w:marLeft w:val="0"/>
      <w:marRight w:val="0"/>
      <w:marTop w:val="0"/>
      <w:marBottom w:val="0"/>
      <w:divBdr>
        <w:top w:val="none" w:sz="0" w:space="0" w:color="auto"/>
        <w:left w:val="none" w:sz="0" w:space="0" w:color="auto"/>
        <w:bottom w:val="none" w:sz="0" w:space="0" w:color="auto"/>
        <w:right w:val="none" w:sz="0" w:space="0" w:color="auto"/>
      </w:divBdr>
    </w:div>
    <w:div w:id="211898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4" ma:contentTypeDescription="Create a new document." ma:contentTypeScope="" ma:versionID="ff625e16ea7d0ed5173dc1f80867b539">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91bededf7fb9b251cff69163171dc37d"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EBB905-B2DC-4F80-BBCE-873D699A3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4A33CD-9867-4639-AAB5-E2032F82E4F4}">
  <ds:schemaRefs>
    <ds:schemaRef ds:uri="http://schemas.openxmlformats.org/officeDocument/2006/bibliography"/>
  </ds:schemaRefs>
</ds:datastoreItem>
</file>

<file path=customXml/itemProps4.xml><?xml version="1.0" encoding="utf-8"?>
<ds:datastoreItem xmlns:ds="http://schemas.openxmlformats.org/officeDocument/2006/customXml" ds:itemID="{3CA9B224-34B1-4986-9635-AD8125F75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2408</Words>
  <Characters>13248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HERNANDEZ</dc:creator>
  <cp:keywords/>
  <cp:lastModifiedBy>Wendy Gabriela De Paz Meléndez</cp:lastModifiedBy>
  <cp:revision>2</cp:revision>
  <cp:lastPrinted>2023-12-06T22:09:00Z</cp:lastPrinted>
  <dcterms:created xsi:type="dcterms:W3CDTF">2023-12-07T21:49:00Z</dcterms:created>
  <dcterms:modified xsi:type="dcterms:W3CDTF">2023-12-07T21:49:00Z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ies>
</file>