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0D00E" w14:textId="320E9F03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  <w:r w:rsidRPr="009747E1">
        <w:rPr>
          <w:rFonts w:ascii="Arial" w:hAnsi="Arial" w:cs="Arial"/>
          <w:b/>
        </w:rPr>
        <w:t>MINISTERIO DE EDUCACION</w:t>
      </w:r>
    </w:p>
    <w:p w14:paraId="06DAA70B" w14:textId="75F7103A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  <w:r w:rsidRPr="009747E1">
        <w:rPr>
          <w:rFonts w:ascii="Arial" w:hAnsi="Arial" w:cs="Arial"/>
          <w:b/>
        </w:rPr>
        <w:t>AUDITORIA INTERNA</w:t>
      </w:r>
    </w:p>
    <w:p w14:paraId="0D471183" w14:textId="5E2FD33D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  <w:r w:rsidRPr="009747E1">
        <w:rPr>
          <w:rFonts w:ascii="Arial" w:hAnsi="Arial" w:cs="Arial"/>
          <w:b/>
        </w:rPr>
        <w:t>INFORME O-DIDAI/SUB-</w:t>
      </w:r>
      <w:r w:rsidR="0058560B">
        <w:rPr>
          <w:rFonts w:ascii="Arial" w:hAnsi="Arial" w:cs="Arial"/>
          <w:b/>
        </w:rPr>
        <w:t>007</w:t>
      </w:r>
      <w:r w:rsidRPr="009747E1">
        <w:rPr>
          <w:rFonts w:ascii="Arial" w:hAnsi="Arial" w:cs="Arial"/>
          <w:b/>
        </w:rPr>
        <w:t>-202</w:t>
      </w:r>
      <w:r w:rsidR="0058560B">
        <w:rPr>
          <w:rFonts w:ascii="Arial" w:hAnsi="Arial" w:cs="Arial"/>
          <w:b/>
        </w:rPr>
        <w:t>3</w:t>
      </w:r>
    </w:p>
    <w:p w14:paraId="7A77911F" w14:textId="68560B44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  <w:r w:rsidRPr="009747E1">
        <w:rPr>
          <w:rFonts w:ascii="Arial" w:hAnsi="Arial" w:cs="Arial"/>
          <w:b/>
        </w:rPr>
        <w:t xml:space="preserve">SIAD </w:t>
      </w:r>
      <w:r w:rsidR="0058560B">
        <w:rPr>
          <w:rFonts w:ascii="Arial" w:hAnsi="Arial" w:cs="Arial"/>
          <w:b/>
        </w:rPr>
        <w:t>613399</w:t>
      </w:r>
    </w:p>
    <w:p w14:paraId="58075DDA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2DA85D52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2F10E68F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3669D8A3" w14:textId="5BC9EE7F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15A8B325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03ED4253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40162040" w14:textId="003051BF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2BE016A3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4ED12775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48E38ED7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5CEBB80D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5A00C4C8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6A8A025F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4B89EEEC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059FA99B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593A58ED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2E727017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7742DCB9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5B1A9227" w14:textId="77777777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</w:p>
    <w:p w14:paraId="3D67CE52" w14:textId="5D0E2811" w:rsidR="009747E1" w:rsidRPr="009747E1" w:rsidRDefault="009747E1" w:rsidP="009747E1">
      <w:pPr>
        <w:spacing w:after="0" w:line="240" w:lineRule="auto"/>
        <w:jc w:val="center"/>
        <w:rPr>
          <w:rFonts w:ascii="Arial" w:hAnsi="Arial" w:cs="Arial"/>
          <w:b/>
        </w:rPr>
      </w:pPr>
      <w:r w:rsidRPr="009747E1">
        <w:rPr>
          <w:rFonts w:ascii="Arial" w:hAnsi="Arial" w:cs="Arial"/>
          <w:b/>
        </w:rPr>
        <w:t>Consejo o consultoría de</w:t>
      </w:r>
      <w:r w:rsidR="00450501">
        <w:rPr>
          <w:rFonts w:ascii="Arial" w:hAnsi="Arial" w:cs="Arial"/>
          <w:b/>
        </w:rPr>
        <w:t xml:space="preserve"> primer</w:t>
      </w:r>
      <w:r w:rsidRPr="009747E1">
        <w:rPr>
          <w:rFonts w:ascii="Arial" w:hAnsi="Arial" w:cs="Arial"/>
          <w:b/>
        </w:rPr>
        <w:t xml:space="preserve"> seguimiento a las recomendaciones </w:t>
      </w:r>
      <w:r w:rsidR="00450501">
        <w:rPr>
          <w:rFonts w:ascii="Arial" w:hAnsi="Arial" w:cs="Arial"/>
          <w:b/>
        </w:rPr>
        <w:t>emitidas por la Dirección de Auditoría Interna</w:t>
      </w:r>
      <w:r w:rsidRPr="009747E1">
        <w:rPr>
          <w:rFonts w:ascii="Arial" w:hAnsi="Arial" w:cs="Arial"/>
          <w:b/>
        </w:rPr>
        <w:t xml:space="preserve">, en el informe </w:t>
      </w:r>
      <w:r w:rsidR="0058560B">
        <w:rPr>
          <w:rFonts w:ascii="Arial" w:hAnsi="Arial" w:cs="Arial"/>
          <w:b/>
        </w:rPr>
        <w:t>ejecutivo O-DIDAI/SUB-213-2022, respecto a examinar y evaluar el cumplimiento de los procedimientos vigentes en materia de almacén, en la Dirección General de Acreditación y Certificación -DIGEACE</w:t>
      </w:r>
      <w:r w:rsidR="00450501">
        <w:rPr>
          <w:rFonts w:ascii="Arial" w:hAnsi="Arial" w:cs="Arial"/>
          <w:b/>
        </w:rPr>
        <w:t>-</w:t>
      </w:r>
    </w:p>
    <w:p w14:paraId="526302FE" w14:textId="77777777" w:rsidR="009747E1" w:rsidRPr="009747E1" w:rsidRDefault="009747E1" w:rsidP="009747E1">
      <w:pPr>
        <w:jc w:val="center"/>
        <w:rPr>
          <w:rFonts w:ascii="Arial" w:hAnsi="Arial" w:cs="Arial"/>
          <w:b/>
        </w:rPr>
      </w:pPr>
    </w:p>
    <w:p w14:paraId="3B76B6FF" w14:textId="77777777" w:rsidR="009747E1" w:rsidRPr="009747E1" w:rsidRDefault="009747E1" w:rsidP="009747E1">
      <w:pPr>
        <w:jc w:val="center"/>
        <w:rPr>
          <w:rFonts w:ascii="Arial" w:hAnsi="Arial" w:cs="Arial"/>
          <w:b/>
        </w:rPr>
      </w:pPr>
    </w:p>
    <w:p w14:paraId="54571D9E" w14:textId="77777777" w:rsidR="009747E1" w:rsidRPr="009747E1" w:rsidRDefault="009747E1" w:rsidP="009747E1">
      <w:pPr>
        <w:jc w:val="center"/>
        <w:rPr>
          <w:rFonts w:ascii="Arial" w:hAnsi="Arial" w:cs="Arial"/>
          <w:b/>
        </w:rPr>
      </w:pPr>
    </w:p>
    <w:p w14:paraId="2D180D18" w14:textId="77777777" w:rsidR="009747E1" w:rsidRPr="009747E1" w:rsidRDefault="009747E1" w:rsidP="009747E1">
      <w:pPr>
        <w:jc w:val="center"/>
        <w:rPr>
          <w:rFonts w:ascii="Arial" w:hAnsi="Arial" w:cs="Arial"/>
          <w:b/>
        </w:rPr>
      </w:pPr>
    </w:p>
    <w:p w14:paraId="0EBB0B44" w14:textId="77777777" w:rsidR="009747E1" w:rsidRPr="009747E1" w:rsidRDefault="009747E1" w:rsidP="009747E1">
      <w:pPr>
        <w:jc w:val="center"/>
        <w:rPr>
          <w:rFonts w:ascii="Arial" w:hAnsi="Arial" w:cs="Arial"/>
          <w:b/>
        </w:rPr>
      </w:pPr>
    </w:p>
    <w:p w14:paraId="38ABF65C" w14:textId="77777777" w:rsidR="009747E1" w:rsidRPr="009747E1" w:rsidRDefault="009747E1" w:rsidP="009747E1">
      <w:pPr>
        <w:jc w:val="center"/>
        <w:rPr>
          <w:rFonts w:ascii="Arial" w:hAnsi="Arial" w:cs="Arial"/>
          <w:b/>
        </w:rPr>
      </w:pPr>
    </w:p>
    <w:p w14:paraId="38170C47" w14:textId="77777777" w:rsidR="009747E1" w:rsidRPr="009747E1" w:rsidRDefault="009747E1" w:rsidP="009747E1">
      <w:pPr>
        <w:jc w:val="center"/>
        <w:rPr>
          <w:rFonts w:ascii="Arial" w:hAnsi="Arial" w:cs="Arial"/>
          <w:b/>
        </w:rPr>
      </w:pPr>
    </w:p>
    <w:p w14:paraId="673EC600" w14:textId="77777777" w:rsidR="009747E1" w:rsidRPr="009747E1" w:rsidRDefault="009747E1" w:rsidP="009747E1">
      <w:pPr>
        <w:jc w:val="center"/>
        <w:rPr>
          <w:rFonts w:ascii="Arial" w:hAnsi="Arial" w:cs="Arial"/>
          <w:b/>
        </w:rPr>
      </w:pPr>
    </w:p>
    <w:p w14:paraId="6E3ECF67" w14:textId="77777777" w:rsidR="009747E1" w:rsidRPr="009747E1" w:rsidRDefault="009747E1" w:rsidP="009747E1">
      <w:pPr>
        <w:jc w:val="center"/>
        <w:rPr>
          <w:rFonts w:ascii="Arial" w:hAnsi="Arial" w:cs="Arial"/>
          <w:b/>
        </w:rPr>
      </w:pPr>
    </w:p>
    <w:p w14:paraId="7AA7A7B6" w14:textId="77777777" w:rsidR="009747E1" w:rsidRPr="009747E1" w:rsidRDefault="009747E1" w:rsidP="009747E1">
      <w:pPr>
        <w:jc w:val="center"/>
        <w:rPr>
          <w:rFonts w:ascii="Arial" w:hAnsi="Arial" w:cs="Arial"/>
          <w:b/>
        </w:rPr>
      </w:pPr>
    </w:p>
    <w:p w14:paraId="0CD9F6B8" w14:textId="77777777" w:rsidR="009747E1" w:rsidRPr="009747E1" w:rsidRDefault="009747E1" w:rsidP="009747E1">
      <w:pPr>
        <w:jc w:val="center"/>
        <w:rPr>
          <w:rFonts w:ascii="Arial" w:hAnsi="Arial" w:cs="Arial"/>
          <w:b/>
        </w:rPr>
      </w:pPr>
    </w:p>
    <w:p w14:paraId="20DA9F3A" w14:textId="77777777" w:rsidR="009747E1" w:rsidRPr="009747E1" w:rsidRDefault="009747E1" w:rsidP="009747E1">
      <w:pPr>
        <w:jc w:val="center"/>
        <w:rPr>
          <w:rFonts w:ascii="Arial" w:hAnsi="Arial" w:cs="Arial"/>
          <w:b/>
        </w:rPr>
      </w:pPr>
    </w:p>
    <w:p w14:paraId="7E1B3840" w14:textId="77777777" w:rsidR="009747E1" w:rsidRPr="009747E1" w:rsidRDefault="009747E1" w:rsidP="009747E1">
      <w:pPr>
        <w:jc w:val="center"/>
        <w:rPr>
          <w:rFonts w:ascii="Arial" w:hAnsi="Arial" w:cs="Arial"/>
          <w:b/>
        </w:rPr>
      </w:pPr>
    </w:p>
    <w:p w14:paraId="7549FAB0" w14:textId="33398885" w:rsidR="009747E1" w:rsidRPr="009747E1" w:rsidRDefault="009747E1" w:rsidP="009747E1">
      <w:pPr>
        <w:jc w:val="center"/>
        <w:rPr>
          <w:rFonts w:ascii="Arial" w:hAnsi="Arial" w:cs="Arial"/>
          <w:b/>
        </w:rPr>
      </w:pPr>
      <w:r w:rsidRPr="009747E1">
        <w:rPr>
          <w:rFonts w:ascii="Arial" w:hAnsi="Arial" w:cs="Arial"/>
          <w:b/>
        </w:rPr>
        <w:t xml:space="preserve">GUATEMALA, </w:t>
      </w:r>
      <w:r w:rsidR="0058560B">
        <w:rPr>
          <w:rFonts w:ascii="Arial" w:hAnsi="Arial" w:cs="Arial"/>
          <w:b/>
        </w:rPr>
        <w:t xml:space="preserve">ENERO </w:t>
      </w:r>
      <w:r w:rsidRPr="009747E1">
        <w:rPr>
          <w:rFonts w:ascii="Arial" w:hAnsi="Arial" w:cs="Arial"/>
          <w:b/>
        </w:rPr>
        <w:t>DE 202</w:t>
      </w:r>
      <w:r w:rsidR="0058560B">
        <w:rPr>
          <w:rFonts w:ascii="Arial" w:hAnsi="Arial" w:cs="Arial"/>
          <w:b/>
        </w:rPr>
        <w:t>3</w:t>
      </w:r>
    </w:p>
    <w:p w14:paraId="5D2696A5" w14:textId="77777777" w:rsidR="009747E1" w:rsidRDefault="009747E1" w:rsidP="009747E1">
      <w:pPr>
        <w:spacing w:line="0" w:lineRule="atLeast"/>
        <w:ind w:left="39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lastRenderedPageBreak/>
        <w:t>INDICE</w:t>
      </w:r>
    </w:p>
    <w:p w14:paraId="2C6E1B26" w14:textId="77777777" w:rsidR="009747E1" w:rsidRDefault="009747E1" w:rsidP="009747E1">
      <w:pPr>
        <w:spacing w:line="200" w:lineRule="exact"/>
        <w:rPr>
          <w:rFonts w:ascii="Times New Roman" w:eastAsia="Times New Roman" w:hAnsi="Times New Roman"/>
        </w:rPr>
      </w:pPr>
    </w:p>
    <w:p w14:paraId="1714472A" w14:textId="77777777" w:rsidR="009747E1" w:rsidRDefault="009747E1" w:rsidP="009747E1">
      <w:pPr>
        <w:spacing w:line="200" w:lineRule="exact"/>
        <w:rPr>
          <w:rFonts w:ascii="Times New Roman" w:eastAsia="Times New Roman" w:hAnsi="Times New Roman"/>
        </w:rPr>
      </w:pPr>
    </w:p>
    <w:p w14:paraId="7FFADF3C" w14:textId="77777777" w:rsidR="009747E1" w:rsidRDefault="009747E1" w:rsidP="009747E1">
      <w:pPr>
        <w:spacing w:line="341" w:lineRule="exact"/>
        <w:rPr>
          <w:rFonts w:ascii="Times New Roman" w:eastAsia="Times New Roman" w:hAnsi="Times New Roman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0"/>
        <w:gridCol w:w="2220"/>
      </w:tblGrid>
      <w:tr w:rsidR="009747E1" w14:paraId="0C32D657" w14:textId="77777777" w:rsidTr="004B71B3">
        <w:trPr>
          <w:trHeight w:val="361"/>
        </w:trPr>
        <w:tc>
          <w:tcPr>
            <w:tcW w:w="5880" w:type="dxa"/>
            <w:shd w:val="clear" w:color="auto" w:fill="auto"/>
            <w:vAlign w:val="bottom"/>
          </w:tcPr>
          <w:p w14:paraId="5652FDDA" w14:textId="77777777" w:rsidR="009747E1" w:rsidRDefault="009747E1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INTRODUCCION</w:t>
            </w:r>
          </w:p>
        </w:tc>
        <w:tc>
          <w:tcPr>
            <w:tcW w:w="2220" w:type="dxa"/>
            <w:shd w:val="clear" w:color="auto" w:fill="auto"/>
            <w:vAlign w:val="bottom"/>
          </w:tcPr>
          <w:p w14:paraId="48E1742E" w14:textId="77777777" w:rsidR="009747E1" w:rsidRDefault="009747E1" w:rsidP="003B79F9">
            <w:pPr>
              <w:spacing w:after="0" w:line="240" w:lineRule="auto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</w:p>
        </w:tc>
      </w:tr>
      <w:tr w:rsidR="009747E1" w14:paraId="10C9BF4E" w14:textId="77777777" w:rsidTr="004B71B3">
        <w:trPr>
          <w:trHeight w:val="470"/>
        </w:trPr>
        <w:tc>
          <w:tcPr>
            <w:tcW w:w="5880" w:type="dxa"/>
            <w:shd w:val="clear" w:color="auto" w:fill="auto"/>
            <w:vAlign w:val="bottom"/>
          </w:tcPr>
          <w:p w14:paraId="36639939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25F9F9D9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01F2C105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09B00108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155581FA" w14:textId="77777777" w:rsidR="009747E1" w:rsidRDefault="009747E1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OBJETIVOS</w:t>
            </w:r>
          </w:p>
        </w:tc>
        <w:tc>
          <w:tcPr>
            <w:tcW w:w="2220" w:type="dxa"/>
            <w:shd w:val="clear" w:color="auto" w:fill="auto"/>
            <w:vAlign w:val="bottom"/>
          </w:tcPr>
          <w:p w14:paraId="0C681A68" w14:textId="77777777" w:rsidR="009747E1" w:rsidRDefault="009747E1" w:rsidP="003B79F9">
            <w:pPr>
              <w:spacing w:after="0" w:line="240" w:lineRule="auto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</w:p>
        </w:tc>
      </w:tr>
      <w:tr w:rsidR="009747E1" w14:paraId="65E85ED6" w14:textId="77777777" w:rsidTr="004B71B3">
        <w:trPr>
          <w:trHeight w:val="470"/>
        </w:trPr>
        <w:tc>
          <w:tcPr>
            <w:tcW w:w="5880" w:type="dxa"/>
            <w:shd w:val="clear" w:color="auto" w:fill="auto"/>
            <w:vAlign w:val="bottom"/>
          </w:tcPr>
          <w:p w14:paraId="58E37F5B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2A99BC26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66D3D279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40244B8D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26BCDDAB" w14:textId="77777777" w:rsidR="009747E1" w:rsidRDefault="009747E1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ALCANCE DE LA ACTIVIDAD</w:t>
            </w:r>
          </w:p>
        </w:tc>
        <w:tc>
          <w:tcPr>
            <w:tcW w:w="2220" w:type="dxa"/>
            <w:shd w:val="clear" w:color="auto" w:fill="auto"/>
            <w:vAlign w:val="bottom"/>
          </w:tcPr>
          <w:p w14:paraId="3690A3CA" w14:textId="77777777" w:rsidR="009747E1" w:rsidRDefault="009747E1" w:rsidP="003B79F9">
            <w:pPr>
              <w:spacing w:after="0" w:line="240" w:lineRule="auto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</w:p>
        </w:tc>
      </w:tr>
      <w:tr w:rsidR="009747E1" w14:paraId="0F567A09" w14:textId="77777777" w:rsidTr="004B71B3">
        <w:trPr>
          <w:trHeight w:val="469"/>
        </w:trPr>
        <w:tc>
          <w:tcPr>
            <w:tcW w:w="5880" w:type="dxa"/>
            <w:shd w:val="clear" w:color="auto" w:fill="auto"/>
            <w:vAlign w:val="bottom"/>
          </w:tcPr>
          <w:p w14:paraId="673E4F89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5C7E23F8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6E36BBD4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4B732A2D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1E8B2B82" w14:textId="77777777" w:rsidR="009747E1" w:rsidRDefault="009747E1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RESULTADOS DE LA ACTIVIDAD</w:t>
            </w:r>
          </w:p>
        </w:tc>
        <w:tc>
          <w:tcPr>
            <w:tcW w:w="2220" w:type="dxa"/>
            <w:shd w:val="clear" w:color="auto" w:fill="auto"/>
            <w:vAlign w:val="bottom"/>
          </w:tcPr>
          <w:p w14:paraId="5C10E60D" w14:textId="77777777" w:rsidR="009747E1" w:rsidRDefault="009747E1" w:rsidP="003B79F9">
            <w:pPr>
              <w:spacing w:after="0" w:line="240" w:lineRule="auto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</w:p>
        </w:tc>
      </w:tr>
      <w:tr w:rsidR="009747E1" w14:paraId="67811593" w14:textId="77777777" w:rsidTr="004B71B3">
        <w:trPr>
          <w:trHeight w:val="470"/>
        </w:trPr>
        <w:tc>
          <w:tcPr>
            <w:tcW w:w="5880" w:type="dxa"/>
            <w:shd w:val="clear" w:color="auto" w:fill="auto"/>
            <w:vAlign w:val="bottom"/>
          </w:tcPr>
          <w:p w14:paraId="44D0B2F2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156DBC5E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2DE01C72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1C25E4E7" w14:textId="77777777" w:rsidR="003B79F9" w:rsidRDefault="003B79F9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</w:p>
          <w:p w14:paraId="039461AC" w14:textId="77777777" w:rsidR="009747E1" w:rsidRDefault="009747E1" w:rsidP="003B79F9">
            <w:pPr>
              <w:spacing w:after="0" w:line="240" w:lineRule="auto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ANEXOS</w:t>
            </w:r>
          </w:p>
        </w:tc>
        <w:tc>
          <w:tcPr>
            <w:tcW w:w="2220" w:type="dxa"/>
            <w:shd w:val="clear" w:color="auto" w:fill="auto"/>
            <w:vAlign w:val="bottom"/>
          </w:tcPr>
          <w:p w14:paraId="6E73B203" w14:textId="3BE3F3A8" w:rsidR="009747E1" w:rsidRDefault="001151F3" w:rsidP="003B79F9">
            <w:pPr>
              <w:spacing w:after="0" w:line="240" w:lineRule="auto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</w:t>
            </w:r>
          </w:p>
        </w:tc>
      </w:tr>
    </w:tbl>
    <w:p w14:paraId="5E25853D" w14:textId="77777777" w:rsidR="009747E1" w:rsidRDefault="009747E1" w:rsidP="009747E1">
      <w:pPr>
        <w:spacing w:line="20" w:lineRule="exact"/>
        <w:rPr>
          <w:rFonts w:ascii="Times New Roman" w:eastAsia="Times New Roman" w:hAnsi="Times New Roman"/>
        </w:rPr>
      </w:pPr>
    </w:p>
    <w:p w14:paraId="35BA3FBD" w14:textId="77777777" w:rsidR="00BD729E" w:rsidRDefault="00BD729E" w:rsidP="00E80EF0">
      <w:pPr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452BF845" w14:textId="77777777" w:rsidR="00E80EF0" w:rsidRDefault="00E80EF0" w:rsidP="00E80EF0">
      <w:pPr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42E05B43" w14:textId="77777777" w:rsidR="00E80EF0" w:rsidRDefault="00E80EF0" w:rsidP="00E80EF0">
      <w:pPr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3419FE45" w14:textId="77777777" w:rsidR="00E80EF0" w:rsidRDefault="00E80EF0" w:rsidP="00E80EF0">
      <w:pPr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643C6A3E" w14:textId="77777777" w:rsidR="00E80EF0" w:rsidRPr="00E80EF0" w:rsidRDefault="00E80EF0" w:rsidP="00E80EF0">
      <w:pPr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7CC4A9CE" w14:textId="77777777" w:rsidR="00572804" w:rsidRDefault="00572804" w:rsidP="009F5F67">
      <w:pPr>
        <w:jc w:val="center"/>
        <w:rPr>
          <w:rFonts w:ascii="Arial" w:hAnsi="Arial" w:cs="Arial"/>
          <w:b/>
        </w:rPr>
      </w:pPr>
    </w:p>
    <w:p w14:paraId="1FB34983" w14:textId="77777777" w:rsidR="00572804" w:rsidRDefault="00572804" w:rsidP="009F5F67">
      <w:pPr>
        <w:jc w:val="center"/>
        <w:rPr>
          <w:rFonts w:ascii="Arial" w:hAnsi="Arial" w:cs="Arial"/>
          <w:b/>
        </w:rPr>
      </w:pPr>
    </w:p>
    <w:p w14:paraId="3C17DBDD" w14:textId="77777777" w:rsidR="00572804" w:rsidRDefault="00572804" w:rsidP="009F5F67">
      <w:pPr>
        <w:jc w:val="center"/>
        <w:rPr>
          <w:rFonts w:ascii="Arial" w:hAnsi="Arial" w:cs="Arial"/>
          <w:b/>
        </w:rPr>
      </w:pPr>
    </w:p>
    <w:p w14:paraId="7A5A8CBE" w14:textId="77777777" w:rsidR="00572804" w:rsidRDefault="00572804" w:rsidP="009F5F67">
      <w:pPr>
        <w:jc w:val="center"/>
        <w:rPr>
          <w:rFonts w:ascii="Arial" w:hAnsi="Arial" w:cs="Arial"/>
          <w:b/>
        </w:rPr>
      </w:pPr>
    </w:p>
    <w:p w14:paraId="7ED63E98" w14:textId="77777777" w:rsidR="00572804" w:rsidRDefault="00572804" w:rsidP="009F5F67">
      <w:pPr>
        <w:jc w:val="center"/>
        <w:rPr>
          <w:rFonts w:ascii="Arial" w:hAnsi="Arial" w:cs="Arial"/>
          <w:b/>
        </w:rPr>
      </w:pPr>
    </w:p>
    <w:p w14:paraId="7C2C4ADF" w14:textId="77777777" w:rsidR="00572804" w:rsidRDefault="00572804" w:rsidP="009F5F67">
      <w:pPr>
        <w:jc w:val="center"/>
        <w:rPr>
          <w:rFonts w:ascii="Arial" w:hAnsi="Arial" w:cs="Arial"/>
          <w:b/>
        </w:rPr>
      </w:pPr>
    </w:p>
    <w:p w14:paraId="0A6FECD2" w14:textId="77777777" w:rsidR="00572804" w:rsidRDefault="00572804" w:rsidP="009F5F67">
      <w:pPr>
        <w:jc w:val="center"/>
        <w:rPr>
          <w:rFonts w:ascii="Arial" w:hAnsi="Arial" w:cs="Arial"/>
          <w:b/>
        </w:rPr>
      </w:pPr>
    </w:p>
    <w:p w14:paraId="02DCE6F2" w14:textId="77777777" w:rsidR="00EA2453" w:rsidRDefault="00EA2453" w:rsidP="009F5F67">
      <w:pPr>
        <w:jc w:val="center"/>
        <w:rPr>
          <w:rFonts w:ascii="Arial" w:hAnsi="Arial" w:cs="Arial"/>
          <w:b/>
        </w:rPr>
        <w:sectPr w:rsidR="00EA2453" w:rsidSect="003B79F9">
          <w:footerReference w:type="default" r:id="rId8"/>
          <w:footerReference w:type="first" r:id="rId9"/>
          <w:pgSz w:w="12240" w:h="15840" w:code="1"/>
          <w:pgMar w:top="1418" w:right="1418" w:bottom="1418" w:left="1701" w:header="709" w:footer="709" w:gutter="0"/>
          <w:pgNumType w:chapStyle="3"/>
          <w:cols w:space="708"/>
          <w:titlePg/>
          <w:docGrid w:linePitch="360"/>
        </w:sectPr>
      </w:pPr>
    </w:p>
    <w:p w14:paraId="44410A70" w14:textId="77777777" w:rsidR="009747E1" w:rsidRPr="00B507FC" w:rsidRDefault="009747E1" w:rsidP="003B79F9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kern w:val="32"/>
        </w:rPr>
      </w:pPr>
      <w:r w:rsidRPr="00B507FC">
        <w:rPr>
          <w:rFonts w:ascii="Arial" w:eastAsia="Times New Roman" w:hAnsi="Arial" w:cs="Arial"/>
          <w:b/>
          <w:bCs/>
          <w:kern w:val="32"/>
        </w:rPr>
        <w:lastRenderedPageBreak/>
        <w:t>INTRODUCCIÓN</w:t>
      </w:r>
    </w:p>
    <w:p w14:paraId="0E3A4966" w14:textId="46269117" w:rsidR="009747E1" w:rsidRPr="000D1E1F" w:rsidRDefault="009747E1" w:rsidP="003B79F9">
      <w:pPr>
        <w:spacing w:after="0" w:line="276" w:lineRule="auto"/>
        <w:jc w:val="both"/>
        <w:rPr>
          <w:rFonts w:ascii="Arial" w:eastAsia="Times New Roman" w:hAnsi="Arial" w:cs="Arial"/>
        </w:rPr>
      </w:pPr>
      <w:r w:rsidRPr="000D1E1F">
        <w:rPr>
          <w:rFonts w:ascii="Arial" w:eastAsia="Times New Roman" w:hAnsi="Arial" w:cs="Arial"/>
        </w:rPr>
        <w:t>De conformidad con el nombramiento O-DIDAI/SUB-</w:t>
      </w:r>
      <w:r w:rsidR="0058560B" w:rsidRPr="000D1E1F">
        <w:rPr>
          <w:rFonts w:ascii="Arial" w:eastAsia="Times New Roman" w:hAnsi="Arial" w:cs="Arial"/>
        </w:rPr>
        <w:t>007-2023</w:t>
      </w:r>
      <w:r w:rsidRPr="000D1E1F">
        <w:rPr>
          <w:rFonts w:ascii="Arial" w:eastAsia="Times New Roman" w:hAnsi="Arial" w:cs="Arial"/>
        </w:rPr>
        <w:t xml:space="preserve">, de fecha </w:t>
      </w:r>
      <w:r w:rsidR="00450501" w:rsidRPr="000D1E1F">
        <w:rPr>
          <w:rFonts w:ascii="Arial" w:eastAsia="Times New Roman" w:hAnsi="Arial" w:cs="Arial"/>
        </w:rPr>
        <w:t>1</w:t>
      </w:r>
      <w:r w:rsidR="0058560B" w:rsidRPr="000D1E1F">
        <w:rPr>
          <w:rFonts w:ascii="Arial" w:eastAsia="Times New Roman" w:hAnsi="Arial" w:cs="Arial"/>
        </w:rPr>
        <w:t>3</w:t>
      </w:r>
      <w:r w:rsidR="00450501" w:rsidRPr="000D1E1F">
        <w:rPr>
          <w:rFonts w:ascii="Arial" w:eastAsia="Times New Roman" w:hAnsi="Arial" w:cs="Arial"/>
        </w:rPr>
        <w:t xml:space="preserve"> de </w:t>
      </w:r>
      <w:r w:rsidR="0058560B" w:rsidRPr="000D1E1F">
        <w:rPr>
          <w:rFonts w:ascii="Arial" w:eastAsia="Times New Roman" w:hAnsi="Arial" w:cs="Arial"/>
        </w:rPr>
        <w:t>enero</w:t>
      </w:r>
      <w:r w:rsidRPr="000D1E1F">
        <w:rPr>
          <w:rFonts w:ascii="Arial" w:eastAsia="Times New Roman" w:hAnsi="Arial" w:cs="Arial"/>
        </w:rPr>
        <w:t xml:space="preserve"> de 202</w:t>
      </w:r>
      <w:r w:rsidR="0058560B" w:rsidRPr="000D1E1F">
        <w:rPr>
          <w:rFonts w:ascii="Arial" w:eastAsia="Times New Roman" w:hAnsi="Arial" w:cs="Arial"/>
        </w:rPr>
        <w:t>3</w:t>
      </w:r>
      <w:r w:rsidRPr="000D1E1F">
        <w:rPr>
          <w:rFonts w:ascii="Arial" w:eastAsia="Times New Roman" w:hAnsi="Arial" w:cs="Arial"/>
        </w:rPr>
        <w:t xml:space="preserve">, emitido por la Directora de la Dirección de Auditoría Interna del Ministerio de Educación, fui designada para realizar </w:t>
      </w:r>
      <w:r w:rsidR="00450501" w:rsidRPr="000D1E1F">
        <w:rPr>
          <w:rFonts w:ascii="Arial" w:eastAsia="Times New Roman" w:hAnsi="Arial" w:cs="Arial"/>
        </w:rPr>
        <w:t xml:space="preserve">consejo o consultoría de primer </w:t>
      </w:r>
      <w:r w:rsidR="00B507FC" w:rsidRPr="000D1E1F">
        <w:rPr>
          <w:rFonts w:ascii="Arial" w:eastAsia="Times New Roman" w:hAnsi="Arial" w:cs="Arial"/>
        </w:rPr>
        <w:t>seguimiento</w:t>
      </w:r>
      <w:r w:rsidR="00450501" w:rsidRPr="000D1E1F">
        <w:rPr>
          <w:rFonts w:ascii="Arial" w:eastAsia="Times New Roman" w:hAnsi="Arial" w:cs="Arial"/>
        </w:rPr>
        <w:t xml:space="preserve"> a las recomendaciones emitidas por la </w:t>
      </w:r>
      <w:r w:rsidR="00B507FC" w:rsidRPr="000D1E1F">
        <w:rPr>
          <w:rFonts w:ascii="Arial" w:eastAsia="Times New Roman" w:hAnsi="Arial" w:cs="Arial"/>
        </w:rPr>
        <w:t>Dirección</w:t>
      </w:r>
      <w:r w:rsidR="00450501" w:rsidRPr="000D1E1F">
        <w:rPr>
          <w:rFonts w:ascii="Arial" w:eastAsia="Times New Roman" w:hAnsi="Arial" w:cs="Arial"/>
        </w:rPr>
        <w:t xml:space="preserve"> de Auditoría </w:t>
      </w:r>
      <w:r w:rsidR="00405D36" w:rsidRPr="000D1E1F">
        <w:rPr>
          <w:rFonts w:ascii="Arial" w:eastAsia="Times New Roman" w:hAnsi="Arial" w:cs="Arial"/>
        </w:rPr>
        <w:t>I</w:t>
      </w:r>
      <w:r w:rsidR="00450501" w:rsidRPr="000D1E1F">
        <w:rPr>
          <w:rFonts w:ascii="Arial" w:eastAsia="Times New Roman" w:hAnsi="Arial" w:cs="Arial"/>
        </w:rPr>
        <w:t xml:space="preserve">nterna, en el informe </w:t>
      </w:r>
      <w:r w:rsidR="0058560B" w:rsidRPr="000D1E1F">
        <w:rPr>
          <w:rFonts w:ascii="Arial" w:eastAsia="Times New Roman" w:hAnsi="Arial" w:cs="Arial"/>
        </w:rPr>
        <w:t xml:space="preserve">ejecutivo </w:t>
      </w:r>
      <w:r w:rsidR="003B79F9">
        <w:rPr>
          <w:rFonts w:ascii="Arial" w:eastAsia="Times New Roman" w:hAnsi="Arial" w:cs="Arial"/>
        </w:rPr>
        <w:t xml:space="preserve"> </w:t>
      </w:r>
      <w:r w:rsidR="0058560B" w:rsidRPr="000D1E1F">
        <w:rPr>
          <w:rFonts w:ascii="Arial" w:eastAsia="Times New Roman" w:hAnsi="Arial" w:cs="Arial"/>
        </w:rPr>
        <w:t>O-DIDAI/SUB-213-2022</w:t>
      </w:r>
      <w:r w:rsidR="00B507FC" w:rsidRPr="000D1E1F">
        <w:rPr>
          <w:rFonts w:ascii="Arial" w:eastAsia="Times New Roman" w:hAnsi="Arial" w:cs="Arial"/>
        </w:rPr>
        <w:t xml:space="preserve">, </w:t>
      </w:r>
      <w:r w:rsidR="0058560B" w:rsidRPr="000D1E1F">
        <w:rPr>
          <w:rFonts w:ascii="Arial" w:eastAsia="Times New Roman" w:hAnsi="Arial" w:cs="Arial"/>
        </w:rPr>
        <w:t>respecto a examinar y evaluar el cumplimiento de los procedimientos vigentes en materia de almacén, en la Dirección General de Acreditación y Certificación -DIGEACE-</w:t>
      </w:r>
      <w:r w:rsidRPr="000D1E1F">
        <w:rPr>
          <w:rFonts w:ascii="Arial" w:eastAsia="Times New Roman" w:hAnsi="Arial" w:cs="Arial"/>
        </w:rPr>
        <w:t xml:space="preserve">. </w:t>
      </w:r>
    </w:p>
    <w:p w14:paraId="6D1E984E" w14:textId="77777777" w:rsidR="009747E1" w:rsidRPr="000D1E1F" w:rsidRDefault="009747E1" w:rsidP="003B79F9">
      <w:pPr>
        <w:spacing w:after="0" w:line="276" w:lineRule="auto"/>
        <w:jc w:val="both"/>
        <w:rPr>
          <w:rFonts w:ascii="Arial" w:eastAsia="Times New Roman" w:hAnsi="Arial" w:cs="Arial"/>
        </w:rPr>
      </w:pPr>
    </w:p>
    <w:p w14:paraId="487F6791" w14:textId="77777777" w:rsidR="009747E1" w:rsidRPr="000D1E1F" w:rsidRDefault="009747E1" w:rsidP="003B79F9">
      <w:pPr>
        <w:spacing w:after="0" w:line="276" w:lineRule="auto"/>
        <w:rPr>
          <w:rFonts w:ascii="Arial" w:eastAsia="Arial" w:hAnsi="Arial" w:cs="Arial"/>
          <w:b/>
          <w:lang w:val="es-MX"/>
        </w:rPr>
      </w:pPr>
      <w:r w:rsidRPr="000D1E1F">
        <w:rPr>
          <w:rFonts w:ascii="Arial" w:eastAsia="Arial" w:hAnsi="Arial" w:cs="Arial"/>
          <w:b/>
          <w:lang w:val="es-MX"/>
        </w:rPr>
        <w:t>OBJETIVOS</w:t>
      </w:r>
    </w:p>
    <w:p w14:paraId="6CE65AAF" w14:textId="77777777" w:rsidR="009747E1" w:rsidRPr="000D1E1F" w:rsidRDefault="009747E1" w:rsidP="003B79F9">
      <w:pPr>
        <w:spacing w:after="0" w:line="276" w:lineRule="auto"/>
        <w:rPr>
          <w:rFonts w:ascii="Arial" w:eastAsia="Arial" w:hAnsi="Arial" w:cs="Arial"/>
          <w:b/>
          <w:lang w:val="es-MX"/>
        </w:rPr>
      </w:pPr>
      <w:r w:rsidRPr="000D1E1F">
        <w:rPr>
          <w:rFonts w:ascii="Arial" w:eastAsia="Arial" w:hAnsi="Arial" w:cs="Arial"/>
          <w:b/>
          <w:lang w:val="es-MX"/>
        </w:rPr>
        <w:t>OBJETIVO GENERAL</w:t>
      </w:r>
    </w:p>
    <w:p w14:paraId="7E9A0C37" w14:textId="3B1BBF54" w:rsidR="009747E1" w:rsidRPr="000D1E1F" w:rsidRDefault="009747E1" w:rsidP="003B79F9">
      <w:pPr>
        <w:spacing w:after="0" w:line="276" w:lineRule="auto"/>
        <w:jc w:val="both"/>
        <w:rPr>
          <w:rFonts w:ascii="Arial" w:eastAsia="Arial" w:hAnsi="Arial" w:cs="Arial"/>
          <w:lang w:val="es-MX"/>
        </w:rPr>
      </w:pPr>
      <w:r w:rsidRPr="000D1E1F">
        <w:rPr>
          <w:rFonts w:ascii="Arial" w:eastAsia="Arial" w:hAnsi="Arial" w:cs="Arial"/>
          <w:lang w:val="es-MX"/>
        </w:rPr>
        <w:t xml:space="preserve">Realizar </w:t>
      </w:r>
      <w:r w:rsidR="00B507FC" w:rsidRPr="000D1E1F">
        <w:rPr>
          <w:rFonts w:ascii="Arial" w:eastAsia="Arial" w:hAnsi="Arial" w:cs="Arial"/>
          <w:lang w:val="es-MX"/>
        </w:rPr>
        <w:t>primer</w:t>
      </w:r>
      <w:r w:rsidRPr="000D1E1F">
        <w:rPr>
          <w:rFonts w:ascii="Arial" w:eastAsia="Arial" w:hAnsi="Arial" w:cs="Arial"/>
          <w:lang w:val="es-MX"/>
        </w:rPr>
        <w:t xml:space="preserve"> seguimiento a las recomendaciones emitidas por la </w:t>
      </w:r>
      <w:r w:rsidR="00B507FC" w:rsidRPr="000D1E1F">
        <w:rPr>
          <w:rFonts w:ascii="Arial" w:eastAsia="Arial" w:hAnsi="Arial" w:cs="Arial"/>
          <w:lang w:val="es-MX"/>
        </w:rPr>
        <w:t>Dirección de Auditoría Interna</w:t>
      </w:r>
      <w:r w:rsidRPr="000D1E1F">
        <w:rPr>
          <w:rFonts w:ascii="Arial" w:eastAsia="Arial" w:hAnsi="Arial" w:cs="Arial"/>
          <w:lang w:val="es-MX"/>
        </w:rPr>
        <w:t>.</w:t>
      </w:r>
    </w:p>
    <w:p w14:paraId="76D3A3FF" w14:textId="77777777" w:rsidR="009747E1" w:rsidRPr="000D1E1F" w:rsidRDefault="009747E1" w:rsidP="003B79F9">
      <w:pPr>
        <w:spacing w:after="0" w:line="276" w:lineRule="auto"/>
        <w:rPr>
          <w:rFonts w:ascii="Arial" w:eastAsia="Times New Roman" w:hAnsi="Arial" w:cs="Arial"/>
          <w:lang w:val="es-MX"/>
        </w:rPr>
      </w:pPr>
    </w:p>
    <w:p w14:paraId="30475DF5" w14:textId="77777777" w:rsidR="009747E1" w:rsidRPr="000D1E1F" w:rsidRDefault="009747E1" w:rsidP="003B79F9">
      <w:pPr>
        <w:spacing w:after="0" w:line="276" w:lineRule="auto"/>
        <w:rPr>
          <w:rFonts w:ascii="Arial" w:eastAsia="Arial" w:hAnsi="Arial" w:cs="Arial"/>
          <w:b/>
          <w:lang w:val="es-MX"/>
        </w:rPr>
      </w:pPr>
      <w:r w:rsidRPr="000D1E1F">
        <w:rPr>
          <w:rFonts w:ascii="Arial" w:eastAsia="Arial" w:hAnsi="Arial" w:cs="Arial"/>
          <w:b/>
          <w:lang w:val="es-MX"/>
        </w:rPr>
        <w:t>OBJETIVO ESPECIFICO</w:t>
      </w:r>
    </w:p>
    <w:p w14:paraId="4E1DB4BB" w14:textId="77777777" w:rsidR="009747E1" w:rsidRPr="000D1E1F" w:rsidRDefault="009747E1" w:rsidP="003B79F9">
      <w:pPr>
        <w:spacing w:after="0" w:line="276" w:lineRule="auto"/>
        <w:rPr>
          <w:rFonts w:ascii="Arial" w:eastAsia="Arial" w:hAnsi="Arial" w:cs="Arial"/>
          <w:lang w:val="es-MX"/>
        </w:rPr>
      </w:pPr>
      <w:r w:rsidRPr="000D1E1F">
        <w:rPr>
          <w:rFonts w:ascii="Arial" w:eastAsia="Arial" w:hAnsi="Arial" w:cs="Arial"/>
          <w:lang w:val="es-MX"/>
        </w:rPr>
        <w:t>Verificar si existen recomendaciones implementadas, en proceso o incumplidas.</w:t>
      </w:r>
    </w:p>
    <w:p w14:paraId="29ACB861" w14:textId="6ECFAC25" w:rsidR="00B507FC" w:rsidRPr="000D1E1F" w:rsidRDefault="00B507FC" w:rsidP="003B79F9">
      <w:pPr>
        <w:spacing w:after="0" w:line="276" w:lineRule="auto"/>
        <w:rPr>
          <w:rFonts w:ascii="Arial" w:eastAsia="Times New Roman" w:hAnsi="Arial" w:cs="Arial"/>
          <w:lang w:val="es-MX"/>
        </w:rPr>
      </w:pPr>
    </w:p>
    <w:p w14:paraId="5539F840" w14:textId="77777777" w:rsidR="009747E1" w:rsidRPr="000D1E1F" w:rsidRDefault="009747E1" w:rsidP="003B79F9">
      <w:pPr>
        <w:spacing w:after="0" w:line="276" w:lineRule="auto"/>
        <w:rPr>
          <w:rFonts w:ascii="Arial" w:eastAsia="Arial" w:hAnsi="Arial" w:cs="Arial"/>
          <w:b/>
          <w:lang w:val="es-MX"/>
        </w:rPr>
      </w:pPr>
      <w:r w:rsidRPr="000D1E1F">
        <w:rPr>
          <w:rFonts w:ascii="Arial" w:eastAsia="Arial" w:hAnsi="Arial" w:cs="Arial"/>
          <w:b/>
          <w:lang w:val="es-MX"/>
        </w:rPr>
        <w:t>ALCANCE DE LA ACTIVIDAD</w:t>
      </w:r>
    </w:p>
    <w:p w14:paraId="2BF59468" w14:textId="7BCF319F" w:rsidR="009747E1" w:rsidRPr="000D1E1F" w:rsidRDefault="00B507FC" w:rsidP="003B79F9">
      <w:pPr>
        <w:spacing w:after="0" w:line="276" w:lineRule="auto"/>
        <w:jc w:val="both"/>
        <w:rPr>
          <w:rFonts w:ascii="Arial" w:eastAsia="Arial" w:hAnsi="Arial" w:cs="Arial"/>
          <w:lang w:val="es-MX"/>
        </w:rPr>
      </w:pPr>
      <w:r w:rsidRPr="000D1E1F">
        <w:rPr>
          <w:rFonts w:ascii="Arial" w:eastAsia="Arial" w:hAnsi="Arial" w:cs="Arial"/>
          <w:lang w:val="es-MX"/>
        </w:rPr>
        <w:t>S</w:t>
      </w:r>
      <w:r w:rsidR="009747E1" w:rsidRPr="000D1E1F">
        <w:rPr>
          <w:rFonts w:ascii="Arial" w:eastAsia="Arial" w:hAnsi="Arial" w:cs="Arial"/>
          <w:lang w:val="es-MX"/>
        </w:rPr>
        <w:t xml:space="preserve">e efectuó </w:t>
      </w:r>
      <w:r w:rsidRPr="000D1E1F">
        <w:rPr>
          <w:rFonts w:ascii="Arial" w:eastAsia="Arial" w:hAnsi="Arial" w:cs="Arial"/>
          <w:lang w:val="es-MX"/>
        </w:rPr>
        <w:t>primer</w:t>
      </w:r>
      <w:r w:rsidR="009747E1" w:rsidRPr="000D1E1F">
        <w:rPr>
          <w:rFonts w:ascii="Arial" w:eastAsia="Arial" w:hAnsi="Arial" w:cs="Arial"/>
          <w:lang w:val="es-MX"/>
        </w:rPr>
        <w:t xml:space="preserve"> seguimiento a </w:t>
      </w:r>
      <w:r w:rsidRPr="000D1E1F">
        <w:rPr>
          <w:rFonts w:ascii="Arial" w:eastAsia="Arial" w:hAnsi="Arial" w:cs="Arial"/>
          <w:lang w:val="es-MX"/>
        </w:rPr>
        <w:t>cinco</w:t>
      </w:r>
      <w:r w:rsidR="009747E1" w:rsidRPr="000D1E1F">
        <w:rPr>
          <w:rFonts w:ascii="Arial" w:eastAsia="Arial" w:hAnsi="Arial" w:cs="Arial"/>
          <w:lang w:val="es-MX"/>
        </w:rPr>
        <w:t xml:space="preserve"> (</w:t>
      </w:r>
      <w:r w:rsidRPr="000D1E1F">
        <w:rPr>
          <w:rFonts w:ascii="Arial" w:eastAsia="Arial" w:hAnsi="Arial" w:cs="Arial"/>
          <w:lang w:val="es-MX"/>
        </w:rPr>
        <w:t>05</w:t>
      </w:r>
      <w:r w:rsidR="009747E1" w:rsidRPr="000D1E1F">
        <w:rPr>
          <w:rFonts w:ascii="Arial" w:eastAsia="Arial" w:hAnsi="Arial" w:cs="Arial"/>
          <w:lang w:val="es-MX"/>
        </w:rPr>
        <w:t xml:space="preserve">) recomendaciones emitidas por la </w:t>
      </w:r>
      <w:r w:rsidRPr="000D1E1F">
        <w:rPr>
          <w:rFonts w:ascii="Arial" w:eastAsia="Arial" w:hAnsi="Arial" w:cs="Arial"/>
          <w:lang w:val="es-MX"/>
        </w:rPr>
        <w:t>Dirección de Auditoría Interna</w:t>
      </w:r>
      <w:r w:rsidR="009747E1" w:rsidRPr="000D1E1F">
        <w:rPr>
          <w:rFonts w:ascii="Arial" w:eastAsia="Arial" w:hAnsi="Arial" w:cs="Arial"/>
          <w:lang w:val="es-MX"/>
        </w:rPr>
        <w:t xml:space="preserve">, como resultado </w:t>
      </w:r>
      <w:r w:rsidR="0058560B" w:rsidRPr="000D1E1F">
        <w:rPr>
          <w:rFonts w:ascii="Arial" w:eastAsia="Arial" w:hAnsi="Arial" w:cs="Arial"/>
          <w:lang w:val="es-MX"/>
        </w:rPr>
        <w:t xml:space="preserve">de la evaluación del cumplimiento de los procedimientos </w:t>
      </w:r>
      <w:r w:rsidR="000D02E7" w:rsidRPr="000D1E1F">
        <w:rPr>
          <w:rFonts w:ascii="Arial" w:eastAsia="Arial" w:hAnsi="Arial" w:cs="Arial"/>
          <w:lang w:val="es-MX"/>
        </w:rPr>
        <w:t>más</w:t>
      </w:r>
      <w:r w:rsidR="0058560B" w:rsidRPr="000D1E1F">
        <w:rPr>
          <w:rFonts w:ascii="Arial" w:eastAsia="Arial" w:hAnsi="Arial" w:cs="Arial"/>
          <w:lang w:val="es-MX"/>
        </w:rPr>
        <w:t xml:space="preserve"> importantes y vigentes en materia de almacén en la Dirección General de Acreditación y Certificación -DIGEACE-</w:t>
      </w:r>
    </w:p>
    <w:p w14:paraId="074B1581" w14:textId="77777777" w:rsidR="009747E1" w:rsidRPr="000D1E1F" w:rsidRDefault="009747E1" w:rsidP="003B79F9">
      <w:pPr>
        <w:spacing w:after="0" w:line="276" w:lineRule="auto"/>
        <w:rPr>
          <w:rFonts w:ascii="Arial" w:eastAsia="Times New Roman" w:hAnsi="Arial" w:cs="Arial"/>
          <w:lang w:val="es-MX"/>
        </w:rPr>
      </w:pPr>
    </w:p>
    <w:p w14:paraId="090B2FAC" w14:textId="77777777" w:rsidR="009747E1" w:rsidRPr="000D1E1F" w:rsidRDefault="009747E1" w:rsidP="003B79F9">
      <w:pPr>
        <w:spacing w:after="0" w:line="276" w:lineRule="auto"/>
        <w:rPr>
          <w:rFonts w:ascii="Arial" w:eastAsia="Arial" w:hAnsi="Arial" w:cs="Arial"/>
          <w:b/>
          <w:lang w:val="es-MX"/>
        </w:rPr>
      </w:pPr>
      <w:r w:rsidRPr="000D1E1F">
        <w:rPr>
          <w:rFonts w:ascii="Arial" w:eastAsia="Arial" w:hAnsi="Arial" w:cs="Arial"/>
          <w:b/>
          <w:lang w:val="es-MX"/>
        </w:rPr>
        <w:t>RESULTADOS DE LA ACTIVIDAD</w:t>
      </w:r>
    </w:p>
    <w:p w14:paraId="194C3A2C" w14:textId="7A0CCBAE" w:rsidR="009747E1" w:rsidRPr="000D1E1F" w:rsidRDefault="009747E1" w:rsidP="003B79F9">
      <w:pPr>
        <w:spacing w:after="0" w:line="276" w:lineRule="auto"/>
        <w:rPr>
          <w:rFonts w:ascii="Arial" w:eastAsia="Arial" w:hAnsi="Arial" w:cs="Arial"/>
          <w:b/>
          <w:bCs/>
          <w:lang w:val="es-MX"/>
        </w:rPr>
      </w:pPr>
      <w:r w:rsidRPr="000D1E1F">
        <w:rPr>
          <w:rFonts w:ascii="Arial" w:eastAsia="Arial" w:hAnsi="Arial" w:cs="Arial"/>
          <w:b/>
          <w:bCs/>
          <w:lang w:val="es-MX"/>
        </w:rPr>
        <w:t>Los resultados del trabajo realizado se resumen a continuación:</w:t>
      </w:r>
    </w:p>
    <w:p w14:paraId="1C6072D1" w14:textId="77777777" w:rsidR="009747E1" w:rsidRPr="000D1E1F" w:rsidRDefault="009747E1" w:rsidP="003B79F9">
      <w:pPr>
        <w:spacing w:after="0" w:line="276" w:lineRule="auto"/>
        <w:jc w:val="both"/>
        <w:rPr>
          <w:rFonts w:ascii="Arial" w:eastAsia="Arial" w:hAnsi="Arial" w:cs="Arial"/>
          <w:lang w:val="es-MX"/>
        </w:rPr>
      </w:pPr>
    </w:p>
    <w:p w14:paraId="4D1956DA" w14:textId="181C1496" w:rsidR="00F17B60" w:rsidRPr="000D1E1F" w:rsidRDefault="00FA7F4F" w:rsidP="003B79F9">
      <w:pPr>
        <w:spacing w:after="0" w:line="276" w:lineRule="auto"/>
        <w:rPr>
          <w:rFonts w:ascii="Arial" w:eastAsia="Arial" w:hAnsi="Arial" w:cs="Arial"/>
          <w:b/>
          <w:lang w:val="es-MX"/>
        </w:rPr>
      </w:pPr>
      <w:r w:rsidRPr="000D1E1F">
        <w:rPr>
          <w:rFonts w:ascii="Arial" w:eastAsia="Arial" w:hAnsi="Arial" w:cs="Arial"/>
          <w:b/>
          <w:lang w:val="es-MX"/>
        </w:rPr>
        <w:t>RECOMENDACIONES IMPLEMENTADAS (SR1)</w:t>
      </w:r>
    </w:p>
    <w:p w14:paraId="4AFFEE24" w14:textId="796FDEB1" w:rsidR="00FA7F4F" w:rsidRPr="000D1E1F" w:rsidRDefault="00FA7F4F" w:rsidP="003B79F9">
      <w:pPr>
        <w:spacing w:after="0" w:line="276" w:lineRule="auto"/>
        <w:jc w:val="both"/>
        <w:rPr>
          <w:rFonts w:ascii="Arial" w:eastAsia="Arial" w:hAnsi="Arial" w:cs="Arial"/>
          <w:lang w:val="es-MX"/>
        </w:rPr>
      </w:pPr>
      <w:r w:rsidRPr="000D1E1F">
        <w:rPr>
          <w:rFonts w:ascii="Arial" w:eastAsia="Arial" w:hAnsi="Arial" w:cs="Arial"/>
          <w:lang w:val="es-MX"/>
        </w:rPr>
        <w:t>De conformidad con el formulario SR1 “Seguimiento a Recomendaciones” y a la evaluación de la documentación presentada en oficio No.1145-2022/DIGEACE/VPN/</w:t>
      </w:r>
      <w:proofErr w:type="spellStart"/>
      <w:r w:rsidRPr="000D1E1F">
        <w:rPr>
          <w:rFonts w:ascii="Arial" w:eastAsia="Arial" w:hAnsi="Arial" w:cs="Arial"/>
          <w:lang w:val="es-MX"/>
        </w:rPr>
        <w:t>lfe</w:t>
      </w:r>
      <w:proofErr w:type="spellEnd"/>
      <w:r w:rsidRPr="000D1E1F">
        <w:rPr>
          <w:rFonts w:ascii="Arial" w:eastAsia="Arial" w:hAnsi="Arial" w:cs="Arial"/>
          <w:lang w:val="es-MX"/>
        </w:rPr>
        <w:t xml:space="preserve"> y pruebas adicionales, se determinó que </w:t>
      </w:r>
      <w:r w:rsidR="0056437A" w:rsidRPr="000D1E1F">
        <w:rPr>
          <w:rFonts w:ascii="Arial" w:eastAsia="Arial" w:hAnsi="Arial" w:cs="Arial"/>
          <w:lang w:val="es-MX"/>
        </w:rPr>
        <w:t xml:space="preserve">las cinco recomendaciones </w:t>
      </w:r>
      <w:r w:rsidRPr="000D1E1F">
        <w:rPr>
          <w:rFonts w:ascii="Arial" w:eastAsia="Arial" w:hAnsi="Arial" w:cs="Arial"/>
          <w:lang w:val="es-MX"/>
        </w:rPr>
        <w:t xml:space="preserve">se </w:t>
      </w:r>
      <w:r w:rsidR="0056437A" w:rsidRPr="000D1E1F">
        <w:rPr>
          <w:rFonts w:ascii="Arial" w:eastAsia="Arial" w:hAnsi="Arial" w:cs="Arial"/>
          <w:lang w:val="es-MX"/>
        </w:rPr>
        <w:t>implementaron a excepción del inciso a) de la recomendación número tres.</w:t>
      </w:r>
    </w:p>
    <w:p w14:paraId="4962C2D2" w14:textId="6CD8C289" w:rsidR="00FA7F4F" w:rsidRPr="000D1E1F" w:rsidRDefault="00FA7F4F" w:rsidP="003B79F9">
      <w:pPr>
        <w:spacing w:after="0" w:line="276" w:lineRule="auto"/>
        <w:jc w:val="both"/>
        <w:rPr>
          <w:rFonts w:ascii="Arial" w:eastAsia="Arial" w:hAnsi="Arial" w:cs="Arial"/>
          <w:lang w:val="es-MX"/>
        </w:rPr>
      </w:pPr>
    </w:p>
    <w:p w14:paraId="6439FB1B" w14:textId="73922F5D" w:rsidR="0056437A" w:rsidRPr="000D1E1F" w:rsidRDefault="0056437A" w:rsidP="003B79F9">
      <w:pPr>
        <w:spacing w:after="0" w:line="276" w:lineRule="auto"/>
        <w:ind w:right="260"/>
        <w:jc w:val="both"/>
        <w:rPr>
          <w:rFonts w:ascii="Arial" w:eastAsia="Arial" w:hAnsi="Arial" w:cs="Arial"/>
          <w:lang w:val="es-MX"/>
        </w:rPr>
      </w:pPr>
      <w:r w:rsidRPr="000D1E1F">
        <w:rPr>
          <w:rFonts w:ascii="Arial" w:eastAsia="Arial" w:hAnsi="Arial" w:cs="Arial"/>
          <w:lang w:val="es-MX"/>
        </w:rPr>
        <w:t xml:space="preserve">Se determinó que se encuentran implementadas, considerando que la </w:t>
      </w:r>
      <w:proofErr w:type="gramStart"/>
      <w:r w:rsidRPr="000D1E1F">
        <w:rPr>
          <w:rFonts w:ascii="Arial" w:eastAsia="Arial" w:hAnsi="Arial" w:cs="Arial"/>
          <w:lang w:val="es-MX"/>
        </w:rPr>
        <w:t>Directora General</w:t>
      </w:r>
      <w:proofErr w:type="gramEnd"/>
      <w:r w:rsidRPr="000D1E1F">
        <w:rPr>
          <w:rFonts w:ascii="Arial" w:eastAsia="Arial" w:hAnsi="Arial" w:cs="Arial"/>
          <w:lang w:val="es-MX"/>
        </w:rPr>
        <w:t xml:space="preserve"> de Acreditación y Certificación, realizó las acciones necesarias para el seguimiento e implementación de las recomendaciones. </w:t>
      </w:r>
      <w:r w:rsidRPr="000D1E1F">
        <w:rPr>
          <w:rFonts w:ascii="Arial" w:eastAsia="Arial" w:hAnsi="Arial" w:cs="Arial"/>
          <w:b/>
          <w:bCs/>
          <w:lang w:val="es-MX"/>
        </w:rPr>
        <w:t>Ver en Anexo 1</w:t>
      </w:r>
      <w:r w:rsidRPr="000D1E1F">
        <w:rPr>
          <w:rFonts w:ascii="Arial" w:eastAsia="Arial" w:hAnsi="Arial" w:cs="Arial"/>
          <w:lang w:val="es-MX"/>
        </w:rPr>
        <w:t xml:space="preserve"> el detalle de acciones realizadas para dar cumplimiento a las recomendaciones. </w:t>
      </w:r>
    </w:p>
    <w:p w14:paraId="1F633312" w14:textId="77777777" w:rsidR="0056437A" w:rsidRPr="000D1E1F" w:rsidRDefault="0056437A" w:rsidP="003B79F9">
      <w:pPr>
        <w:spacing w:after="0" w:line="276" w:lineRule="auto"/>
        <w:ind w:right="260"/>
        <w:jc w:val="both"/>
        <w:rPr>
          <w:rFonts w:ascii="Arial" w:eastAsia="Arial" w:hAnsi="Arial" w:cs="Arial"/>
          <w:lang w:val="es-MX"/>
        </w:rPr>
      </w:pPr>
    </w:p>
    <w:p w14:paraId="2A6440D2" w14:textId="7B07A8F8" w:rsidR="0056437A" w:rsidRPr="000D1E1F" w:rsidRDefault="0056437A" w:rsidP="003B79F9">
      <w:pPr>
        <w:spacing w:after="0" w:line="276" w:lineRule="auto"/>
        <w:ind w:right="260"/>
        <w:jc w:val="both"/>
        <w:rPr>
          <w:rFonts w:ascii="Arial" w:eastAsia="Arial" w:hAnsi="Arial" w:cs="Arial"/>
          <w:lang w:val="es-MX"/>
        </w:rPr>
      </w:pPr>
      <w:r w:rsidRPr="000D1E1F">
        <w:rPr>
          <w:rFonts w:ascii="Arial" w:eastAsia="Arial" w:hAnsi="Arial" w:cs="Arial"/>
          <w:lang w:val="es-MX"/>
        </w:rPr>
        <w:t xml:space="preserve">El beneficio y resultado de la implementación de las recomendaciones, propicia asegurar el cumplimiento de la normativa y procedimientos vigentes en materia de almacén y fortalece el control interno </w:t>
      </w:r>
      <w:r w:rsidR="00FC41A4" w:rsidRPr="000D1E1F">
        <w:rPr>
          <w:rFonts w:ascii="Arial" w:eastAsia="Arial" w:hAnsi="Arial" w:cs="Arial"/>
          <w:lang w:val="es-MX"/>
        </w:rPr>
        <w:t>de las actividades de recepción, almacenaje, distribución</w:t>
      </w:r>
      <w:r w:rsidR="009039A2" w:rsidRPr="000D1E1F">
        <w:rPr>
          <w:rFonts w:ascii="Arial" w:eastAsia="Arial" w:hAnsi="Arial" w:cs="Arial"/>
          <w:lang w:val="es-MX"/>
        </w:rPr>
        <w:t xml:space="preserve"> </w:t>
      </w:r>
      <w:r w:rsidRPr="000D1E1F">
        <w:rPr>
          <w:rFonts w:ascii="Arial" w:eastAsia="Arial" w:hAnsi="Arial" w:cs="Arial"/>
          <w:lang w:val="es-MX"/>
        </w:rPr>
        <w:t xml:space="preserve">y </w:t>
      </w:r>
      <w:r w:rsidR="00FC41A4" w:rsidRPr="000D1E1F">
        <w:rPr>
          <w:rFonts w:ascii="Arial" w:eastAsia="Arial" w:hAnsi="Arial" w:cs="Arial"/>
          <w:lang w:val="es-MX"/>
        </w:rPr>
        <w:t xml:space="preserve">salvaguarda de los materiales y suministros adquiridos por DIGEACE, como del </w:t>
      </w:r>
      <w:r w:rsidRPr="000D1E1F">
        <w:rPr>
          <w:rFonts w:ascii="Arial" w:eastAsia="Arial" w:hAnsi="Arial" w:cs="Arial"/>
          <w:lang w:val="es-MX"/>
        </w:rPr>
        <w:t>control de formas oficiales</w:t>
      </w:r>
      <w:r w:rsidR="00405E1D" w:rsidRPr="000D1E1F">
        <w:rPr>
          <w:rFonts w:ascii="Arial" w:eastAsia="Arial" w:hAnsi="Arial" w:cs="Arial"/>
          <w:lang w:val="es-MX"/>
        </w:rPr>
        <w:t xml:space="preserve"> utilizadas en Almacén</w:t>
      </w:r>
      <w:r w:rsidRPr="000D1E1F">
        <w:rPr>
          <w:rFonts w:ascii="Arial" w:eastAsia="Arial" w:hAnsi="Arial" w:cs="Arial"/>
          <w:lang w:val="es-MX"/>
        </w:rPr>
        <w:t>.</w:t>
      </w:r>
    </w:p>
    <w:p w14:paraId="52ABF037" w14:textId="292B3DEE" w:rsidR="00FA7F4F" w:rsidRPr="000D1E1F" w:rsidRDefault="00FA7F4F" w:rsidP="003B79F9">
      <w:pPr>
        <w:spacing w:after="0" w:line="276" w:lineRule="auto"/>
        <w:jc w:val="both"/>
        <w:rPr>
          <w:rFonts w:ascii="Arial" w:eastAsia="Arial" w:hAnsi="Arial" w:cs="Arial"/>
          <w:lang w:val="es-MX"/>
        </w:rPr>
      </w:pPr>
    </w:p>
    <w:p w14:paraId="78B90888" w14:textId="47B2CDA8" w:rsidR="009747E1" w:rsidRPr="000D1E1F" w:rsidRDefault="009747E1" w:rsidP="003B79F9">
      <w:pPr>
        <w:spacing w:after="0" w:line="276" w:lineRule="auto"/>
        <w:rPr>
          <w:rFonts w:ascii="Arial" w:eastAsia="Arial" w:hAnsi="Arial" w:cs="Arial"/>
          <w:b/>
          <w:lang w:val="es-MX"/>
        </w:rPr>
      </w:pPr>
      <w:r w:rsidRPr="000D1E1F">
        <w:rPr>
          <w:rFonts w:ascii="Arial" w:eastAsia="Arial" w:hAnsi="Arial" w:cs="Arial"/>
          <w:b/>
          <w:lang w:val="es-MX"/>
        </w:rPr>
        <w:t>RECOMENDACIONES EN PROCESO (SR1)</w:t>
      </w:r>
    </w:p>
    <w:p w14:paraId="44D2DECD" w14:textId="78858045" w:rsidR="009747E1" w:rsidRPr="000D1E1F" w:rsidRDefault="009747E1" w:rsidP="003B79F9">
      <w:pPr>
        <w:spacing w:after="0" w:line="276" w:lineRule="auto"/>
        <w:jc w:val="both"/>
        <w:rPr>
          <w:rFonts w:ascii="Arial" w:eastAsia="Arial" w:hAnsi="Arial" w:cs="Arial"/>
          <w:lang w:val="es-MX"/>
        </w:rPr>
      </w:pPr>
      <w:r w:rsidRPr="000D1E1F">
        <w:rPr>
          <w:rFonts w:ascii="Arial" w:eastAsia="Arial" w:hAnsi="Arial" w:cs="Arial"/>
          <w:lang w:val="es-MX"/>
        </w:rPr>
        <w:lastRenderedPageBreak/>
        <w:t>De conformidad con el formulario SR1 “</w:t>
      </w:r>
      <w:r w:rsidR="000D02E7" w:rsidRPr="000D1E1F">
        <w:rPr>
          <w:rFonts w:ascii="Arial" w:eastAsia="Arial" w:hAnsi="Arial" w:cs="Arial"/>
          <w:lang w:val="es-MX"/>
        </w:rPr>
        <w:t xml:space="preserve">Seguimiento a </w:t>
      </w:r>
      <w:r w:rsidRPr="000D1E1F">
        <w:rPr>
          <w:rFonts w:ascii="Arial" w:eastAsia="Arial" w:hAnsi="Arial" w:cs="Arial"/>
          <w:lang w:val="es-MX"/>
        </w:rPr>
        <w:t>Recomendaciones” y a la evaluación de la documentación presentada</w:t>
      </w:r>
      <w:r w:rsidR="000D02E7" w:rsidRPr="000D1E1F">
        <w:rPr>
          <w:rFonts w:ascii="Arial" w:eastAsia="Arial" w:hAnsi="Arial" w:cs="Arial"/>
          <w:lang w:val="es-MX"/>
        </w:rPr>
        <w:t xml:space="preserve"> en oficio No.1145-2022/DIGEACE/VPN/</w:t>
      </w:r>
      <w:proofErr w:type="spellStart"/>
      <w:r w:rsidR="000D02E7" w:rsidRPr="000D1E1F">
        <w:rPr>
          <w:rFonts w:ascii="Arial" w:eastAsia="Arial" w:hAnsi="Arial" w:cs="Arial"/>
          <w:lang w:val="es-MX"/>
        </w:rPr>
        <w:t>lfe</w:t>
      </w:r>
      <w:proofErr w:type="spellEnd"/>
      <w:r w:rsidRPr="000D1E1F">
        <w:rPr>
          <w:rFonts w:ascii="Arial" w:eastAsia="Arial" w:hAnsi="Arial" w:cs="Arial"/>
          <w:lang w:val="es-MX"/>
        </w:rPr>
        <w:t xml:space="preserve"> </w:t>
      </w:r>
      <w:r w:rsidR="000D02E7" w:rsidRPr="000D1E1F">
        <w:rPr>
          <w:rFonts w:ascii="Arial" w:eastAsia="Arial" w:hAnsi="Arial" w:cs="Arial"/>
          <w:lang w:val="es-MX"/>
        </w:rPr>
        <w:t xml:space="preserve">y pruebas adicionales, </w:t>
      </w:r>
      <w:r w:rsidRPr="000D1E1F">
        <w:rPr>
          <w:rFonts w:ascii="Arial" w:eastAsia="Arial" w:hAnsi="Arial" w:cs="Arial"/>
          <w:lang w:val="es-MX"/>
        </w:rPr>
        <w:t xml:space="preserve">se determinó que </w:t>
      </w:r>
      <w:r w:rsidR="00FC41A4" w:rsidRPr="000D1E1F">
        <w:rPr>
          <w:rFonts w:ascii="Arial" w:eastAsia="Arial" w:hAnsi="Arial" w:cs="Arial"/>
          <w:lang w:val="es-MX"/>
        </w:rPr>
        <w:t xml:space="preserve">el inciso a) de la recomendación </w:t>
      </w:r>
      <w:r w:rsidR="00D82E5C" w:rsidRPr="000D1E1F">
        <w:rPr>
          <w:rFonts w:ascii="Arial" w:eastAsia="Arial" w:hAnsi="Arial" w:cs="Arial"/>
          <w:lang w:val="es-MX"/>
        </w:rPr>
        <w:t>número</w:t>
      </w:r>
      <w:r w:rsidR="00FC41A4" w:rsidRPr="000D1E1F">
        <w:rPr>
          <w:rFonts w:ascii="Arial" w:eastAsia="Arial" w:hAnsi="Arial" w:cs="Arial"/>
          <w:lang w:val="es-MX"/>
        </w:rPr>
        <w:t xml:space="preserve"> tres</w:t>
      </w:r>
      <w:r w:rsidRPr="000D1E1F">
        <w:rPr>
          <w:rFonts w:ascii="Arial" w:eastAsia="Arial" w:hAnsi="Arial" w:cs="Arial"/>
          <w:lang w:val="es-MX"/>
        </w:rPr>
        <w:t>, se encuentra en proceso</w:t>
      </w:r>
      <w:r w:rsidR="00E66335" w:rsidRPr="000D1E1F">
        <w:rPr>
          <w:rFonts w:ascii="Arial" w:eastAsia="Arial" w:hAnsi="Arial" w:cs="Arial"/>
          <w:lang w:val="es-MX"/>
        </w:rPr>
        <w:t>,</w:t>
      </w:r>
      <w:r w:rsidRPr="000D1E1F">
        <w:rPr>
          <w:rFonts w:ascii="Arial" w:eastAsia="Arial" w:hAnsi="Arial" w:cs="Arial"/>
          <w:lang w:val="es-MX"/>
        </w:rPr>
        <w:t xml:space="preserve"> derivado a lo siguiente:</w:t>
      </w:r>
    </w:p>
    <w:p w14:paraId="68BA2AF9" w14:textId="77777777" w:rsidR="009747E1" w:rsidRPr="000D1E1F" w:rsidRDefault="009747E1" w:rsidP="003B79F9">
      <w:pPr>
        <w:spacing w:after="0" w:line="276" w:lineRule="auto"/>
        <w:ind w:left="110"/>
        <w:rPr>
          <w:rFonts w:ascii="Arial" w:eastAsia="Arial" w:hAnsi="Arial" w:cs="Arial"/>
          <w:b/>
          <w:lang w:val="es-MX"/>
        </w:rPr>
      </w:pPr>
    </w:p>
    <w:p w14:paraId="507DCEC3" w14:textId="6A367AEB" w:rsidR="00745654" w:rsidRPr="000D1E1F" w:rsidRDefault="00745654" w:rsidP="003B79F9">
      <w:pPr>
        <w:spacing w:after="200" w:line="276" w:lineRule="auto"/>
        <w:jc w:val="both"/>
        <w:rPr>
          <w:rFonts w:ascii="Arial" w:eastAsia="Calibri" w:hAnsi="Arial" w:cs="Arial"/>
        </w:rPr>
      </w:pPr>
      <w:r w:rsidRPr="000D1E1F">
        <w:rPr>
          <w:rFonts w:ascii="Arial" w:eastAsia="Arial" w:hAnsi="Arial" w:cs="Arial"/>
          <w:b/>
          <w:bCs/>
          <w:lang w:val="es-MX"/>
        </w:rPr>
        <w:t xml:space="preserve">Tercera recomendación inciso a): </w:t>
      </w:r>
      <w:r w:rsidRPr="000D1E1F">
        <w:rPr>
          <w:rFonts w:ascii="Arial" w:eastAsia="Calibri" w:hAnsi="Arial" w:cs="Arial"/>
          <w:b/>
          <w:bCs/>
        </w:rPr>
        <w:t xml:space="preserve">Que efectúen inventario físico de almacén una vez al mes, y que cumplan con los lineamientos establecidos en el instructivo “Procedimiento de Almacén” código ALM-PRO-01, sección C.4 Elaboración de inventarios físicos y de forma sorpresiva. </w:t>
      </w:r>
      <w:r w:rsidR="00D82E5C" w:rsidRPr="000D1E1F">
        <w:rPr>
          <w:rFonts w:ascii="Arial" w:eastAsia="Calibri" w:hAnsi="Arial" w:cs="Arial"/>
        </w:rPr>
        <w:t>Debido a que a</w:t>
      </w:r>
      <w:r w:rsidRPr="000D1E1F">
        <w:rPr>
          <w:rFonts w:ascii="Arial" w:eastAsia="Calibri" w:hAnsi="Arial" w:cs="Arial"/>
        </w:rPr>
        <w:t xml:space="preserve"> la fecha del primer seguimiento </w:t>
      </w:r>
      <w:r w:rsidR="00590B7D" w:rsidRPr="000D1E1F">
        <w:rPr>
          <w:rFonts w:ascii="Arial" w:eastAsia="Calibri" w:hAnsi="Arial" w:cs="Arial"/>
        </w:rPr>
        <w:t>no se han realizado inventarios físicos mensuales.</w:t>
      </w:r>
    </w:p>
    <w:p w14:paraId="3649E010" w14:textId="789256D5" w:rsidR="009747E1" w:rsidRPr="000D1E1F" w:rsidRDefault="009747E1" w:rsidP="003B79F9">
      <w:pPr>
        <w:spacing w:after="200" w:line="276" w:lineRule="auto"/>
        <w:jc w:val="both"/>
        <w:rPr>
          <w:rFonts w:ascii="Arial" w:eastAsia="Arial" w:hAnsi="Arial" w:cs="Arial"/>
          <w:lang w:val="es-MX"/>
        </w:rPr>
      </w:pPr>
      <w:r w:rsidRPr="000D1E1F">
        <w:rPr>
          <w:rFonts w:ascii="Arial" w:eastAsia="Arial" w:hAnsi="Arial" w:cs="Arial"/>
          <w:lang w:val="es-MX"/>
        </w:rPr>
        <w:t xml:space="preserve">El resultado que la </w:t>
      </w:r>
      <w:r w:rsidR="00D82E5C" w:rsidRPr="000D1E1F">
        <w:rPr>
          <w:rFonts w:ascii="Arial" w:eastAsia="Arial" w:hAnsi="Arial" w:cs="Arial"/>
          <w:lang w:val="es-MX"/>
        </w:rPr>
        <w:t>recomendación</w:t>
      </w:r>
      <w:r w:rsidRPr="000D1E1F">
        <w:rPr>
          <w:rFonts w:ascii="Arial" w:eastAsia="Arial" w:hAnsi="Arial" w:cs="Arial"/>
          <w:lang w:val="es-MX"/>
        </w:rPr>
        <w:t xml:space="preserve"> </w:t>
      </w:r>
      <w:r w:rsidR="004608D9" w:rsidRPr="000D1E1F">
        <w:rPr>
          <w:rFonts w:ascii="Arial" w:eastAsia="Arial" w:hAnsi="Arial" w:cs="Arial"/>
          <w:lang w:val="es-MX"/>
        </w:rPr>
        <w:t xml:space="preserve">se encuentre </w:t>
      </w:r>
      <w:r w:rsidRPr="000D1E1F">
        <w:rPr>
          <w:rFonts w:ascii="Arial" w:eastAsia="Arial" w:hAnsi="Arial" w:cs="Arial"/>
          <w:lang w:val="es-MX"/>
        </w:rPr>
        <w:t xml:space="preserve">en proceso ocasiona el incumplimiento </w:t>
      </w:r>
      <w:r w:rsidR="00D82E5C" w:rsidRPr="000D1E1F">
        <w:rPr>
          <w:rFonts w:ascii="Arial" w:eastAsia="Arial" w:hAnsi="Arial" w:cs="Arial"/>
          <w:lang w:val="es-MX"/>
        </w:rPr>
        <w:t xml:space="preserve">a los lineamientos establecidos en el instructivo “Procedimiento de Almacén” código ALM-PRO-01, sección C.4 Elaboración de inventarios </w:t>
      </w:r>
      <w:bookmarkStart w:id="0" w:name="_Hlk125032302"/>
      <w:r w:rsidR="00D82E5C" w:rsidRPr="000D1E1F">
        <w:rPr>
          <w:rFonts w:ascii="Arial" w:eastAsia="Arial" w:hAnsi="Arial" w:cs="Arial"/>
          <w:lang w:val="es-MX"/>
        </w:rPr>
        <w:t xml:space="preserve">físicos y de forma sorpresiva; </w:t>
      </w:r>
      <w:bookmarkEnd w:id="0"/>
      <w:r w:rsidR="00721182" w:rsidRPr="000D1E1F">
        <w:rPr>
          <w:rFonts w:ascii="Arial" w:eastAsia="Arial" w:hAnsi="Arial" w:cs="Arial"/>
          <w:lang w:val="es-MX"/>
        </w:rPr>
        <w:t xml:space="preserve">como </w:t>
      </w:r>
      <w:r w:rsidR="0007222A" w:rsidRPr="000D1E1F">
        <w:rPr>
          <w:rFonts w:ascii="Arial" w:eastAsia="Arial" w:hAnsi="Arial" w:cs="Arial"/>
          <w:lang w:val="es-MX"/>
        </w:rPr>
        <w:t xml:space="preserve">la </w:t>
      </w:r>
      <w:r w:rsidR="00BE7187" w:rsidRPr="000D1E1F">
        <w:rPr>
          <w:rFonts w:ascii="Arial" w:eastAsia="Arial" w:hAnsi="Arial" w:cs="Arial"/>
          <w:lang w:val="es-MX"/>
        </w:rPr>
        <w:t>f</w:t>
      </w:r>
      <w:r w:rsidRPr="000D1E1F">
        <w:rPr>
          <w:rFonts w:ascii="Arial" w:eastAsia="Arial" w:hAnsi="Arial" w:cs="Arial"/>
          <w:lang w:val="es-MX"/>
        </w:rPr>
        <w:t xml:space="preserve">alta de </w:t>
      </w:r>
      <w:r w:rsidR="00D82E5C" w:rsidRPr="000D1E1F">
        <w:rPr>
          <w:rFonts w:ascii="Arial" w:eastAsia="Arial" w:hAnsi="Arial" w:cs="Arial"/>
          <w:lang w:val="es-MX"/>
        </w:rPr>
        <w:t xml:space="preserve">supervisión oportuna </w:t>
      </w:r>
      <w:r w:rsidR="001C178F" w:rsidRPr="000D1E1F">
        <w:rPr>
          <w:rFonts w:ascii="Arial" w:eastAsia="Arial" w:hAnsi="Arial" w:cs="Arial"/>
          <w:lang w:val="es-MX"/>
        </w:rPr>
        <w:t xml:space="preserve">en </w:t>
      </w:r>
      <w:r w:rsidR="00D82E5C" w:rsidRPr="000D1E1F">
        <w:rPr>
          <w:rFonts w:ascii="Arial" w:eastAsia="Arial" w:hAnsi="Arial" w:cs="Arial"/>
          <w:lang w:val="es-MX"/>
        </w:rPr>
        <w:t>las actividades realizada por la Encargada de Almacén</w:t>
      </w:r>
      <w:r w:rsidR="00525DD8" w:rsidRPr="000D1E1F">
        <w:rPr>
          <w:rFonts w:ascii="Arial" w:eastAsia="Arial" w:hAnsi="Arial" w:cs="Arial"/>
          <w:lang w:val="es-MX"/>
        </w:rPr>
        <w:t xml:space="preserve">, </w:t>
      </w:r>
      <w:r w:rsidR="00ED5312" w:rsidRPr="000D1E1F">
        <w:rPr>
          <w:rFonts w:ascii="Arial" w:eastAsia="Arial" w:hAnsi="Arial" w:cs="Arial"/>
          <w:lang w:val="es-MX"/>
        </w:rPr>
        <w:t>Adicionalmente, p</w:t>
      </w:r>
      <w:r w:rsidRPr="000D1E1F">
        <w:rPr>
          <w:rFonts w:ascii="Arial" w:eastAsia="Arial" w:hAnsi="Arial" w:cs="Arial"/>
          <w:lang w:val="es-MX"/>
        </w:rPr>
        <w:t>osibles sanciones pecuniarias por parte del ente fiscalizador estatal.</w:t>
      </w:r>
    </w:p>
    <w:p w14:paraId="4B259576" w14:textId="77777777" w:rsidR="009747E1" w:rsidRPr="000D1E1F" w:rsidRDefault="009747E1" w:rsidP="003B79F9">
      <w:pPr>
        <w:spacing w:after="0" w:line="276" w:lineRule="auto"/>
        <w:rPr>
          <w:rFonts w:ascii="Arial" w:eastAsia="Times New Roman" w:hAnsi="Arial" w:cs="Arial"/>
          <w:lang w:val="es-MX"/>
        </w:rPr>
      </w:pPr>
    </w:p>
    <w:p w14:paraId="7BE3ACED" w14:textId="77777777" w:rsidR="009747E1" w:rsidRPr="006F6811" w:rsidRDefault="009747E1" w:rsidP="003B79F9">
      <w:pPr>
        <w:spacing w:after="0" w:line="276" w:lineRule="auto"/>
        <w:rPr>
          <w:rFonts w:ascii="Arial" w:eastAsia="Arial" w:hAnsi="Arial" w:cs="Arial"/>
          <w:b/>
        </w:rPr>
      </w:pPr>
      <w:r w:rsidRPr="006F6811">
        <w:rPr>
          <w:rFonts w:ascii="Arial" w:eastAsia="Arial" w:hAnsi="Arial" w:cs="Arial"/>
          <w:b/>
        </w:rPr>
        <w:t>COMPROMISO ADQUIRIDO POR LOS RESPONSABLES</w:t>
      </w:r>
    </w:p>
    <w:p w14:paraId="7B76EE24" w14:textId="7C445D48" w:rsidR="00BB575D" w:rsidRPr="000D1E1F" w:rsidRDefault="00ED5312" w:rsidP="003B79F9">
      <w:pPr>
        <w:tabs>
          <w:tab w:val="left" w:pos="501"/>
        </w:tabs>
        <w:spacing w:after="0" w:line="276" w:lineRule="auto"/>
        <w:jc w:val="both"/>
        <w:rPr>
          <w:rFonts w:ascii="Arial" w:eastAsia="Arial" w:hAnsi="Arial" w:cs="Arial"/>
          <w:lang w:val="es-MX"/>
        </w:rPr>
      </w:pPr>
      <w:r w:rsidRPr="000D1E1F">
        <w:rPr>
          <w:rFonts w:ascii="Arial" w:eastAsia="Arial" w:hAnsi="Arial" w:cs="Arial"/>
          <w:lang w:val="es-MX"/>
        </w:rPr>
        <w:t>A través del O</w:t>
      </w:r>
      <w:r w:rsidR="002C365D" w:rsidRPr="000D1E1F">
        <w:rPr>
          <w:rFonts w:ascii="Arial" w:eastAsia="Arial" w:hAnsi="Arial" w:cs="Arial"/>
          <w:lang w:val="es-MX"/>
        </w:rPr>
        <w:t>ficio No.110-2023/DIGEACE/VPN/</w:t>
      </w:r>
      <w:proofErr w:type="spellStart"/>
      <w:r w:rsidR="002C365D" w:rsidRPr="000D1E1F">
        <w:rPr>
          <w:rFonts w:ascii="Arial" w:eastAsia="Arial" w:hAnsi="Arial" w:cs="Arial"/>
          <w:lang w:val="es-MX"/>
        </w:rPr>
        <w:t>lfe</w:t>
      </w:r>
      <w:proofErr w:type="spellEnd"/>
      <w:r w:rsidR="002C365D" w:rsidRPr="000D1E1F">
        <w:rPr>
          <w:rFonts w:ascii="Arial" w:eastAsia="Arial" w:hAnsi="Arial" w:cs="Arial"/>
          <w:lang w:val="es-MX"/>
        </w:rPr>
        <w:t xml:space="preserve"> de fecha 24 de enero de 2023</w:t>
      </w:r>
      <w:r w:rsidRPr="000D1E1F">
        <w:rPr>
          <w:rFonts w:ascii="Arial" w:eastAsia="Arial" w:hAnsi="Arial" w:cs="Arial"/>
          <w:lang w:val="es-MX"/>
        </w:rPr>
        <w:t xml:space="preserve">, la </w:t>
      </w:r>
      <w:proofErr w:type="gramStart"/>
      <w:r w:rsidRPr="000D1E1F">
        <w:rPr>
          <w:rFonts w:ascii="Arial" w:eastAsia="Arial" w:hAnsi="Arial" w:cs="Arial"/>
          <w:lang w:val="es-MX"/>
        </w:rPr>
        <w:t xml:space="preserve">Directora </w:t>
      </w:r>
      <w:r w:rsidR="00D82E5C" w:rsidRPr="000D1E1F">
        <w:rPr>
          <w:rFonts w:ascii="Arial" w:eastAsia="Arial" w:hAnsi="Arial" w:cs="Arial"/>
          <w:lang w:val="es-MX"/>
        </w:rPr>
        <w:t>General</w:t>
      </w:r>
      <w:proofErr w:type="gramEnd"/>
      <w:r w:rsidR="00D82E5C" w:rsidRPr="000D1E1F">
        <w:rPr>
          <w:rFonts w:ascii="Arial" w:eastAsia="Arial" w:hAnsi="Arial" w:cs="Arial"/>
          <w:lang w:val="es-MX"/>
        </w:rPr>
        <w:t xml:space="preserve"> de </w:t>
      </w:r>
      <w:r w:rsidR="002C365D" w:rsidRPr="000D1E1F">
        <w:rPr>
          <w:rFonts w:ascii="Arial" w:eastAsia="Arial" w:hAnsi="Arial" w:cs="Arial"/>
          <w:lang w:val="es-MX"/>
        </w:rPr>
        <w:t xml:space="preserve">la Dirección General de </w:t>
      </w:r>
      <w:r w:rsidR="00D82E5C" w:rsidRPr="000D1E1F">
        <w:rPr>
          <w:rFonts w:ascii="Arial" w:eastAsia="Arial" w:hAnsi="Arial" w:cs="Arial"/>
          <w:lang w:val="es-MX"/>
        </w:rPr>
        <w:t>Acreditación y Certificación</w:t>
      </w:r>
      <w:r w:rsidR="002C365D" w:rsidRPr="000D1E1F">
        <w:rPr>
          <w:rFonts w:ascii="Arial" w:eastAsia="Arial" w:hAnsi="Arial" w:cs="Arial"/>
          <w:lang w:val="es-MX"/>
        </w:rPr>
        <w:t xml:space="preserve"> -DIGEACE-</w:t>
      </w:r>
      <w:r w:rsidRPr="000D1E1F">
        <w:rPr>
          <w:rFonts w:ascii="Arial" w:eastAsia="Arial" w:hAnsi="Arial" w:cs="Arial"/>
          <w:lang w:val="es-MX"/>
        </w:rPr>
        <w:t xml:space="preserve">, </w:t>
      </w:r>
      <w:r w:rsidR="00DA3ACB" w:rsidRPr="000D1E1F">
        <w:rPr>
          <w:rFonts w:ascii="Arial" w:eastAsia="Arial" w:hAnsi="Arial" w:cs="Arial"/>
          <w:lang w:val="es-MX"/>
        </w:rPr>
        <w:t xml:space="preserve">indico lo siguiente: </w:t>
      </w:r>
    </w:p>
    <w:p w14:paraId="680B8CE7" w14:textId="7F2AC857" w:rsidR="00BD3576" w:rsidRDefault="002C365D" w:rsidP="003B79F9">
      <w:pPr>
        <w:tabs>
          <w:tab w:val="left" w:pos="501"/>
        </w:tabs>
        <w:spacing w:after="0" w:line="276" w:lineRule="auto"/>
        <w:jc w:val="both"/>
        <w:rPr>
          <w:rFonts w:ascii="Arial" w:hAnsi="Arial" w:cs="Arial"/>
          <w:b/>
          <w:sz w:val="48"/>
          <w:szCs w:val="48"/>
        </w:rPr>
      </w:pPr>
      <w:r w:rsidRPr="000D1E1F">
        <w:rPr>
          <w:rFonts w:ascii="Arial" w:eastAsia="Arial" w:hAnsi="Arial" w:cs="Arial"/>
          <w:lang w:val="es-MX"/>
        </w:rPr>
        <w:t xml:space="preserve">En referencia a la recomendación en proceso de la elaboración de inventarios mensuales sorpresivos a la sección de almacén de esta dependencia, me permito presentar mi compromiso en dar cumplimiento a dicha recomendación el 31 de enero del año en curso y en la elaboración de </w:t>
      </w:r>
      <w:proofErr w:type="gramStart"/>
      <w:r w:rsidRPr="000D1E1F">
        <w:rPr>
          <w:rFonts w:ascii="Arial" w:eastAsia="Arial" w:hAnsi="Arial" w:cs="Arial"/>
          <w:lang w:val="es-MX"/>
        </w:rPr>
        <w:t>estos cada mes</w:t>
      </w:r>
      <w:proofErr w:type="gramEnd"/>
      <w:r w:rsidRPr="000D1E1F">
        <w:rPr>
          <w:rFonts w:ascii="Arial" w:eastAsia="Arial" w:hAnsi="Arial" w:cs="Arial"/>
          <w:lang w:val="es-MX"/>
        </w:rPr>
        <w:t>.</w:t>
      </w:r>
    </w:p>
    <w:p w14:paraId="57EECC91" w14:textId="77777777" w:rsidR="003B79F9" w:rsidRDefault="003B79F9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3E0A89A9" w14:textId="17DD4052" w:rsidR="00FA375B" w:rsidRDefault="006F6811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eastAsia="es-GT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6A7E371" wp14:editId="1CC39FFC">
                <wp:simplePos x="0" y="0"/>
                <wp:positionH relativeFrom="column">
                  <wp:posOffset>272415</wp:posOffset>
                </wp:positionH>
                <wp:positionV relativeFrom="paragraph">
                  <wp:posOffset>353059</wp:posOffset>
                </wp:positionV>
                <wp:extent cx="1933575" cy="0"/>
                <wp:effectExtent l="0" t="0" r="9525" b="19050"/>
                <wp:wrapNone/>
                <wp:docPr id="17" name="1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58C34E" id="17 Conector recto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1.45pt,27.8pt" to="173.7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C5674EC" wp14:editId="0F58489E">
                <wp:simplePos x="0" y="0"/>
                <wp:positionH relativeFrom="column">
                  <wp:posOffset>3463290</wp:posOffset>
                </wp:positionH>
                <wp:positionV relativeFrom="paragraph">
                  <wp:posOffset>295909</wp:posOffset>
                </wp:positionV>
                <wp:extent cx="2028825" cy="0"/>
                <wp:effectExtent l="0" t="0" r="9525" b="19050"/>
                <wp:wrapNone/>
                <wp:docPr id="16" name="16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1E40303" id="16 Conector recto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72.7pt,23.3pt" to="432.4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14:paraId="6F3657E9" w14:textId="2EC80309" w:rsidR="00BD3576" w:rsidRPr="00F15F5D" w:rsidRDefault="00BD1DCB" w:rsidP="00BD3576">
      <w:pPr>
        <w:spacing w:line="200" w:lineRule="exact"/>
        <w:rPr>
          <w:rFonts w:ascii="Arial" w:eastAsia="Times New Roman" w:hAnsi="Arial" w:cs="Arial"/>
          <w:sz w:val="14"/>
          <w:szCs w:val="14"/>
        </w:rPr>
      </w:pPr>
      <w:r>
        <w:rPr>
          <w:rFonts w:ascii="Arial" w:hAnsi="Arial" w:cs="Arial"/>
          <w:b/>
          <w:sz w:val="16"/>
          <w:szCs w:val="16"/>
        </w:rPr>
        <w:tab/>
      </w:r>
      <w:r w:rsidR="00BD3576" w:rsidRPr="00F15F5D">
        <w:rPr>
          <w:rFonts w:ascii="Arial" w:eastAsia="Times New Roman" w:hAnsi="Arial" w:cs="Arial"/>
          <w:sz w:val="14"/>
          <w:szCs w:val="14"/>
        </w:rPr>
        <w:t>SONIA ELIZABETH GARCIA CHACLAN</w:t>
      </w:r>
      <w:r w:rsidR="00BD3576" w:rsidRPr="00F15F5D">
        <w:rPr>
          <w:rFonts w:ascii="Arial" w:eastAsia="Times New Roman" w:hAnsi="Arial" w:cs="Arial"/>
          <w:sz w:val="14"/>
          <w:szCs w:val="14"/>
        </w:rPr>
        <w:tab/>
      </w:r>
      <w:r w:rsidR="00BD3576" w:rsidRPr="00F15F5D">
        <w:rPr>
          <w:rFonts w:ascii="Arial" w:eastAsia="Times New Roman" w:hAnsi="Arial" w:cs="Arial"/>
          <w:sz w:val="14"/>
          <w:szCs w:val="14"/>
        </w:rPr>
        <w:tab/>
      </w:r>
      <w:r w:rsidR="00563D1B">
        <w:rPr>
          <w:rFonts w:ascii="Arial" w:eastAsia="Times New Roman" w:hAnsi="Arial" w:cs="Arial"/>
          <w:sz w:val="14"/>
          <w:szCs w:val="14"/>
        </w:rPr>
        <w:tab/>
      </w:r>
      <w:r w:rsidR="00BD3576" w:rsidRPr="00F15F5D">
        <w:rPr>
          <w:rFonts w:ascii="Arial" w:eastAsia="Times New Roman" w:hAnsi="Arial" w:cs="Arial"/>
          <w:sz w:val="14"/>
          <w:szCs w:val="14"/>
        </w:rPr>
        <w:tab/>
      </w:r>
      <w:r w:rsidR="00DC5AB7">
        <w:rPr>
          <w:rFonts w:ascii="Arial" w:eastAsia="Times New Roman" w:hAnsi="Arial" w:cs="Arial"/>
          <w:sz w:val="14"/>
          <w:szCs w:val="14"/>
        </w:rPr>
        <w:t xml:space="preserve">            </w:t>
      </w:r>
      <w:r w:rsidR="00BD3576" w:rsidRPr="00F15F5D">
        <w:rPr>
          <w:rFonts w:ascii="Arial" w:eastAsia="Times New Roman" w:hAnsi="Arial" w:cs="Arial"/>
          <w:sz w:val="14"/>
          <w:szCs w:val="14"/>
        </w:rPr>
        <w:t>YURI EFRAÍN CHANG CASTRO</w:t>
      </w:r>
    </w:p>
    <w:p w14:paraId="12D7676E" w14:textId="18D74AB2" w:rsidR="00BD3576" w:rsidRPr="00F15F5D" w:rsidRDefault="00BD3576" w:rsidP="00BD3576">
      <w:pPr>
        <w:spacing w:line="200" w:lineRule="exact"/>
        <w:rPr>
          <w:rFonts w:ascii="Arial" w:eastAsia="Times New Roman" w:hAnsi="Arial" w:cs="Arial"/>
          <w:sz w:val="14"/>
          <w:szCs w:val="14"/>
        </w:rPr>
      </w:pPr>
      <w:r w:rsidRPr="00F15F5D">
        <w:rPr>
          <w:rFonts w:ascii="Arial" w:eastAsia="Times New Roman" w:hAnsi="Arial" w:cs="Arial"/>
          <w:sz w:val="14"/>
          <w:szCs w:val="14"/>
        </w:rPr>
        <w:tab/>
      </w:r>
      <w:r w:rsidRPr="00F15F5D">
        <w:rPr>
          <w:rFonts w:ascii="Arial" w:eastAsia="Times New Roman" w:hAnsi="Arial" w:cs="Arial"/>
          <w:sz w:val="14"/>
          <w:szCs w:val="14"/>
        </w:rPr>
        <w:tab/>
        <w:t>AUDITOR</w:t>
      </w:r>
      <w:r w:rsidRPr="00F15F5D">
        <w:rPr>
          <w:rFonts w:ascii="Arial" w:eastAsia="Times New Roman" w:hAnsi="Arial" w:cs="Arial"/>
          <w:sz w:val="14"/>
          <w:szCs w:val="14"/>
        </w:rPr>
        <w:tab/>
      </w:r>
      <w:r w:rsidRPr="00F15F5D">
        <w:rPr>
          <w:rFonts w:ascii="Arial" w:eastAsia="Times New Roman" w:hAnsi="Arial" w:cs="Arial"/>
          <w:sz w:val="14"/>
          <w:szCs w:val="14"/>
        </w:rPr>
        <w:tab/>
      </w:r>
      <w:r w:rsidRPr="00F15F5D">
        <w:rPr>
          <w:rFonts w:ascii="Arial" w:eastAsia="Times New Roman" w:hAnsi="Arial" w:cs="Arial"/>
          <w:sz w:val="14"/>
          <w:szCs w:val="14"/>
        </w:rPr>
        <w:tab/>
      </w:r>
      <w:r w:rsidRPr="00F15F5D">
        <w:rPr>
          <w:rFonts w:ascii="Arial" w:eastAsia="Times New Roman" w:hAnsi="Arial" w:cs="Arial"/>
          <w:sz w:val="14"/>
          <w:szCs w:val="14"/>
        </w:rPr>
        <w:tab/>
      </w:r>
      <w:r w:rsidRPr="00F15F5D">
        <w:rPr>
          <w:rFonts w:ascii="Arial" w:eastAsia="Times New Roman" w:hAnsi="Arial" w:cs="Arial"/>
          <w:sz w:val="14"/>
          <w:szCs w:val="14"/>
        </w:rPr>
        <w:tab/>
      </w:r>
      <w:r w:rsidR="00563D1B">
        <w:rPr>
          <w:rFonts w:ascii="Arial" w:eastAsia="Times New Roman" w:hAnsi="Arial" w:cs="Arial"/>
          <w:sz w:val="14"/>
          <w:szCs w:val="14"/>
        </w:rPr>
        <w:tab/>
      </w:r>
      <w:r w:rsidRPr="00F15F5D">
        <w:rPr>
          <w:rFonts w:ascii="Arial" w:eastAsia="Times New Roman" w:hAnsi="Arial" w:cs="Arial"/>
          <w:sz w:val="14"/>
          <w:szCs w:val="14"/>
        </w:rPr>
        <w:tab/>
      </w:r>
      <w:r w:rsidR="00DC5AB7">
        <w:rPr>
          <w:rFonts w:ascii="Arial" w:eastAsia="Times New Roman" w:hAnsi="Arial" w:cs="Arial"/>
          <w:sz w:val="14"/>
          <w:szCs w:val="14"/>
        </w:rPr>
        <w:t xml:space="preserve">          </w:t>
      </w:r>
      <w:r w:rsidRPr="00F15F5D">
        <w:rPr>
          <w:rFonts w:ascii="Arial" w:eastAsia="Times New Roman" w:hAnsi="Arial" w:cs="Arial"/>
          <w:sz w:val="14"/>
          <w:szCs w:val="14"/>
        </w:rPr>
        <w:t>SUPERVISOR</w:t>
      </w:r>
    </w:p>
    <w:p w14:paraId="6CA79C15" w14:textId="77777777" w:rsidR="00BD3576" w:rsidRPr="00F15F5D" w:rsidRDefault="00BD3576" w:rsidP="00BD3576">
      <w:pPr>
        <w:spacing w:line="200" w:lineRule="exact"/>
        <w:rPr>
          <w:rFonts w:ascii="Arial" w:eastAsia="Times New Roman" w:hAnsi="Arial" w:cs="Arial"/>
          <w:sz w:val="14"/>
          <w:szCs w:val="14"/>
        </w:rPr>
      </w:pPr>
    </w:p>
    <w:p w14:paraId="460E9868" w14:textId="30DD4D79" w:rsidR="00BD3576" w:rsidRDefault="00BD3576" w:rsidP="00BD3576">
      <w:pPr>
        <w:spacing w:line="200" w:lineRule="exact"/>
        <w:rPr>
          <w:rFonts w:ascii="Arial" w:eastAsia="Times New Roman" w:hAnsi="Arial" w:cs="Arial"/>
          <w:sz w:val="14"/>
          <w:szCs w:val="14"/>
        </w:rPr>
      </w:pPr>
    </w:p>
    <w:p w14:paraId="6C590EE5" w14:textId="77777777" w:rsidR="00847037" w:rsidRPr="00F15F5D" w:rsidRDefault="00847037" w:rsidP="00BD3576">
      <w:pPr>
        <w:spacing w:line="200" w:lineRule="exact"/>
        <w:rPr>
          <w:rFonts w:ascii="Arial" w:eastAsia="Times New Roman" w:hAnsi="Arial" w:cs="Arial"/>
          <w:sz w:val="14"/>
          <w:szCs w:val="14"/>
        </w:rPr>
      </w:pPr>
    </w:p>
    <w:p w14:paraId="38F9A453" w14:textId="26B65464" w:rsidR="00BD3576" w:rsidRPr="00F15F5D" w:rsidRDefault="00BD3576" w:rsidP="00BD3576">
      <w:pPr>
        <w:spacing w:line="200" w:lineRule="exact"/>
        <w:rPr>
          <w:rFonts w:ascii="Arial" w:eastAsia="Times New Roman" w:hAnsi="Arial" w:cs="Arial"/>
          <w:sz w:val="14"/>
          <w:szCs w:val="14"/>
        </w:rPr>
      </w:pPr>
    </w:p>
    <w:p w14:paraId="3FCAD851" w14:textId="7F431DA7" w:rsidR="00BD3576" w:rsidRPr="00F15F5D" w:rsidRDefault="006F6811" w:rsidP="00EE123E">
      <w:pPr>
        <w:tabs>
          <w:tab w:val="left" w:pos="5775"/>
        </w:tabs>
        <w:spacing w:line="200" w:lineRule="exact"/>
        <w:rPr>
          <w:rFonts w:ascii="Arial" w:eastAsia="Times New Roman" w:hAnsi="Arial" w:cs="Arial"/>
          <w:sz w:val="14"/>
          <w:szCs w:val="14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87F6E" wp14:editId="15ABEA2B">
                <wp:simplePos x="0" y="0"/>
                <wp:positionH relativeFrom="column">
                  <wp:posOffset>186690</wp:posOffset>
                </wp:positionH>
                <wp:positionV relativeFrom="paragraph">
                  <wp:posOffset>107950</wp:posOffset>
                </wp:positionV>
                <wp:extent cx="2009775" cy="9525"/>
                <wp:effectExtent l="0" t="0" r="28575" b="28575"/>
                <wp:wrapNone/>
                <wp:docPr id="15" name="15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097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04D3BB8" id="15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7pt,8.5pt" to="172.9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D8463A7" wp14:editId="4ADC9CCA">
                <wp:simplePos x="0" y="0"/>
                <wp:positionH relativeFrom="column">
                  <wp:posOffset>3587115</wp:posOffset>
                </wp:positionH>
                <wp:positionV relativeFrom="paragraph">
                  <wp:posOffset>165099</wp:posOffset>
                </wp:positionV>
                <wp:extent cx="2181225" cy="0"/>
                <wp:effectExtent l="0" t="0" r="9525" b="19050"/>
                <wp:wrapNone/>
                <wp:docPr id="14" name="1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07C0FE" id="14 Conector recto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82.45pt,13pt" to="454.2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EE123E">
        <w:rPr>
          <w:rFonts w:ascii="Arial" w:eastAsia="Times New Roman" w:hAnsi="Arial" w:cs="Arial"/>
          <w:sz w:val="14"/>
          <w:szCs w:val="14"/>
        </w:rPr>
        <w:tab/>
      </w:r>
    </w:p>
    <w:p w14:paraId="4E4862F8" w14:textId="7C47F3E3" w:rsidR="00EE123E" w:rsidRPr="00F15F5D" w:rsidRDefault="00EE123E" w:rsidP="00EE123E">
      <w:pPr>
        <w:spacing w:line="200" w:lineRule="exact"/>
        <w:rPr>
          <w:rFonts w:ascii="Arial" w:eastAsia="Times New Roman" w:hAnsi="Arial" w:cs="Arial"/>
          <w:sz w:val="14"/>
          <w:szCs w:val="14"/>
        </w:rPr>
      </w:pPr>
      <w:r>
        <w:rPr>
          <w:rFonts w:ascii="Arial" w:eastAsia="Times New Roman" w:hAnsi="Arial" w:cs="Arial"/>
          <w:sz w:val="14"/>
          <w:szCs w:val="14"/>
        </w:rPr>
        <w:t xml:space="preserve">        </w:t>
      </w:r>
      <w:r w:rsidR="00DC5AB7">
        <w:rPr>
          <w:rFonts w:ascii="Arial" w:eastAsia="Times New Roman" w:hAnsi="Arial" w:cs="Arial"/>
          <w:sz w:val="14"/>
          <w:szCs w:val="14"/>
        </w:rPr>
        <w:t xml:space="preserve">    </w:t>
      </w:r>
      <w:r w:rsidR="00564FAC">
        <w:rPr>
          <w:rFonts w:ascii="Arial" w:eastAsia="Times New Roman" w:hAnsi="Arial" w:cs="Arial"/>
          <w:sz w:val="14"/>
          <w:szCs w:val="14"/>
        </w:rPr>
        <w:t xml:space="preserve"> </w:t>
      </w:r>
      <w:r>
        <w:rPr>
          <w:rFonts w:ascii="Arial" w:eastAsia="Times New Roman" w:hAnsi="Arial" w:cs="Arial"/>
          <w:sz w:val="14"/>
          <w:szCs w:val="14"/>
        </w:rPr>
        <w:t>JAVIER ESTUARDO ROMERO ESPINOZA</w:t>
      </w:r>
      <w:r w:rsidRPr="00EE123E">
        <w:rPr>
          <w:rFonts w:ascii="Arial" w:eastAsia="Times New Roman" w:hAnsi="Arial" w:cs="Arial"/>
          <w:sz w:val="14"/>
          <w:szCs w:val="14"/>
        </w:rPr>
        <w:t xml:space="preserve"> </w:t>
      </w:r>
      <w:r>
        <w:rPr>
          <w:rFonts w:ascii="Arial" w:eastAsia="Times New Roman" w:hAnsi="Arial" w:cs="Arial"/>
          <w:sz w:val="14"/>
          <w:szCs w:val="14"/>
        </w:rPr>
        <w:t xml:space="preserve">                                                                          </w:t>
      </w:r>
      <w:r w:rsidRPr="00F15F5D">
        <w:rPr>
          <w:rFonts w:ascii="Arial" w:eastAsia="Times New Roman" w:hAnsi="Arial" w:cs="Arial"/>
          <w:sz w:val="14"/>
          <w:szCs w:val="14"/>
        </w:rPr>
        <w:t>JULIA VICTORIA MONZON PEREZ</w:t>
      </w:r>
    </w:p>
    <w:p w14:paraId="4A099132" w14:textId="3F2B0B4E" w:rsidR="00EE123E" w:rsidRPr="00F15F5D" w:rsidRDefault="00EE123E" w:rsidP="00EE123E">
      <w:pPr>
        <w:spacing w:line="200" w:lineRule="exact"/>
        <w:rPr>
          <w:rFonts w:ascii="Arial" w:eastAsia="Times New Roman" w:hAnsi="Arial" w:cs="Arial"/>
          <w:sz w:val="14"/>
          <w:szCs w:val="14"/>
        </w:rPr>
      </w:pPr>
      <w:r w:rsidRPr="00F15F5D">
        <w:rPr>
          <w:rFonts w:ascii="Arial" w:eastAsia="Times New Roman" w:hAnsi="Arial" w:cs="Arial"/>
          <w:sz w:val="14"/>
          <w:szCs w:val="14"/>
        </w:rPr>
        <w:tab/>
      </w:r>
      <w:r>
        <w:rPr>
          <w:rFonts w:ascii="Arial" w:eastAsia="Times New Roman" w:hAnsi="Arial" w:cs="Arial"/>
          <w:sz w:val="14"/>
          <w:szCs w:val="14"/>
        </w:rPr>
        <w:t xml:space="preserve">                SUBDIRECTOR </w:t>
      </w:r>
      <w:r w:rsidRPr="00F15F5D">
        <w:rPr>
          <w:rFonts w:ascii="Arial" w:eastAsia="Times New Roman" w:hAnsi="Arial" w:cs="Arial"/>
          <w:sz w:val="14"/>
          <w:szCs w:val="14"/>
        </w:rPr>
        <w:tab/>
      </w:r>
      <w:r>
        <w:rPr>
          <w:rFonts w:ascii="Arial" w:eastAsia="Times New Roman" w:hAnsi="Arial" w:cs="Arial"/>
          <w:sz w:val="14"/>
          <w:szCs w:val="14"/>
        </w:rPr>
        <w:t xml:space="preserve">                                                                                                          </w:t>
      </w:r>
      <w:r w:rsidRPr="00F15F5D">
        <w:rPr>
          <w:rFonts w:ascii="Arial" w:eastAsia="Times New Roman" w:hAnsi="Arial" w:cs="Arial"/>
          <w:sz w:val="14"/>
          <w:szCs w:val="14"/>
        </w:rPr>
        <w:t>DIRECTOR</w:t>
      </w:r>
      <w:r>
        <w:rPr>
          <w:rFonts w:ascii="Arial" w:eastAsia="Times New Roman" w:hAnsi="Arial" w:cs="Arial"/>
          <w:sz w:val="14"/>
          <w:szCs w:val="14"/>
        </w:rPr>
        <w:t>A</w:t>
      </w:r>
    </w:p>
    <w:p w14:paraId="63D97078" w14:textId="6C14017B" w:rsidR="00BD3576" w:rsidRDefault="00BD3576" w:rsidP="00BD3576">
      <w:pPr>
        <w:spacing w:line="200" w:lineRule="exact"/>
        <w:rPr>
          <w:rFonts w:ascii="Arial" w:eastAsia="Times New Roman" w:hAnsi="Arial" w:cs="Arial"/>
          <w:sz w:val="14"/>
          <w:szCs w:val="14"/>
        </w:rPr>
      </w:pPr>
    </w:p>
    <w:p w14:paraId="5F58E0AB" w14:textId="77777777" w:rsidR="00564FAC" w:rsidRPr="00F15F5D" w:rsidRDefault="00564FAC" w:rsidP="00BD3576">
      <w:pPr>
        <w:spacing w:line="200" w:lineRule="exact"/>
        <w:rPr>
          <w:rFonts w:ascii="Arial" w:eastAsia="Times New Roman" w:hAnsi="Arial" w:cs="Arial"/>
          <w:sz w:val="14"/>
          <w:szCs w:val="14"/>
        </w:rPr>
      </w:pPr>
    </w:p>
    <w:p w14:paraId="07465A44" w14:textId="455E50A3" w:rsidR="00BD3576" w:rsidRPr="00F15F5D" w:rsidRDefault="00BD3576" w:rsidP="00EE123E">
      <w:pPr>
        <w:spacing w:line="200" w:lineRule="exact"/>
        <w:rPr>
          <w:rFonts w:ascii="Arial" w:eastAsia="Times New Roman" w:hAnsi="Arial" w:cs="Arial"/>
          <w:sz w:val="14"/>
          <w:szCs w:val="14"/>
        </w:rPr>
      </w:pPr>
      <w:r w:rsidRPr="00F15F5D">
        <w:rPr>
          <w:rFonts w:ascii="Arial" w:eastAsia="Times New Roman" w:hAnsi="Arial" w:cs="Arial"/>
          <w:sz w:val="14"/>
          <w:szCs w:val="14"/>
        </w:rPr>
        <w:tab/>
      </w:r>
    </w:p>
    <w:p w14:paraId="354FDB4E" w14:textId="310198F4" w:rsidR="00FA375B" w:rsidRPr="001151F3" w:rsidRDefault="00FA375B" w:rsidP="001151F3">
      <w:pPr>
        <w:spacing w:after="0"/>
        <w:rPr>
          <w:rFonts w:ascii="Arial" w:hAnsi="Arial" w:cs="Arial"/>
          <w:b/>
          <w:sz w:val="16"/>
          <w:szCs w:val="16"/>
        </w:rPr>
      </w:pPr>
    </w:p>
    <w:p w14:paraId="539D210B" w14:textId="77777777" w:rsidR="00FA375B" w:rsidRDefault="00FA375B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4E097771" w14:textId="77777777" w:rsidR="00FA375B" w:rsidRDefault="00FA375B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5C37F8B9" w14:textId="77777777" w:rsidR="00FA375B" w:rsidRDefault="00FA375B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72A59851" w14:textId="77777777" w:rsidR="00FA375B" w:rsidRDefault="00FA375B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31BADEE8" w14:textId="77777777" w:rsidR="00A90209" w:rsidRDefault="00A90209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3036AD85" w14:textId="77777777" w:rsidR="00A90209" w:rsidRDefault="00A90209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201B8427" w14:textId="77777777" w:rsidR="00A90209" w:rsidRDefault="00A90209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36448F93" w14:textId="77777777" w:rsidR="00A90209" w:rsidRDefault="00A90209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5E6A5BD5" w14:textId="571F6855" w:rsidR="00FA375B" w:rsidRDefault="00FA375B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ANEXO</w:t>
      </w:r>
      <w:r w:rsidR="00490E1D">
        <w:rPr>
          <w:rFonts w:ascii="Arial" w:hAnsi="Arial" w:cs="Arial"/>
          <w:b/>
          <w:sz w:val="48"/>
          <w:szCs w:val="48"/>
        </w:rPr>
        <w:t xml:space="preserve"> No.1</w:t>
      </w:r>
    </w:p>
    <w:p w14:paraId="6AF262FD" w14:textId="6FCC6324" w:rsidR="002C365D" w:rsidRDefault="002C365D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0F045730" w14:textId="349190B3" w:rsidR="002C365D" w:rsidRDefault="002C365D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4F68E8B6" w14:textId="06B4651D" w:rsidR="002C365D" w:rsidRDefault="002C365D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5197B897" w14:textId="44915564" w:rsidR="002C365D" w:rsidRDefault="002C365D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1685C3AF" w14:textId="24B0C8B3" w:rsidR="002C365D" w:rsidRDefault="002C365D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2D103061" w14:textId="611CB94D" w:rsidR="002C365D" w:rsidRDefault="002C365D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25FDA46D" w14:textId="0E99C131" w:rsidR="002C365D" w:rsidRDefault="002C365D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3B95353D" w14:textId="66284717" w:rsidR="002C365D" w:rsidRDefault="002C365D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323C26B5" w14:textId="48A5B011" w:rsidR="002C365D" w:rsidRDefault="002C365D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17604C80" w14:textId="6463998C" w:rsidR="002C365D" w:rsidRDefault="002C365D" w:rsidP="00D6174F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691902F1" w14:textId="77777777" w:rsidR="003B79F9" w:rsidRDefault="003B79F9" w:rsidP="002C365D">
      <w:pPr>
        <w:ind w:left="-567"/>
        <w:sectPr w:rsidR="003B79F9" w:rsidSect="003B79F9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 w:code="1"/>
          <w:pgMar w:top="1418" w:right="1418" w:bottom="1418" w:left="1701" w:header="709" w:footer="709" w:gutter="0"/>
          <w:pgNumType w:start="1" w:chapStyle="3"/>
          <w:cols w:space="708"/>
          <w:docGrid w:linePitch="360"/>
        </w:sectPr>
      </w:pPr>
    </w:p>
    <w:p w14:paraId="38841EEE" w14:textId="5C594E2D" w:rsidR="002C365D" w:rsidRDefault="002C365D" w:rsidP="003B79F9">
      <w:r>
        <w:rPr>
          <w:noProof/>
          <w:lang w:eastAsia="es-GT"/>
        </w:rPr>
        <w:lastRenderedPageBreak/>
        <w:drawing>
          <wp:inline distT="0" distB="0" distL="0" distR="0" wp14:anchorId="5A32D55C" wp14:editId="5C18A4E8">
            <wp:extent cx="5753151" cy="8667652"/>
            <wp:effectExtent l="0" t="9208" r="0" b="0"/>
            <wp:docPr id="1" name="Imagen 1" descr="Calend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alendar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7" t="7281" r="6941" b="8184"/>
                    <a:stretch/>
                  </pic:blipFill>
                  <pic:spPr bwMode="auto">
                    <a:xfrm rot="5400000">
                      <a:off x="0" y="0"/>
                      <a:ext cx="5831494" cy="878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A36C9" w14:textId="77777777" w:rsidR="002C365D" w:rsidRDefault="002C365D" w:rsidP="003B79F9">
      <w:r>
        <w:rPr>
          <w:noProof/>
          <w:lang w:eastAsia="es-GT"/>
        </w:rPr>
        <w:lastRenderedPageBreak/>
        <w:drawing>
          <wp:inline distT="0" distB="0" distL="0" distR="0" wp14:anchorId="30677EBD" wp14:editId="49BA5233">
            <wp:extent cx="5771077" cy="8620125"/>
            <wp:effectExtent l="4127" t="0" r="5398" b="5397"/>
            <wp:docPr id="2" name="Imagen 2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1" t="7147" r="5631" b="8354"/>
                    <a:stretch/>
                  </pic:blipFill>
                  <pic:spPr bwMode="auto">
                    <a:xfrm rot="5400000">
                      <a:off x="0" y="0"/>
                      <a:ext cx="5796473" cy="865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62463" w14:textId="77777777" w:rsidR="002C365D" w:rsidRDefault="002C365D" w:rsidP="003B79F9">
      <w:r>
        <w:rPr>
          <w:noProof/>
          <w:lang w:eastAsia="es-GT"/>
        </w:rPr>
        <w:lastRenderedPageBreak/>
        <w:drawing>
          <wp:inline distT="0" distB="0" distL="0" distR="0" wp14:anchorId="0140E60A" wp14:editId="4E07B83C">
            <wp:extent cx="5696152" cy="8610201"/>
            <wp:effectExtent l="0" t="9208" r="0" b="0"/>
            <wp:docPr id="3" name="Imagen 3" descr="Imagen que contiene 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Código QR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2" t="6311" r="6524" b="8100"/>
                    <a:stretch/>
                  </pic:blipFill>
                  <pic:spPr bwMode="auto">
                    <a:xfrm rot="5400000">
                      <a:off x="0" y="0"/>
                      <a:ext cx="5734633" cy="866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AF8E5" w14:textId="77777777" w:rsidR="002C365D" w:rsidRDefault="002C365D" w:rsidP="0033716E">
      <w:r>
        <w:rPr>
          <w:noProof/>
          <w:lang w:eastAsia="es-GT"/>
        </w:rPr>
        <w:lastRenderedPageBreak/>
        <w:drawing>
          <wp:inline distT="0" distB="0" distL="0" distR="0" wp14:anchorId="07F8FE98" wp14:editId="532783F2">
            <wp:extent cx="5711385" cy="8570210"/>
            <wp:effectExtent l="0" t="635" r="3175" b="3175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1" t="6371" r="6303" b="8129"/>
                    <a:stretch/>
                  </pic:blipFill>
                  <pic:spPr bwMode="auto">
                    <a:xfrm rot="5400000">
                      <a:off x="0" y="0"/>
                      <a:ext cx="5766136" cy="865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ADEA1" w14:textId="77777777" w:rsidR="002C365D" w:rsidRDefault="002C365D" w:rsidP="0033716E">
      <w:r>
        <w:rPr>
          <w:noProof/>
          <w:lang w:eastAsia="es-GT"/>
        </w:rPr>
        <w:lastRenderedPageBreak/>
        <w:drawing>
          <wp:inline distT="0" distB="0" distL="0" distR="0" wp14:anchorId="53250EA9" wp14:editId="1FCDCF02">
            <wp:extent cx="5760487" cy="8592619"/>
            <wp:effectExtent l="0" t="6350" r="5715" b="5715"/>
            <wp:docPr id="5" name="Imagen 5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agrama, Dibujo de ingenierí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7" r="4551" b="7816"/>
                    <a:stretch/>
                  </pic:blipFill>
                  <pic:spPr bwMode="auto">
                    <a:xfrm rot="5400000">
                      <a:off x="0" y="0"/>
                      <a:ext cx="5790794" cy="863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2A052" w14:textId="77777777" w:rsidR="002C365D" w:rsidRDefault="002C365D" w:rsidP="0033716E">
      <w:pPr>
        <w:rPr>
          <w:noProof/>
        </w:rPr>
      </w:pPr>
      <w:r>
        <w:rPr>
          <w:noProof/>
          <w:lang w:eastAsia="es-GT"/>
        </w:rPr>
        <w:lastRenderedPageBreak/>
        <w:drawing>
          <wp:inline distT="0" distB="0" distL="0" distR="0" wp14:anchorId="36ABB682" wp14:editId="122DF92B">
            <wp:extent cx="5782109" cy="8619257"/>
            <wp:effectExtent l="0" t="8890" r="635" b="635"/>
            <wp:docPr id="6" name="Imagen 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" t="6914" r="5864" b="7848"/>
                    <a:stretch/>
                  </pic:blipFill>
                  <pic:spPr bwMode="auto">
                    <a:xfrm rot="5400000">
                      <a:off x="0" y="0"/>
                      <a:ext cx="5825356" cy="868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6927B" w14:textId="77777777" w:rsidR="002C365D" w:rsidRDefault="002C365D" w:rsidP="0033716E">
      <w:pPr>
        <w:rPr>
          <w:noProof/>
        </w:rPr>
      </w:pPr>
      <w:r>
        <w:rPr>
          <w:noProof/>
          <w:lang w:eastAsia="es-GT"/>
        </w:rPr>
        <w:lastRenderedPageBreak/>
        <w:drawing>
          <wp:inline distT="0" distB="0" distL="0" distR="0" wp14:anchorId="3AA292A1" wp14:editId="3CC8A901">
            <wp:extent cx="5747103" cy="8574969"/>
            <wp:effectExtent l="0" t="4128" r="2223" b="2222"/>
            <wp:docPr id="7" name="Imagen 7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t="6471" r="6397" b="8139"/>
                    <a:stretch/>
                  </pic:blipFill>
                  <pic:spPr bwMode="auto">
                    <a:xfrm rot="5400000">
                      <a:off x="0" y="0"/>
                      <a:ext cx="5793564" cy="864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A1121" w14:textId="77777777" w:rsidR="002C365D" w:rsidRDefault="002C365D" w:rsidP="0033716E">
      <w:r>
        <w:rPr>
          <w:noProof/>
          <w:lang w:eastAsia="es-GT"/>
        </w:rPr>
        <w:lastRenderedPageBreak/>
        <w:drawing>
          <wp:inline distT="0" distB="0" distL="0" distR="0" wp14:anchorId="7229DB26" wp14:editId="7B9C9948">
            <wp:extent cx="5686137" cy="8601219"/>
            <wp:effectExtent l="9207" t="0" r="318" b="317"/>
            <wp:docPr id="8" name="Imagen 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4" t="6509" r="5332" b="8777"/>
                    <a:stretch/>
                  </pic:blipFill>
                  <pic:spPr bwMode="auto">
                    <a:xfrm rot="5400000">
                      <a:off x="0" y="0"/>
                      <a:ext cx="5684168" cy="859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F8DAD" w14:textId="77777777" w:rsidR="002C365D" w:rsidRDefault="002C365D" w:rsidP="0033716E">
      <w:r>
        <w:rPr>
          <w:noProof/>
          <w:lang w:eastAsia="es-GT"/>
        </w:rPr>
        <w:lastRenderedPageBreak/>
        <w:drawing>
          <wp:inline distT="0" distB="0" distL="0" distR="0" wp14:anchorId="268D72F1" wp14:editId="14D70DEE">
            <wp:extent cx="5807598" cy="8582025"/>
            <wp:effectExtent l="3175" t="0" r="6350" b="6350"/>
            <wp:docPr id="9" name="Imagen 9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 t="6962" r="6680" b="8112"/>
                    <a:stretch/>
                  </pic:blipFill>
                  <pic:spPr bwMode="auto">
                    <a:xfrm rot="5400000">
                      <a:off x="0" y="0"/>
                      <a:ext cx="5850318" cy="864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1F717" w14:textId="77777777" w:rsidR="002C365D" w:rsidRDefault="002C365D" w:rsidP="0033716E">
      <w:r>
        <w:rPr>
          <w:noProof/>
          <w:lang w:eastAsia="es-GT"/>
        </w:rPr>
        <w:lastRenderedPageBreak/>
        <w:drawing>
          <wp:inline distT="0" distB="0" distL="0" distR="0" wp14:anchorId="7B7E27E9" wp14:editId="3B72451A">
            <wp:extent cx="5753221" cy="8629408"/>
            <wp:effectExtent l="0" t="9208" r="0" b="0"/>
            <wp:docPr id="10" name="Imagen 10" descr="Un texto con letras neg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 texto con letras negras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" t="6779" r="5013" b="8084"/>
                    <a:stretch/>
                  </pic:blipFill>
                  <pic:spPr bwMode="auto">
                    <a:xfrm rot="5400000">
                      <a:off x="0" y="0"/>
                      <a:ext cx="5777151" cy="866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A90D4" w14:textId="77777777" w:rsidR="002C365D" w:rsidRDefault="002C365D" w:rsidP="0033716E">
      <w:pPr>
        <w:rPr>
          <w:noProof/>
        </w:rPr>
      </w:pPr>
      <w:r>
        <w:rPr>
          <w:noProof/>
          <w:lang w:eastAsia="es-GT"/>
        </w:rPr>
        <w:lastRenderedPageBreak/>
        <w:drawing>
          <wp:inline distT="0" distB="0" distL="0" distR="0" wp14:anchorId="47C4B333" wp14:editId="32FD0A0B">
            <wp:extent cx="5654752" cy="8591550"/>
            <wp:effectExtent l="0" t="1587" r="1587" b="1588"/>
            <wp:docPr id="11" name="Imagen 1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iagrama, Dibujo de ingenierí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2" t="6661" r="5942" b="8070"/>
                    <a:stretch/>
                  </pic:blipFill>
                  <pic:spPr bwMode="auto">
                    <a:xfrm rot="5400000">
                      <a:off x="0" y="0"/>
                      <a:ext cx="5683171" cy="863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7DD2C" w14:textId="77777777" w:rsidR="002C365D" w:rsidRDefault="002C365D" w:rsidP="0033716E">
      <w:pPr>
        <w:rPr>
          <w:noProof/>
        </w:rPr>
      </w:pPr>
      <w:r>
        <w:rPr>
          <w:noProof/>
          <w:lang w:eastAsia="es-GT"/>
        </w:rPr>
        <w:lastRenderedPageBreak/>
        <w:drawing>
          <wp:inline distT="0" distB="0" distL="0" distR="0" wp14:anchorId="1C2E496F" wp14:editId="5886D34A">
            <wp:extent cx="5739928" cy="8570269"/>
            <wp:effectExtent l="0" t="5397" r="7937" b="7938"/>
            <wp:docPr id="12" name="Imagen 12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 t="6573" r="6833" b="8008"/>
                    <a:stretch/>
                  </pic:blipFill>
                  <pic:spPr bwMode="auto">
                    <a:xfrm rot="5400000">
                      <a:off x="0" y="0"/>
                      <a:ext cx="5775655" cy="862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FC9F1" w14:textId="77777777" w:rsidR="002C365D" w:rsidRDefault="002C365D" w:rsidP="0033716E">
      <w:pPr>
        <w:tabs>
          <w:tab w:val="left" w:pos="5820"/>
        </w:tabs>
      </w:pPr>
      <w:r>
        <w:rPr>
          <w:noProof/>
          <w:lang w:eastAsia="es-GT"/>
        </w:rPr>
        <w:lastRenderedPageBreak/>
        <w:drawing>
          <wp:inline distT="0" distB="0" distL="0" distR="0" wp14:anchorId="13DB8E91" wp14:editId="77C2A32A">
            <wp:extent cx="5721681" cy="8587713"/>
            <wp:effectExtent l="0" t="4128" r="8573" b="8572"/>
            <wp:docPr id="13" name="Imagen 13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Diagrama, Dibujo de ingenierí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4" t="6686" r="6271" b="7855"/>
                    <a:stretch/>
                  </pic:blipFill>
                  <pic:spPr bwMode="auto">
                    <a:xfrm rot="5400000">
                      <a:off x="0" y="0"/>
                      <a:ext cx="5745715" cy="86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365D" w:rsidSect="003B79F9">
      <w:headerReference w:type="default" r:id="rId27"/>
      <w:footerReference w:type="default" r:id="rId28"/>
      <w:pgSz w:w="15840" w:h="12240" w:orient="landscape" w:code="1"/>
      <w:pgMar w:top="1418" w:right="1134" w:bottom="1134" w:left="1134" w:header="709" w:footer="709" w:gutter="0"/>
      <w:pgNumType w:start="1" w:chapStyle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60222" w14:textId="77777777" w:rsidR="00AC77E9" w:rsidRDefault="00AC77E9" w:rsidP="00E80EF0">
      <w:pPr>
        <w:spacing w:after="0" w:line="240" w:lineRule="auto"/>
      </w:pPr>
      <w:r>
        <w:separator/>
      </w:r>
    </w:p>
  </w:endnote>
  <w:endnote w:type="continuationSeparator" w:id="0">
    <w:p w14:paraId="29EC20A6" w14:textId="77777777" w:rsidR="00AC77E9" w:rsidRDefault="00AC77E9" w:rsidP="00E80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FF526" w14:textId="77777777" w:rsidR="00E5523A" w:rsidRDefault="00E5523A" w:rsidP="00E5523A">
    <w:pPr>
      <w:pStyle w:val="Piedepgina"/>
      <w:jc w:val="right"/>
      <w:rPr>
        <w:rFonts w:ascii="Arial" w:eastAsiaTheme="majorEastAsia" w:hAnsi="Arial" w:cs="Arial"/>
        <w:sz w:val="16"/>
        <w:szCs w:val="16"/>
      </w:rPr>
    </w:pPr>
  </w:p>
  <w:p w14:paraId="2A7C6D7A" w14:textId="77777777" w:rsidR="00E5523A" w:rsidRPr="00E5523A" w:rsidRDefault="00E5523A" w:rsidP="00E5523A">
    <w:pPr>
      <w:pStyle w:val="Piedepgina"/>
      <w:jc w:val="right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3B8E9" w14:textId="77777777" w:rsidR="004319CB" w:rsidRDefault="004319CB">
    <w:pPr>
      <w:pStyle w:val="Piedepgina"/>
      <w:jc w:val="right"/>
      <w:rPr>
        <w:rFonts w:asciiTheme="majorHAnsi" w:eastAsiaTheme="majorEastAsia" w:hAnsiTheme="majorHAnsi" w:cstheme="majorBidi"/>
        <w:sz w:val="28"/>
        <w:szCs w:val="28"/>
      </w:rPr>
    </w:pPr>
  </w:p>
  <w:p w14:paraId="44798E79" w14:textId="77777777" w:rsidR="004319CB" w:rsidRDefault="004319C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44A93" w14:textId="77777777" w:rsidR="00A01294" w:rsidRDefault="00A01294">
    <w:pPr>
      <w:pStyle w:val="Piedepgina"/>
      <w:jc w:val="right"/>
    </w:pPr>
    <w:r>
      <w:t>___________________________________________________________________________________</w:t>
    </w:r>
  </w:p>
  <w:p w14:paraId="31BDEFC0" w14:textId="77777777" w:rsidR="00A01294" w:rsidRDefault="00A01294">
    <w:pPr>
      <w:pStyle w:val="Piedepgina"/>
      <w:jc w:val="right"/>
    </w:pPr>
  </w:p>
  <w:p w14:paraId="5EA37416" w14:textId="77777777" w:rsidR="00A01294" w:rsidRDefault="00A01294" w:rsidP="00E5523A">
    <w:pPr>
      <w:pStyle w:val="Piedepgina"/>
      <w:jc w:val="right"/>
      <w:rPr>
        <w:rFonts w:ascii="Arial" w:eastAsiaTheme="majorEastAsia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  <w:lang w:val="es-ES"/>
      </w:rPr>
      <w:t xml:space="preserve">MINISTERIO DE EDUCACIÓN                                                                   </w:t>
    </w:r>
    <w:r w:rsidRPr="00E5523A">
      <w:rPr>
        <w:rFonts w:ascii="Arial" w:eastAsiaTheme="majorEastAsia" w:hAnsi="Arial" w:cs="Arial"/>
        <w:sz w:val="16"/>
        <w:szCs w:val="16"/>
        <w:lang w:val="es-ES"/>
      </w:rPr>
      <w:t xml:space="preserve">Pág. </w:t>
    </w:r>
    <w:r w:rsidRPr="00E5523A">
      <w:rPr>
        <w:rFonts w:ascii="Arial" w:eastAsiaTheme="minorEastAsia" w:hAnsi="Arial" w:cs="Arial"/>
        <w:sz w:val="16"/>
        <w:szCs w:val="16"/>
      </w:rPr>
      <w:fldChar w:fldCharType="begin"/>
    </w:r>
    <w:r w:rsidRPr="00E5523A">
      <w:rPr>
        <w:rFonts w:ascii="Arial" w:hAnsi="Arial" w:cs="Arial"/>
        <w:sz w:val="16"/>
        <w:szCs w:val="16"/>
      </w:rPr>
      <w:instrText>PAGE    \* MERGEFORMAT</w:instrText>
    </w:r>
    <w:r w:rsidRPr="00E5523A">
      <w:rPr>
        <w:rFonts w:ascii="Arial" w:eastAsiaTheme="minorEastAsia" w:hAnsi="Arial" w:cs="Arial"/>
        <w:sz w:val="16"/>
        <w:szCs w:val="16"/>
      </w:rPr>
      <w:fldChar w:fldCharType="separate"/>
    </w:r>
    <w:r w:rsidR="00E85903" w:rsidRPr="00E85903">
      <w:rPr>
        <w:rFonts w:ascii="Arial" w:eastAsiaTheme="majorEastAsia" w:hAnsi="Arial" w:cs="Arial"/>
        <w:noProof/>
        <w:sz w:val="16"/>
        <w:szCs w:val="16"/>
        <w:lang w:val="es-ES"/>
      </w:rPr>
      <w:t>3</w:t>
    </w:r>
    <w:r w:rsidRPr="00E5523A">
      <w:rPr>
        <w:rFonts w:ascii="Arial" w:eastAsiaTheme="majorEastAsia" w:hAnsi="Arial" w:cs="Arial"/>
        <w:sz w:val="16"/>
        <w:szCs w:val="16"/>
      </w:rPr>
      <w:fldChar w:fldCharType="end"/>
    </w:r>
  </w:p>
  <w:p w14:paraId="3FA959F1" w14:textId="77777777" w:rsidR="00A01294" w:rsidRDefault="00A01294" w:rsidP="00E5523A">
    <w:pPr>
      <w:pStyle w:val="Piedepgina"/>
      <w:jc w:val="right"/>
      <w:rPr>
        <w:rFonts w:ascii="Arial" w:eastAsiaTheme="majorEastAsia" w:hAnsi="Arial" w:cs="Arial"/>
        <w:sz w:val="16"/>
        <w:szCs w:val="16"/>
      </w:rPr>
    </w:pPr>
  </w:p>
  <w:p w14:paraId="5EEC463E" w14:textId="77777777" w:rsidR="00A01294" w:rsidRPr="00E5523A" w:rsidRDefault="00A01294" w:rsidP="00E5523A">
    <w:pPr>
      <w:pStyle w:val="Piedepgina"/>
      <w:jc w:val="right"/>
      <w:rPr>
        <w:rFonts w:ascii="Arial" w:hAnsi="Arial" w:cs="Arial"/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3803877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3ED30521" w14:textId="77777777" w:rsidR="00EA2453" w:rsidRDefault="00EA2453" w:rsidP="00EA2453">
        <w:pPr>
          <w:pStyle w:val="Piedepgina"/>
        </w:pPr>
        <w:r>
          <w:t>___________________________________________________________________________________</w:t>
        </w:r>
      </w:p>
      <w:p w14:paraId="40788A52" w14:textId="77777777" w:rsidR="00EA2453" w:rsidRDefault="00EA2453">
        <w:pPr>
          <w:pStyle w:val="Piedepgina"/>
          <w:jc w:val="right"/>
          <w:rPr>
            <w:rFonts w:ascii="Arial" w:eastAsiaTheme="majorEastAsia" w:hAnsi="Arial" w:cs="Arial"/>
            <w:sz w:val="16"/>
            <w:szCs w:val="16"/>
            <w:lang w:val="es-ES"/>
          </w:rPr>
        </w:pPr>
      </w:p>
      <w:p w14:paraId="6B5F42A1" w14:textId="77777777" w:rsidR="00EA2453" w:rsidRPr="00EA2453" w:rsidRDefault="00EA2453">
        <w:pPr>
          <w:pStyle w:val="Piedepgina"/>
          <w:jc w:val="right"/>
          <w:rPr>
            <w:rFonts w:ascii="Arial" w:hAnsi="Arial" w:cs="Arial"/>
            <w:sz w:val="16"/>
            <w:szCs w:val="16"/>
          </w:rPr>
        </w:pPr>
        <w:r>
          <w:rPr>
            <w:rFonts w:ascii="Arial" w:eastAsiaTheme="majorEastAsia" w:hAnsi="Arial" w:cs="Arial"/>
            <w:sz w:val="16"/>
            <w:szCs w:val="16"/>
            <w:lang w:val="es-ES"/>
          </w:rPr>
          <w:t>MINISTERIO DE EDUCACION                                                                        P</w:t>
        </w:r>
        <w:r w:rsidRPr="00EA2453">
          <w:rPr>
            <w:rFonts w:ascii="Arial" w:eastAsiaTheme="majorEastAsia" w:hAnsi="Arial" w:cs="Arial"/>
            <w:sz w:val="16"/>
            <w:szCs w:val="16"/>
            <w:lang w:val="es-ES"/>
          </w:rPr>
          <w:t xml:space="preserve">ág. </w:t>
        </w:r>
        <w:r w:rsidRPr="00EA2453">
          <w:rPr>
            <w:rFonts w:ascii="Arial" w:eastAsiaTheme="minorEastAsia" w:hAnsi="Arial" w:cs="Arial"/>
            <w:sz w:val="16"/>
            <w:szCs w:val="16"/>
          </w:rPr>
          <w:fldChar w:fldCharType="begin"/>
        </w:r>
        <w:r w:rsidRPr="00EA2453">
          <w:rPr>
            <w:rFonts w:ascii="Arial" w:hAnsi="Arial" w:cs="Arial"/>
            <w:sz w:val="16"/>
            <w:szCs w:val="16"/>
          </w:rPr>
          <w:instrText>PAGE    \* MERGEFORMAT</w:instrText>
        </w:r>
        <w:r w:rsidRPr="00EA2453">
          <w:rPr>
            <w:rFonts w:ascii="Arial" w:eastAsiaTheme="minorEastAsia" w:hAnsi="Arial" w:cs="Arial"/>
            <w:sz w:val="16"/>
            <w:szCs w:val="16"/>
          </w:rPr>
          <w:fldChar w:fldCharType="separate"/>
        </w:r>
        <w:r w:rsidR="00305C6E" w:rsidRPr="00305C6E">
          <w:rPr>
            <w:rFonts w:ascii="Arial" w:eastAsiaTheme="majorEastAsia" w:hAnsi="Arial" w:cs="Arial"/>
            <w:noProof/>
            <w:sz w:val="16"/>
            <w:szCs w:val="16"/>
            <w:lang w:val="es-ES"/>
          </w:rPr>
          <w:t>1</w:t>
        </w:r>
        <w:r w:rsidRPr="00EA2453">
          <w:rPr>
            <w:rFonts w:ascii="Arial" w:eastAsiaTheme="majorEastAsia" w:hAnsi="Arial" w:cs="Arial"/>
            <w:sz w:val="16"/>
            <w:szCs w:val="16"/>
          </w:rPr>
          <w:fldChar w:fldCharType="end"/>
        </w:r>
      </w:p>
    </w:sdtContent>
  </w:sdt>
  <w:p w14:paraId="408C0855" w14:textId="77777777" w:rsidR="00EA2453" w:rsidRDefault="00EA2453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D49E2" w14:textId="5938045F" w:rsidR="003B79F9" w:rsidRDefault="003B79F9">
    <w:pPr>
      <w:pStyle w:val="Piedepgina"/>
      <w:jc w:val="right"/>
    </w:pPr>
    <w:r>
      <w:t>___________________________________________________________________________________________________________________________</w:t>
    </w:r>
  </w:p>
  <w:p w14:paraId="66A82A6E" w14:textId="77777777" w:rsidR="003B79F9" w:rsidRDefault="003B79F9">
    <w:pPr>
      <w:pStyle w:val="Piedepgina"/>
      <w:jc w:val="right"/>
    </w:pPr>
  </w:p>
  <w:p w14:paraId="5C70BB2A" w14:textId="7508131A" w:rsidR="003B79F9" w:rsidRDefault="003B79F9" w:rsidP="0033716E">
    <w:pPr>
      <w:pStyle w:val="Piedepgina"/>
      <w:jc w:val="center"/>
      <w:rPr>
        <w:rFonts w:ascii="Arial" w:eastAsiaTheme="majorEastAsia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  <w:lang w:val="es-ES"/>
      </w:rPr>
      <w:t>MINISTERIO DE EDUCACIÓN</w:t>
    </w:r>
  </w:p>
  <w:p w14:paraId="6BC9281A" w14:textId="77777777" w:rsidR="003B79F9" w:rsidRDefault="003B79F9" w:rsidP="00E5523A">
    <w:pPr>
      <w:pStyle w:val="Piedepgina"/>
      <w:jc w:val="right"/>
      <w:rPr>
        <w:rFonts w:ascii="Arial" w:eastAsiaTheme="majorEastAsia" w:hAnsi="Arial" w:cs="Arial"/>
        <w:sz w:val="16"/>
        <w:szCs w:val="16"/>
      </w:rPr>
    </w:pPr>
  </w:p>
  <w:p w14:paraId="1F14523A" w14:textId="77777777" w:rsidR="003B79F9" w:rsidRPr="00E5523A" w:rsidRDefault="003B79F9" w:rsidP="00E5523A">
    <w:pPr>
      <w:pStyle w:val="Piedepgina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527D9" w14:textId="77777777" w:rsidR="00AC77E9" w:rsidRDefault="00AC77E9" w:rsidP="00E80EF0">
      <w:pPr>
        <w:spacing w:after="0" w:line="240" w:lineRule="auto"/>
      </w:pPr>
      <w:r>
        <w:separator/>
      </w:r>
    </w:p>
  </w:footnote>
  <w:footnote w:type="continuationSeparator" w:id="0">
    <w:p w14:paraId="156B582D" w14:textId="77777777" w:rsidR="00AC77E9" w:rsidRDefault="00AC77E9" w:rsidP="00E80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F14FB" w14:textId="7F4B4652" w:rsidR="00305C6E" w:rsidRDefault="005F4C9A">
    <w:pPr>
      <w:pStyle w:val="Encabezado"/>
      <w:rPr>
        <w:rFonts w:ascii="Arial" w:hAnsi="Arial" w:cs="Arial"/>
        <w:sz w:val="16"/>
        <w:szCs w:val="16"/>
        <w:lang w:val="es-ES"/>
      </w:rPr>
    </w:pPr>
    <w:r w:rsidRPr="00305C6E">
      <w:rPr>
        <w:rFonts w:ascii="Arial" w:hAnsi="Arial" w:cs="Arial"/>
        <w:sz w:val="16"/>
        <w:szCs w:val="16"/>
        <w:lang w:val="es-ES"/>
      </w:rPr>
      <w:t>DIRECCIÓN</w:t>
    </w:r>
    <w:r w:rsidR="00305C6E" w:rsidRPr="00305C6E">
      <w:rPr>
        <w:rFonts w:ascii="Arial" w:hAnsi="Arial" w:cs="Arial"/>
        <w:sz w:val="16"/>
        <w:szCs w:val="16"/>
        <w:lang w:val="es-ES"/>
      </w:rPr>
      <w:t xml:space="preserve"> DE AUDITOR</w:t>
    </w:r>
    <w:r w:rsidR="00B20CF0">
      <w:rPr>
        <w:rFonts w:ascii="Arial" w:hAnsi="Arial" w:cs="Arial"/>
        <w:sz w:val="16"/>
        <w:szCs w:val="16"/>
        <w:lang w:val="es-ES"/>
      </w:rPr>
      <w:t>Í</w:t>
    </w:r>
    <w:r w:rsidR="00305C6E" w:rsidRPr="00305C6E">
      <w:rPr>
        <w:rFonts w:ascii="Arial" w:hAnsi="Arial" w:cs="Arial"/>
        <w:sz w:val="16"/>
        <w:szCs w:val="16"/>
        <w:lang w:val="es-ES"/>
      </w:rPr>
      <w:t xml:space="preserve">A INTERNA –DIDAI-                       </w:t>
    </w:r>
    <w:r w:rsidR="00305C6E">
      <w:rPr>
        <w:rFonts w:ascii="Arial" w:hAnsi="Arial" w:cs="Arial"/>
        <w:sz w:val="16"/>
        <w:szCs w:val="16"/>
        <w:lang w:val="es-ES"/>
      </w:rPr>
      <w:t xml:space="preserve">                           </w:t>
    </w:r>
    <w:r w:rsidR="00305C6E" w:rsidRPr="00305C6E">
      <w:rPr>
        <w:rFonts w:ascii="Arial" w:hAnsi="Arial" w:cs="Arial"/>
        <w:sz w:val="16"/>
        <w:szCs w:val="16"/>
        <w:lang w:val="es-ES"/>
      </w:rPr>
      <w:t xml:space="preserve">                    INFORME O-DIDAI/SUB-</w:t>
    </w:r>
    <w:r w:rsidR="0058560B">
      <w:rPr>
        <w:rFonts w:ascii="Arial" w:hAnsi="Arial" w:cs="Arial"/>
        <w:sz w:val="16"/>
        <w:szCs w:val="16"/>
        <w:lang w:val="es-ES"/>
      </w:rPr>
      <w:t>007-2023</w:t>
    </w:r>
  </w:p>
  <w:p w14:paraId="4EB4908A" w14:textId="77777777" w:rsidR="00305C6E" w:rsidRPr="00305C6E" w:rsidRDefault="00305C6E">
    <w:pPr>
      <w:pStyle w:val="Encabezado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______________________________________________________________________________________________________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0705A" w14:textId="77777777" w:rsidR="00EA2453" w:rsidRDefault="00EA2453">
    <w:pPr>
      <w:pStyle w:val="Encabezado"/>
      <w:rPr>
        <w:rFonts w:ascii="Arial" w:hAnsi="Arial" w:cs="Arial"/>
        <w:sz w:val="16"/>
        <w:szCs w:val="16"/>
        <w:lang w:val="es-ES"/>
      </w:rPr>
    </w:pPr>
    <w:r w:rsidRPr="00EA2453">
      <w:rPr>
        <w:rFonts w:ascii="Arial" w:hAnsi="Arial" w:cs="Arial"/>
        <w:sz w:val="16"/>
        <w:szCs w:val="16"/>
        <w:lang w:val="es-ES"/>
      </w:rPr>
      <w:t>DIRECCION DE AUDITORIA INTERNA –DIDAI-</w:t>
    </w:r>
    <w:r>
      <w:rPr>
        <w:rFonts w:ascii="Arial" w:hAnsi="Arial" w:cs="Arial"/>
        <w:sz w:val="16"/>
        <w:szCs w:val="16"/>
        <w:lang w:val="es-ES"/>
      </w:rPr>
      <w:t xml:space="preserve">                                                                      INFORME O-DIDAI/SUB-B-13-2022</w:t>
    </w:r>
  </w:p>
  <w:p w14:paraId="647328ED" w14:textId="77777777" w:rsidR="00EA2453" w:rsidRDefault="00EA2453">
    <w:pPr>
      <w:pStyle w:val="Encabezado"/>
      <w:rPr>
        <w:rFonts w:ascii="Arial" w:hAnsi="Arial" w:cs="Arial"/>
        <w:sz w:val="16"/>
        <w:szCs w:val="16"/>
        <w:lang w:val="es-ES"/>
      </w:rPr>
    </w:pPr>
  </w:p>
  <w:p w14:paraId="30F5EC3B" w14:textId="77777777" w:rsidR="00EA2453" w:rsidRPr="00EA2453" w:rsidRDefault="00EA2453">
    <w:pPr>
      <w:pStyle w:val="Encabezado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______________________________________________________________________________________________________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9C7FA" w14:textId="45BCE886" w:rsidR="003B79F9" w:rsidRDefault="003B79F9">
    <w:pPr>
      <w:pStyle w:val="Encabezado"/>
      <w:rPr>
        <w:rFonts w:ascii="Arial" w:hAnsi="Arial" w:cs="Arial"/>
        <w:sz w:val="16"/>
        <w:szCs w:val="16"/>
        <w:lang w:val="es-ES"/>
      </w:rPr>
    </w:pPr>
    <w:r w:rsidRPr="00305C6E">
      <w:rPr>
        <w:rFonts w:ascii="Arial" w:hAnsi="Arial" w:cs="Arial"/>
        <w:sz w:val="16"/>
        <w:szCs w:val="16"/>
        <w:lang w:val="es-ES"/>
      </w:rPr>
      <w:t>DIRECCIÓN DE AUDITOR</w:t>
    </w:r>
    <w:r>
      <w:rPr>
        <w:rFonts w:ascii="Arial" w:hAnsi="Arial" w:cs="Arial"/>
        <w:sz w:val="16"/>
        <w:szCs w:val="16"/>
        <w:lang w:val="es-ES"/>
      </w:rPr>
      <w:t>Í</w:t>
    </w:r>
    <w:r w:rsidRPr="00305C6E">
      <w:rPr>
        <w:rFonts w:ascii="Arial" w:hAnsi="Arial" w:cs="Arial"/>
        <w:sz w:val="16"/>
        <w:szCs w:val="16"/>
        <w:lang w:val="es-ES"/>
      </w:rPr>
      <w:t xml:space="preserve">A INTERNA –DIDAI-                       </w:t>
    </w:r>
    <w:r>
      <w:rPr>
        <w:rFonts w:ascii="Arial" w:hAnsi="Arial" w:cs="Arial"/>
        <w:sz w:val="16"/>
        <w:szCs w:val="16"/>
        <w:lang w:val="es-ES"/>
      </w:rPr>
      <w:t xml:space="preserve">                           </w:t>
    </w:r>
    <w:r w:rsidRPr="00305C6E">
      <w:rPr>
        <w:rFonts w:ascii="Arial" w:hAnsi="Arial" w:cs="Arial"/>
        <w:sz w:val="16"/>
        <w:szCs w:val="16"/>
        <w:lang w:val="es-ES"/>
      </w:rPr>
      <w:t xml:space="preserve">              </w:t>
    </w:r>
    <w:r>
      <w:rPr>
        <w:rFonts w:ascii="Arial" w:hAnsi="Arial" w:cs="Arial"/>
        <w:sz w:val="16"/>
        <w:szCs w:val="16"/>
        <w:lang w:val="es-ES"/>
      </w:rPr>
      <w:t xml:space="preserve">                                                                                                     </w:t>
    </w:r>
    <w:r w:rsidRPr="00305C6E">
      <w:rPr>
        <w:rFonts w:ascii="Arial" w:hAnsi="Arial" w:cs="Arial"/>
        <w:sz w:val="16"/>
        <w:szCs w:val="16"/>
        <w:lang w:val="es-ES"/>
      </w:rPr>
      <w:t xml:space="preserve">      INFORME O-DIDAI/SUB-</w:t>
    </w:r>
    <w:r>
      <w:rPr>
        <w:rFonts w:ascii="Arial" w:hAnsi="Arial" w:cs="Arial"/>
        <w:sz w:val="16"/>
        <w:szCs w:val="16"/>
        <w:lang w:val="es-ES"/>
      </w:rPr>
      <w:t>007-2023</w:t>
    </w:r>
  </w:p>
  <w:p w14:paraId="6839BB2A" w14:textId="7B31401B" w:rsidR="003B79F9" w:rsidRPr="00305C6E" w:rsidRDefault="003B79F9">
    <w:pPr>
      <w:pStyle w:val="Encabezado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E2B03EC4"/>
    <w:lvl w:ilvl="0" w:tplc="FFFFFFFF">
      <w:start w:val="1"/>
      <w:numFmt w:val="upp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6CCC0A83"/>
    <w:multiLevelType w:val="hybridMultilevel"/>
    <w:tmpl w:val="D982E232"/>
    <w:lvl w:ilvl="0" w:tplc="47A4ED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0333E7"/>
    <w:multiLevelType w:val="hybridMultilevel"/>
    <w:tmpl w:val="E7044B2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1A7205"/>
    <w:multiLevelType w:val="hybridMultilevel"/>
    <w:tmpl w:val="EDE4DFBC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F67"/>
    <w:rsid w:val="00000D2E"/>
    <w:rsid w:val="00002935"/>
    <w:rsid w:val="000104BD"/>
    <w:rsid w:val="000206C1"/>
    <w:rsid w:val="00024E1D"/>
    <w:rsid w:val="0005250E"/>
    <w:rsid w:val="00052FFC"/>
    <w:rsid w:val="00055C60"/>
    <w:rsid w:val="0007222A"/>
    <w:rsid w:val="00090DC0"/>
    <w:rsid w:val="000B1B40"/>
    <w:rsid w:val="000C556E"/>
    <w:rsid w:val="000D02E7"/>
    <w:rsid w:val="000D1E1F"/>
    <w:rsid w:val="000E3892"/>
    <w:rsid w:val="001151F3"/>
    <w:rsid w:val="00124A5A"/>
    <w:rsid w:val="0014087B"/>
    <w:rsid w:val="001455C3"/>
    <w:rsid w:val="00184ACF"/>
    <w:rsid w:val="0018724E"/>
    <w:rsid w:val="001A63C6"/>
    <w:rsid w:val="001B11BC"/>
    <w:rsid w:val="001C0931"/>
    <w:rsid w:val="001C178F"/>
    <w:rsid w:val="001C490C"/>
    <w:rsid w:val="002106BF"/>
    <w:rsid w:val="00243F0C"/>
    <w:rsid w:val="002629E2"/>
    <w:rsid w:val="00297DEE"/>
    <w:rsid w:val="002B1D04"/>
    <w:rsid w:val="002B4D33"/>
    <w:rsid w:val="002C365D"/>
    <w:rsid w:val="002D5BA7"/>
    <w:rsid w:val="002D7648"/>
    <w:rsid w:val="00305C6E"/>
    <w:rsid w:val="003208F7"/>
    <w:rsid w:val="00322C21"/>
    <w:rsid w:val="0033716E"/>
    <w:rsid w:val="00340C26"/>
    <w:rsid w:val="00357A15"/>
    <w:rsid w:val="00361AA2"/>
    <w:rsid w:val="0038210A"/>
    <w:rsid w:val="003928B9"/>
    <w:rsid w:val="00397EC9"/>
    <w:rsid w:val="003B79F9"/>
    <w:rsid w:val="00405D36"/>
    <w:rsid w:val="00405E1D"/>
    <w:rsid w:val="004144AA"/>
    <w:rsid w:val="004319CB"/>
    <w:rsid w:val="0043634A"/>
    <w:rsid w:val="00450501"/>
    <w:rsid w:val="00450C07"/>
    <w:rsid w:val="00460038"/>
    <w:rsid w:val="004608D9"/>
    <w:rsid w:val="00465EBF"/>
    <w:rsid w:val="00476911"/>
    <w:rsid w:val="00490E1D"/>
    <w:rsid w:val="004B33A9"/>
    <w:rsid w:val="004B71B3"/>
    <w:rsid w:val="004C15BD"/>
    <w:rsid w:val="004E0E23"/>
    <w:rsid w:val="004E4ABB"/>
    <w:rsid w:val="005010E7"/>
    <w:rsid w:val="0050256B"/>
    <w:rsid w:val="00525DD8"/>
    <w:rsid w:val="00556D09"/>
    <w:rsid w:val="00563D1B"/>
    <w:rsid w:val="0056437A"/>
    <w:rsid w:val="00564FAC"/>
    <w:rsid w:val="00570AAB"/>
    <w:rsid w:val="00572804"/>
    <w:rsid w:val="005777F9"/>
    <w:rsid w:val="005834C8"/>
    <w:rsid w:val="0058560B"/>
    <w:rsid w:val="00586E84"/>
    <w:rsid w:val="00590B7D"/>
    <w:rsid w:val="005A1548"/>
    <w:rsid w:val="005C0DD0"/>
    <w:rsid w:val="005C77EE"/>
    <w:rsid w:val="005E78C9"/>
    <w:rsid w:val="005F4C9A"/>
    <w:rsid w:val="00621B31"/>
    <w:rsid w:val="00623F77"/>
    <w:rsid w:val="00632977"/>
    <w:rsid w:val="00636C2F"/>
    <w:rsid w:val="006555E9"/>
    <w:rsid w:val="00657A15"/>
    <w:rsid w:val="00657F00"/>
    <w:rsid w:val="0067184C"/>
    <w:rsid w:val="00680F7F"/>
    <w:rsid w:val="00695312"/>
    <w:rsid w:val="006B01B2"/>
    <w:rsid w:val="006D2623"/>
    <w:rsid w:val="006F6811"/>
    <w:rsid w:val="00704F30"/>
    <w:rsid w:val="00721182"/>
    <w:rsid w:val="0074216E"/>
    <w:rsid w:val="00745654"/>
    <w:rsid w:val="007519D5"/>
    <w:rsid w:val="00770F61"/>
    <w:rsid w:val="00786DFB"/>
    <w:rsid w:val="007938A1"/>
    <w:rsid w:val="00796746"/>
    <w:rsid w:val="007A16BC"/>
    <w:rsid w:val="007A5AFA"/>
    <w:rsid w:val="007B1041"/>
    <w:rsid w:val="007B61DC"/>
    <w:rsid w:val="007B73BB"/>
    <w:rsid w:val="007E3777"/>
    <w:rsid w:val="00820FCC"/>
    <w:rsid w:val="00847037"/>
    <w:rsid w:val="00850EF1"/>
    <w:rsid w:val="00854575"/>
    <w:rsid w:val="00857189"/>
    <w:rsid w:val="008711BA"/>
    <w:rsid w:val="008A3274"/>
    <w:rsid w:val="008A6203"/>
    <w:rsid w:val="008C4425"/>
    <w:rsid w:val="008D2117"/>
    <w:rsid w:val="008D5FFF"/>
    <w:rsid w:val="008F4A9D"/>
    <w:rsid w:val="009039A2"/>
    <w:rsid w:val="0090763D"/>
    <w:rsid w:val="009208A7"/>
    <w:rsid w:val="009274B9"/>
    <w:rsid w:val="009317D2"/>
    <w:rsid w:val="0093281E"/>
    <w:rsid w:val="009359B7"/>
    <w:rsid w:val="009516ED"/>
    <w:rsid w:val="00961943"/>
    <w:rsid w:val="00966504"/>
    <w:rsid w:val="009747E1"/>
    <w:rsid w:val="0098114D"/>
    <w:rsid w:val="009A288E"/>
    <w:rsid w:val="009E1872"/>
    <w:rsid w:val="009F5F67"/>
    <w:rsid w:val="009F68BE"/>
    <w:rsid w:val="00A01294"/>
    <w:rsid w:val="00A365DA"/>
    <w:rsid w:val="00A54E07"/>
    <w:rsid w:val="00A558EC"/>
    <w:rsid w:val="00A56C19"/>
    <w:rsid w:val="00A60B8A"/>
    <w:rsid w:val="00A850F1"/>
    <w:rsid w:val="00A90209"/>
    <w:rsid w:val="00AA2040"/>
    <w:rsid w:val="00AB06FA"/>
    <w:rsid w:val="00AC77E9"/>
    <w:rsid w:val="00AD4117"/>
    <w:rsid w:val="00AD534C"/>
    <w:rsid w:val="00AE1B64"/>
    <w:rsid w:val="00AF2C31"/>
    <w:rsid w:val="00B20CF0"/>
    <w:rsid w:val="00B214A0"/>
    <w:rsid w:val="00B30EA4"/>
    <w:rsid w:val="00B3623B"/>
    <w:rsid w:val="00B507FC"/>
    <w:rsid w:val="00BB575D"/>
    <w:rsid w:val="00BC141F"/>
    <w:rsid w:val="00BD1DCB"/>
    <w:rsid w:val="00BD3576"/>
    <w:rsid w:val="00BD5621"/>
    <w:rsid w:val="00BD729E"/>
    <w:rsid w:val="00BD7B95"/>
    <w:rsid w:val="00BE4BD0"/>
    <w:rsid w:val="00BE7187"/>
    <w:rsid w:val="00C266CF"/>
    <w:rsid w:val="00C269DA"/>
    <w:rsid w:val="00C962B1"/>
    <w:rsid w:val="00CA2B16"/>
    <w:rsid w:val="00CD1918"/>
    <w:rsid w:val="00CD37E9"/>
    <w:rsid w:val="00CE62B9"/>
    <w:rsid w:val="00CF6911"/>
    <w:rsid w:val="00D05709"/>
    <w:rsid w:val="00D27867"/>
    <w:rsid w:val="00D45615"/>
    <w:rsid w:val="00D6174F"/>
    <w:rsid w:val="00D61C9D"/>
    <w:rsid w:val="00D653B8"/>
    <w:rsid w:val="00D82E5C"/>
    <w:rsid w:val="00DA3ACB"/>
    <w:rsid w:val="00DA40E4"/>
    <w:rsid w:val="00DB1421"/>
    <w:rsid w:val="00DC33C6"/>
    <w:rsid w:val="00DC5AB7"/>
    <w:rsid w:val="00DF24B9"/>
    <w:rsid w:val="00E071F5"/>
    <w:rsid w:val="00E21C99"/>
    <w:rsid w:val="00E21F44"/>
    <w:rsid w:val="00E244DC"/>
    <w:rsid w:val="00E24EAB"/>
    <w:rsid w:val="00E25DA4"/>
    <w:rsid w:val="00E37244"/>
    <w:rsid w:val="00E5523A"/>
    <w:rsid w:val="00E66335"/>
    <w:rsid w:val="00E80EF0"/>
    <w:rsid w:val="00E85903"/>
    <w:rsid w:val="00EA1DAB"/>
    <w:rsid w:val="00EA2453"/>
    <w:rsid w:val="00EC0D2F"/>
    <w:rsid w:val="00ED2637"/>
    <w:rsid w:val="00ED5312"/>
    <w:rsid w:val="00EE0B5F"/>
    <w:rsid w:val="00EE123E"/>
    <w:rsid w:val="00EF3131"/>
    <w:rsid w:val="00F1451C"/>
    <w:rsid w:val="00F17B60"/>
    <w:rsid w:val="00F34386"/>
    <w:rsid w:val="00F448D4"/>
    <w:rsid w:val="00F679F7"/>
    <w:rsid w:val="00F76AB7"/>
    <w:rsid w:val="00F80FE9"/>
    <w:rsid w:val="00F93815"/>
    <w:rsid w:val="00FA195D"/>
    <w:rsid w:val="00FA375B"/>
    <w:rsid w:val="00FA7F4F"/>
    <w:rsid w:val="00FB0221"/>
    <w:rsid w:val="00FB231D"/>
    <w:rsid w:val="00FB4220"/>
    <w:rsid w:val="00FC41A4"/>
    <w:rsid w:val="00FD319A"/>
    <w:rsid w:val="00FF2476"/>
    <w:rsid w:val="00FF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BDD335"/>
  <w15:docId w15:val="{7836D6EE-BB53-40A2-BA6F-10BF1FA9B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72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0D2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styleId="Sinespaciado">
    <w:name w:val="No Spacing"/>
    <w:uiPriority w:val="1"/>
    <w:qFormat/>
    <w:rsid w:val="00000D2E"/>
    <w:pPr>
      <w:spacing w:after="0" w:line="240" w:lineRule="auto"/>
    </w:pPr>
    <w:rPr>
      <w:sz w:val="24"/>
      <w:szCs w:val="24"/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5E78C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E78C9"/>
    <w:rPr>
      <w:rFonts w:ascii="Arial" w:eastAsia="Arial" w:hAnsi="Arial" w:cs="Arial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BD7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qFormat/>
    <w:rsid w:val="00BD729E"/>
    <w:pPr>
      <w:tabs>
        <w:tab w:val="left" w:pos="567"/>
        <w:tab w:val="right" w:leader="dot" w:pos="9350"/>
      </w:tabs>
      <w:spacing w:after="0" w:line="276" w:lineRule="auto"/>
      <w:ind w:left="567" w:hanging="567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rsid w:val="00BD729E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D729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TDC">
    <w:name w:val="TOC Heading"/>
    <w:basedOn w:val="Ttulo1"/>
    <w:next w:val="Normal"/>
    <w:uiPriority w:val="39"/>
    <w:unhideWhenUsed/>
    <w:qFormat/>
    <w:rsid w:val="00BD729E"/>
    <w:pPr>
      <w:spacing w:line="276" w:lineRule="auto"/>
      <w:outlineLvl w:val="9"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7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729E"/>
    <w:rPr>
      <w:rFonts w:ascii="Tahoma" w:hAnsi="Tahoma" w:cs="Tahoma"/>
      <w:sz w:val="16"/>
      <w:szCs w:val="16"/>
    </w:rPr>
  </w:style>
  <w:style w:type="paragraph" w:styleId="TDC2">
    <w:name w:val="toc 2"/>
    <w:basedOn w:val="Normal"/>
    <w:next w:val="Normal"/>
    <w:autoRedefine/>
    <w:uiPriority w:val="39"/>
    <w:semiHidden/>
    <w:unhideWhenUsed/>
    <w:qFormat/>
    <w:rsid w:val="00BD729E"/>
    <w:pPr>
      <w:spacing w:after="100" w:line="276" w:lineRule="auto"/>
      <w:ind w:left="220"/>
    </w:pPr>
    <w:rPr>
      <w:rFonts w:eastAsiaTheme="minorEastAsia"/>
      <w:lang w:eastAsia="es-GT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BD729E"/>
    <w:pPr>
      <w:spacing w:after="100" w:line="276" w:lineRule="auto"/>
      <w:ind w:left="440"/>
    </w:pPr>
    <w:rPr>
      <w:rFonts w:eastAsiaTheme="minorEastAsia"/>
      <w:lang w:eastAsia="es-GT"/>
    </w:rPr>
  </w:style>
  <w:style w:type="paragraph" w:styleId="Encabezado">
    <w:name w:val="header"/>
    <w:basedOn w:val="Normal"/>
    <w:link w:val="EncabezadoCar"/>
    <w:uiPriority w:val="99"/>
    <w:unhideWhenUsed/>
    <w:rsid w:val="00E80E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0EF0"/>
  </w:style>
  <w:style w:type="paragraph" w:styleId="Piedepgina">
    <w:name w:val="footer"/>
    <w:basedOn w:val="Normal"/>
    <w:link w:val="PiedepginaCar"/>
    <w:uiPriority w:val="99"/>
    <w:unhideWhenUsed/>
    <w:rsid w:val="00E80E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0EF0"/>
  </w:style>
  <w:style w:type="paragraph" w:customStyle="1" w:styleId="Default">
    <w:name w:val="Default"/>
    <w:rsid w:val="00CA2B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ACB35-0211-4C51-B6F9-511737AAD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761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</dc:creator>
  <cp:lastModifiedBy>Wendy Gabriela De Paz Meléndez</cp:lastModifiedBy>
  <cp:revision>2</cp:revision>
  <cp:lastPrinted>2023-01-26T18:18:00Z</cp:lastPrinted>
  <dcterms:created xsi:type="dcterms:W3CDTF">2023-01-27T17:06:00Z</dcterms:created>
  <dcterms:modified xsi:type="dcterms:W3CDTF">2023-01-27T17:06:00Z</dcterms:modified>
</cp:coreProperties>
</file>