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A7B9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MINISTERIO DE EDUCACIÓN</w:t>
      </w:r>
    </w:p>
    <w:p w14:paraId="1D7B3E0C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AUDITORÍA INTERNA</w:t>
      </w:r>
    </w:p>
    <w:p w14:paraId="1C082409" w14:textId="3E0F2F04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INFORME O-DIDAI/SUB-</w:t>
      </w:r>
      <w:r w:rsidR="00871BB5">
        <w:rPr>
          <w:rFonts w:ascii="Arial" w:hAnsi="Arial" w:cs="Arial"/>
          <w:b/>
          <w:sz w:val="23"/>
          <w:szCs w:val="23"/>
        </w:rPr>
        <w:t>0</w:t>
      </w:r>
      <w:r w:rsidR="00001B9E">
        <w:rPr>
          <w:rFonts w:ascii="Arial" w:hAnsi="Arial" w:cs="Arial"/>
          <w:b/>
          <w:sz w:val="23"/>
          <w:szCs w:val="23"/>
        </w:rPr>
        <w:t>3</w:t>
      </w:r>
      <w:r w:rsidR="00C23DBE">
        <w:rPr>
          <w:rFonts w:ascii="Arial" w:hAnsi="Arial" w:cs="Arial"/>
          <w:b/>
          <w:sz w:val="23"/>
          <w:szCs w:val="23"/>
        </w:rPr>
        <w:t>4</w:t>
      </w:r>
      <w:r w:rsidRPr="00792414">
        <w:rPr>
          <w:rFonts w:ascii="Arial" w:hAnsi="Arial" w:cs="Arial"/>
          <w:b/>
          <w:sz w:val="23"/>
          <w:szCs w:val="23"/>
        </w:rPr>
        <w:t>-202</w:t>
      </w:r>
      <w:r w:rsidR="00871BB5">
        <w:rPr>
          <w:rFonts w:ascii="Arial" w:hAnsi="Arial" w:cs="Arial"/>
          <w:b/>
          <w:sz w:val="23"/>
          <w:szCs w:val="23"/>
        </w:rPr>
        <w:t>3</w:t>
      </w:r>
    </w:p>
    <w:p w14:paraId="7F5B204B" w14:textId="71DEE5A9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SIAD </w:t>
      </w:r>
      <w:r w:rsidR="0025343A">
        <w:rPr>
          <w:rFonts w:ascii="Arial" w:hAnsi="Arial" w:cs="Arial"/>
          <w:b/>
          <w:sz w:val="23"/>
          <w:szCs w:val="23"/>
        </w:rPr>
        <w:t>61</w:t>
      </w:r>
      <w:r w:rsidR="00001B9E">
        <w:rPr>
          <w:rFonts w:ascii="Arial" w:hAnsi="Arial" w:cs="Arial"/>
          <w:b/>
          <w:sz w:val="23"/>
          <w:szCs w:val="23"/>
        </w:rPr>
        <w:t>8502</w:t>
      </w:r>
    </w:p>
    <w:p w14:paraId="65F2D1D5" w14:textId="77777777" w:rsidR="00D539F7" w:rsidRPr="008E77C7" w:rsidRDefault="00D539F7" w:rsidP="00D539F7">
      <w:pPr>
        <w:jc w:val="center"/>
        <w:rPr>
          <w:rFonts w:ascii="Arial" w:hAnsi="Arial" w:cs="Arial"/>
          <w:b/>
          <w:sz w:val="23"/>
          <w:szCs w:val="23"/>
          <w:lang w:val="es-GT"/>
        </w:rPr>
      </w:pPr>
    </w:p>
    <w:p w14:paraId="2F68CA7F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22D361D" w14:textId="77777777" w:rsidR="00D539F7" w:rsidRPr="00FB54DC" w:rsidRDefault="00D539F7" w:rsidP="00D539F7">
      <w:pPr>
        <w:jc w:val="center"/>
        <w:rPr>
          <w:rFonts w:ascii="Arial" w:hAnsi="Arial" w:cs="Arial"/>
          <w:b/>
          <w:sz w:val="23"/>
          <w:szCs w:val="23"/>
          <w:lang w:val="es-GT"/>
        </w:rPr>
      </w:pPr>
    </w:p>
    <w:p w14:paraId="7B81D76A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F31F864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B12E9F8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FA6C08A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B3521E8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2062AED4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4D9C3ED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13E047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33DE089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7DBAE0D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2BAE645" w14:textId="274BEECA" w:rsidR="00D539F7" w:rsidRPr="00792414" w:rsidRDefault="00D539F7" w:rsidP="00751A76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CONSEJO O CONSULTORIA DE </w:t>
      </w:r>
      <w:r w:rsidR="008D0C86">
        <w:rPr>
          <w:rFonts w:ascii="Arial" w:hAnsi="Arial" w:cs="Arial"/>
          <w:b/>
          <w:sz w:val="23"/>
          <w:szCs w:val="23"/>
        </w:rPr>
        <w:t xml:space="preserve">VERIFICACIÓN </w:t>
      </w:r>
      <w:bookmarkStart w:id="0" w:name="_Hlk125722990"/>
      <w:r w:rsidR="00001B9E">
        <w:rPr>
          <w:rFonts w:ascii="Arial" w:hAnsi="Arial" w:cs="Arial"/>
          <w:b/>
          <w:sz w:val="23"/>
          <w:szCs w:val="23"/>
        </w:rPr>
        <w:t>DE PAGO DE BECAS DE ESTUDIO PARA LAS NIÑAS Y ADOLESCENTES SOBREVIVIENTES A LA TRAGEDIA OCURRIDA EN EL HOGAR SEGURO “VIRGEN DE LA ASUNCIÓN”, EN LA DIRECCIÓN DE PLANIFICACIÓN EDUCATIVA -</w:t>
      </w:r>
      <w:r w:rsidR="00871BB5">
        <w:rPr>
          <w:rFonts w:ascii="Arial" w:hAnsi="Arial" w:cs="Arial"/>
          <w:b/>
          <w:sz w:val="23"/>
          <w:szCs w:val="23"/>
        </w:rPr>
        <w:t xml:space="preserve"> </w:t>
      </w:r>
      <w:r w:rsidR="00001B9E">
        <w:rPr>
          <w:rFonts w:ascii="Arial" w:hAnsi="Arial" w:cs="Arial"/>
          <w:b/>
          <w:sz w:val="23"/>
          <w:szCs w:val="23"/>
        </w:rPr>
        <w:t>DIPLAN</w:t>
      </w:r>
      <w:r w:rsidR="00871BB5">
        <w:rPr>
          <w:rFonts w:ascii="Arial" w:hAnsi="Arial" w:cs="Arial"/>
          <w:b/>
          <w:sz w:val="23"/>
          <w:szCs w:val="23"/>
        </w:rPr>
        <w:t>-</w:t>
      </w:r>
      <w:r w:rsidR="00001B9E">
        <w:rPr>
          <w:rFonts w:ascii="Arial" w:hAnsi="Arial" w:cs="Arial"/>
          <w:b/>
          <w:sz w:val="23"/>
          <w:szCs w:val="23"/>
        </w:rPr>
        <w:t xml:space="preserve"> Y DIRECCIONES DEPARTAMENTALES DE EDUCACIÓN QUE TIENEN A SU CARGO LA ADMINISTRACIÓN EFECTIVA DEL PROGRAMA.</w:t>
      </w:r>
    </w:p>
    <w:bookmarkEnd w:id="0"/>
    <w:p w14:paraId="0720DE4E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2FD05EB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FD8C8F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AA24EE0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FB8A21F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9304253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B6D3370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75AF58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78A0B77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5E6C2C1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0CA1699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3D18CB3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90F93CE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5A636E7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4951981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7003EAE" w14:textId="3321054D" w:rsidR="00D539F7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4D5265A" w14:textId="502D1A32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D52BF49" w14:textId="1A814C88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D61BE5E" w14:textId="59D1087E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33FBCCA" w14:textId="7F3A6440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E24E767" w14:textId="68CE59DE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F5A98CD" w14:textId="61A4D3AD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B598092" w14:textId="03A62A06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8A6D883" w14:textId="77777777" w:rsidR="00735FC4" w:rsidRPr="0079241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F718ABA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E763088" w14:textId="76100DD6" w:rsidR="00D539F7" w:rsidRPr="00C62D98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GUATEMALA, </w:t>
      </w:r>
      <w:r w:rsidR="00001B9E">
        <w:rPr>
          <w:rFonts w:ascii="Arial" w:hAnsi="Arial" w:cs="Arial"/>
          <w:b/>
          <w:sz w:val="23"/>
          <w:szCs w:val="23"/>
        </w:rPr>
        <w:t>FEBR</w:t>
      </w:r>
      <w:r w:rsidR="00871BB5">
        <w:rPr>
          <w:rFonts w:ascii="Arial" w:hAnsi="Arial" w:cs="Arial"/>
          <w:b/>
          <w:sz w:val="23"/>
          <w:szCs w:val="23"/>
        </w:rPr>
        <w:t>ERO</w:t>
      </w:r>
      <w:r w:rsidRPr="00792414">
        <w:rPr>
          <w:rFonts w:ascii="Arial" w:hAnsi="Arial" w:cs="Arial"/>
          <w:b/>
          <w:sz w:val="23"/>
          <w:szCs w:val="23"/>
        </w:rPr>
        <w:t xml:space="preserve"> 202</w:t>
      </w:r>
      <w:r w:rsidR="00871BB5">
        <w:rPr>
          <w:rFonts w:ascii="Arial" w:hAnsi="Arial" w:cs="Arial"/>
          <w:b/>
          <w:sz w:val="23"/>
          <w:szCs w:val="23"/>
        </w:rPr>
        <w:t>3</w:t>
      </w:r>
    </w:p>
    <w:p w14:paraId="4B6412C6" w14:textId="77777777" w:rsidR="00D539F7" w:rsidRDefault="00D539F7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3B14DC88" w14:textId="77777777" w:rsidR="00D539F7" w:rsidRDefault="00D539F7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518F5AE1" w14:textId="3D667E39" w:rsidR="00D539F7" w:rsidRDefault="00D539F7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200530FE" w14:textId="0235436A" w:rsidR="009E609E" w:rsidRDefault="009E609E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5067E364" w14:textId="3C8B61C6" w:rsidR="009E609E" w:rsidRDefault="009E609E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4A32CFBB" w14:textId="77777777" w:rsidR="009E609E" w:rsidRDefault="009E609E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26F67442" w14:textId="039E459B" w:rsidR="004237FC" w:rsidRDefault="00D539F7" w:rsidP="00D1644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62D98">
        <w:rPr>
          <w:rFonts w:ascii="Arial" w:hAnsi="Arial" w:cs="Arial"/>
          <w:b/>
          <w:sz w:val="23"/>
          <w:szCs w:val="23"/>
        </w:rPr>
        <w:t>INDICE</w:t>
      </w:r>
    </w:p>
    <w:p w14:paraId="3EA3E03A" w14:textId="2FDDEA03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673FDE" w14:textId="670A0C20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8017CC" w14:textId="581D9D5D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444033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78F3FB" w14:textId="23E1DB75" w:rsidR="00DF04B0" w:rsidRPr="00D76333" w:rsidRDefault="00DF04B0">
          <w:pPr>
            <w:pStyle w:val="TtuloTDC"/>
            <w:rPr>
              <w:b/>
            </w:rPr>
          </w:pPr>
        </w:p>
        <w:p w14:paraId="20F14964" w14:textId="787BA6CF" w:rsidR="00A21394" w:rsidRPr="00A21394" w:rsidRDefault="00DF04B0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r w:rsidRPr="0088253B">
            <w:rPr>
              <w:b/>
            </w:rPr>
            <w:fldChar w:fldCharType="begin"/>
          </w:r>
          <w:r w:rsidRPr="0088253B">
            <w:rPr>
              <w:b/>
            </w:rPr>
            <w:instrText xml:space="preserve"> TOC \o "1-3" \h \z \u </w:instrText>
          </w:r>
          <w:r w:rsidRPr="0088253B">
            <w:rPr>
              <w:b/>
            </w:rPr>
            <w:fldChar w:fldCharType="separate"/>
          </w:r>
          <w:hyperlink w:anchor="_Toc130811506" w:history="1">
            <w:r w:rsidR="00A21394" w:rsidRPr="00A21394">
              <w:rPr>
                <w:rStyle w:val="Hipervnculo"/>
                <w:b/>
                <w:bCs/>
                <w:noProof/>
              </w:rPr>
              <w:t>INTRODUCCIÓN</w:t>
            </w:r>
            <w:r w:rsidR="00A21394" w:rsidRPr="00A21394">
              <w:rPr>
                <w:b/>
                <w:bCs/>
                <w:noProof/>
                <w:webHidden/>
              </w:rPr>
              <w:tab/>
            </w:r>
            <w:r w:rsidR="00A21394" w:rsidRPr="00A21394">
              <w:rPr>
                <w:b/>
                <w:bCs/>
                <w:noProof/>
                <w:webHidden/>
              </w:rPr>
              <w:fldChar w:fldCharType="begin"/>
            </w:r>
            <w:r w:rsidR="00A21394" w:rsidRPr="00A21394">
              <w:rPr>
                <w:b/>
                <w:bCs/>
                <w:noProof/>
                <w:webHidden/>
              </w:rPr>
              <w:instrText xml:space="preserve"> PAGEREF _Toc130811506 \h </w:instrText>
            </w:r>
            <w:r w:rsidR="00A21394" w:rsidRPr="00A21394">
              <w:rPr>
                <w:b/>
                <w:bCs/>
                <w:noProof/>
                <w:webHidden/>
              </w:rPr>
            </w:r>
            <w:r w:rsidR="00A21394" w:rsidRPr="00A21394">
              <w:rPr>
                <w:b/>
                <w:bCs/>
                <w:noProof/>
                <w:webHidden/>
              </w:rPr>
              <w:fldChar w:fldCharType="separate"/>
            </w:r>
            <w:r w:rsidR="003F2153">
              <w:rPr>
                <w:b/>
                <w:bCs/>
                <w:noProof/>
                <w:webHidden/>
              </w:rPr>
              <w:t>1</w:t>
            </w:r>
            <w:r w:rsidR="00A21394" w:rsidRPr="00A2139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3993CE5" w14:textId="4F1F4CDC" w:rsidR="00A21394" w:rsidRPr="00A21394" w:rsidRDefault="00970537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hyperlink w:anchor="_Toc130811507" w:history="1">
            <w:r w:rsidR="00A21394" w:rsidRPr="00A21394">
              <w:rPr>
                <w:rStyle w:val="Hipervnculo"/>
                <w:b/>
                <w:bCs/>
                <w:noProof/>
              </w:rPr>
              <w:t>ANTECEDENTES</w:t>
            </w:r>
            <w:r w:rsidR="00A21394" w:rsidRPr="00A21394">
              <w:rPr>
                <w:b/>
                <w:bCs/>
                <w:noProof/>
                <w:webHidden/>
              </w:rPr>
              <w:tab/>
            </w:r>
            <w:r w:rsidR="00A21394" w:rsidRPr="00A21394">
              <w:rPr>
                <w:b/>
                <w:bCs/>
                <w:noProof/>
                <w:webHidden/>
              </w:rPr>
              <w:fldChar w:fldCharType="begin"/>
            </w:r>
            <w:r w:rsidR="00A21394" w:rsidRPr="00A21394">
              <w:rPr>
                <w:b/>
                <w:bCs/>
                <w:noProof/>
                <w:webHidden/>
              </w:rPr>
              <w:instrText xml:space="preserve"> PAGEREF _Toc130811507 \h </w:instrText>
            </w:r>
            <w:r w:rsidR="00A21394" w:rsidRPr="00A21394">
              <w:rPr>
                <w:b/>
                <w:bCs/>
                <w:noProof/>
                <w:webHidden/>
              </w:rPr>
            </w:r>
            <w:r w:rsidR="00A21394" w:rsidRPr="00A21394">
              <w:rPr>
                <w:b/>
                <w:bCs/>
                <w:noProof/>
                <w:webHidden/>
              </w:rPr>
              <w:fldChar w:fldCharType="separate"/>
            </w:r>
            <w:r w:rsidR="003F2153">
              <w:rPr>
                <w:b/>
                <w:bCs/>
                <w:noProof/>
                <w:webHidden/>
              </w:rPr>
              <w:t>1</w:t>
            </w:r>
            <w:r w:rsidR="00A21394" w:rsidRPr="00A2139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8C2068B" w14:textId="3A0D1AC6" w:rsidR="00A21394" w:rsidRPr="00A21394" w:rsidRDefault="00970537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hyperlink w:anchor="_Toc130811508" w:history="1">
            <w:r w:rsidR="00A21394" w:rsidRPr="00A21394">
              <w:rPr>
                <w:rStyle w:val="Hipervnculo"/>
                <w:b/>
                <w:bCs/>
                <w:noProof/>
              </w:rPr>
              <w:t>OBJETIVOS</w:t>
            </w:r>
            <w:r w:rsidR="00A21394" w:rsidRPr="00A21394">
              <w:rPr>
                <w:b/>
                <w:bCs/>
                <w:noProof/>
                <w:webHidden/>
              </w:rPr>
              <w:tab/>
            </w:r>
            <w:r w:rsidR="00A21394" w:rsidRPr="00A21394">
              <w:rPr>
                <w:b/>
                <w:bCs/>
                <w:noProof/>
                <w:webHidden/>
              </w:rPr>
              <w:fldChar w:fldCharType="begin"/>
            </w:r>
            <w:r w:rsidR="00A21394" w:rsidRPr="00A21394">
              <w:rPr>
                <w:b/>
                <w:bCs/>
                <w:noProof/>
                <w:webHidden/>
              </w:rPr>
              <w:instrText xml:space="preserve"> PAGEREF _Toc130811508 \h </w:instrText>
            </w:r>
            <w:r w:rsidR="00A21394" w:rsidRPr="00A21394">
              <w:rPr>
                <w:b/>
                <w:bCs/>
                <w:noProof/>
                <w:webHidden/>
              </w:rPr>
            </w:r>
            <w:r w:rsidR="00A21394" w:rsidRPr="00A21394">
              <w:rPr>
                <w:b/>
                <w:bCs/>
                <w:noProof/>
                <w:webHidden/>
              </w:rPr>
              <w:fldChar w:fldCharType="separate"/>
            </w:r>
            <w:r w:rsidR="003F2153">
              <w:rPr>
                <w:b/>
                <w:bCs/>
                <w:noProof/>
                <w:webHidden/>
              </w:rPr>
              <w:t>4</w:t>
            </w:r>
            <w:r w:rsidR="00A21394" w:rsidRPr="00A2139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681C4CF" w14:textId="70B64826" w:rsidR="00A21394" w:rsidRPr="00A21394" w:rsidRDefault="00970537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hyperlink w:anchor="_Toc130811509" w:history="1">
            <w:r w:rsidR="00A21394" w:rsidRPr="00A21394">
              <w:rPr>
                <w:rStyle w:val="Hipervnculo"/>
                <w:b/>
                <w:bCs/>
                <w:noProof/>
              </w:rPr>
              <w:t>ALCANCE DE LA ACTIVIDAD</w:t>
            </w:r>
            <w:r w:rsidR="00A21394" w:rsidRPr="00A21394">
              <w:rPr>
                <w:b/>
                <w:bCs/>
                <w:noProof/>
                <w:webHidden/>
              </w:rPr>
              <w:tab/>
            </w:r>
            <w:r w:rsidR="00A21394" w:rsidRPr="00A21394">
              <w:rPr>
                <w:b/>
                <w:bCs/>
                <w:noProof/>
                <w:webHidden/>
              </w:rPr>
              <w:fldChar w:fldCharType="begin"/>
            </w:r>
            <w:r w:rsidR="00A21394" w:rsidRPr="00A21394">
              <w:rPr>
                <w:b/>
                <w:bCs/>
                <w:noProof/>
                <w:webHidden/>
              </w:rPr>
              <w:instrText xml:space="preserve"> PAGEREF _Toc130811509 \h </w:instrText>
            </w:r>
            <w:r w:rsidR="00A21394" w:rsidRPr="00A21394">
              <w:rPr>
                <w:b/>
                <w:bCs/>
                <w:noProof/>
                <w:webHidden/>
              </w:rPr>
            </w:r>
            <w:r w:rsidR="00A21394" w:rsidRPr="00A21394">
              <w:rPr>
                <w:b/>
                <w:bCs/>
                <w:noProof/>
                <w:webHidden/>
              </w:rPr>
              <w:fldChar w:fldCharType="separate"/>
            </w:r>
            <w:r w:rsidR="003F2153">
              <w:rPr>
                <w:b/>
                <w:bCs/>
                <w:noProof/>
                <w:webHidden/>
              </w:rPr>
              <w:t>4</w:t>
            </w:r>
            <w:r w:rsidR="00A21394" w:rsidRPr="00A2139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B680987" w14:textId="7F4B6A56" w:rsidR="00A21394" w:rsidRPr="00A21394" w:rsidRDefault="00970537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hyperlink w:anchor="_Toc130811510" w:history="1">
            <w:r w:rsidR="00A21394" w:rsidRPr="00A21394">
              <w:rPr>
                <w:rStyle w:val="Hipervnculo"/>
                <w:b/>
                <w:bCs/>
                <w:noProof/>
              </w:rPr>
              <w:t>LIMITACION</w:t>
            </w:r>
            <w:r w:rsidR="00A21394" w:rsidRPr="00A21394">
              <w:rPr>
                <w:b/>
                <w:bCs/>
                <w:noProof/>
                <w:webHidden/>
              </w:rPr>
              <w:tab/>
            </w:r>
            <w:r w:rsidR="00A21394" w:rsidRPr="00A21394">
              <w:rPr>
                <w:b/>
                <w:bCs/>
                <w:noProof/>
                <w:webHidden/>
              </w:rPr>
              <w:fldChar w:fldCharType="begin"/>
            </w:r>
            <w:r w:rsidR="00A21394" w:rsidRPr="00A21394">
              <w:rPr>
                <w:b/>
                <w:bCs/>
                <w:noProof/>
                <w:webHidden/>
              </w:rPr>
              <w:instrText xml:space="preserve"> PAGEREF _Toc130811510 \h </w:instrText>
            </w:r>
            <w:r w:rsidR="00A21394" w:rsidRPr="00A21394">
              <w:rPr>
                <w:b/>
                <w:bCs/>
                <w:noProof/>
                <w:webHidden/>
              </w:rPr>
            </w:r>
            <w:r w:rsidR="00A21394" w:rsidRPr="00A21394">
              <w:rPr>
                <w:b/>
                <w:bCs/>
                <w:noProof/>
                <w:webHidden/>
              </w:rPr>
              <w:fldChar w:fldCharType="separate"/>
            </w:r>
            <w:r w:rsidR="003F2153">
              <w:rPr>
                <w:b/>
                <w:bCs/>
                <w:noProof/>
                <w:webHidden/>
              </w:rPr>
              <w:t>5</w:t>
            </w:r>
            <w:r w:rsidR="00A21394" w:rsidRPr="00A2139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14228BB" w14:textId="7EB2CF1F" w:rsidR="00A21394" w:rsidRPr="00A21394" w:rsidRDefault="00970537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hyperlink w:anchor="_Toc130811511" w:history="1">
            <w:r w:rsidR="00A21394" w:rsidRPr="00A21394">
              <w:rPr>
                <w:rStyle w:val="Hipervnculo"/>
                <w:b/>
                <w:bCs/>
                <w:noProof/>
              </w:rPr>
              <w:t>TRABAJO REALIZADO</w:t>
            </w:r>
            <w:r w:rsidR="00A21394" w:rsidRPr="00A21394">
              <w:rPr>
                <w:b/>
                <w:bCs/>
                <w:noProof/>
                <w:webHidden/>
              </w:rPr>
              <w:tab/>
            </w:r>
            <w:r w:rsidR="00A21394" w:rsidRPr="00A21394">
              <w:rPr>
                <w:b/>
                <w:bCs/>
                <w:noProof/>
                <w:webHidden/>
              </w:rPr>
              <w:fldChar w:fldCharType="begin"/>
            </w:r>
            <w:r w:rsidR="00A21394" w:rsidRPr="00A21394">
              <w:rPr>
                <w:b/>
                <w:bCs/>
                <w:noProof/>
                <w:webHidden/>
              </w:rPr>
              <w:instrText xml:space="preserve"> PAGEREF _Toc130811511 \h </w:instrText>
            </w:r>
            <w:r w:rsidR="00A21394" w:rsidRPr="00A21394">
              <w:rPr>
                <w:b/>
                <w:bCs/>
                <w:noProof/>
                <w:webHidden/>
              </w:rPr>
            </w:r>
            <w:r w:rsidR="00A21394" w:rsidRPr="00A21394">
              <w:rPr>
                <w:b/>
                <w:bCs/>
                <w:noProof/>
                <w:webHidden/>
              </w:rPr>
              <w:fldChar w:fldCharType="separate"/>
            </w:r>
            <w:r w:rsidR="003F2153">
              <w:rPr>
                <w:b/>
                <w:bCs/>
                <w:noProof/>
                <w:webHidden/>
              </w:rPr>
              <w:t>5</w:t>
            </w:r>
            <w:r w:rsidR="00A21394" w:rsidRPr="00A2139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221599C" w14:textId="7F56A6DD" w:rsidR="00A21394" w:rsidRPr="00A21394" w:rsidRDefault="00970537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hyperlink w:anchor="_Toc130811512" w:history="1">
            <w:r w:rsidR="00A21394" w:rsidRPr="00A21394">
              <w:rPr>
                <w:rStyle w:val="Hipervnculo"/>
                <w:b/>
                <w:bCs/>
                <w:noProof/>
              </w:rPr>
              <w:t>CONCLUSIONES</w:t>
            </w:r>
            <w:r w:rsidR="00A21394" w:rsidRPr="00A21394">
              <w:rPr>
                <w:b/>
                <w:bCs/>
                <w:noProof/>
                <w:webHidden/>
              </w:rPr>
              <w:tab/>
            </w:r>
            <w:r w:rsidR="00A21394" w:rsidRPr="00A21394">
              <w:rPr>
                <w:b/>
                <w:bCs/>
                <w:noProof/>
                <w:webHidden/>
              </w:rPr>
              <w:fldChar w:fldCharType="begin"/>
            </w:r>
            <w:r w:rsidR="00A21394" w:rsidRPr="00A21394">
              <w:rPr>
                <w:b/>
                <w:bCs/>
                <w:noProof/>
                <w:webHidden/>
              </w:rPr>
              <w:instrText xml:space="preserve"> PAGEREF _Toc130811512 \h </w:instrText>
            </w:r>
            <w:r w:rsidR="00A21394" w:rsidRPr="00A21394">
              <w:rPr>
                <w:b/>
                <w:bCs/>
                <w:noProof/>
                <w:webHidden/>
              </w:rPr>
            </w:r>
            <w:r w:rsidR="00A21394" w:rsidRPr="00A21394">
              <w:rPr>
                <w:b/>
                <w:bCs/>
                <w:noProof/>
                <w:webHidden/>
              </w:rPr>
              <w:fldChar w:fldCharType="separate"/>
            </w:r>
            <w:r w:rsidR="003F2153">
              <w:rPr>
                <w:b/>
                <w:bCs/>
                <w:noProof/>
                <w:webHidden/>
              </w:rPr>
              <w:t>8</w:t>
            </w:r>
            <w:r w:rsidR="00A21394" w:rsidRPr="00A2139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234A8F8" w14:textId="6477A10B" w:rsidR="00DF04B0" w:rsidRPr="00514558" w:rsidRDefault="00DF04B0">
          <w:pPr>
            <w:rPr>
              <w:b/>
            </w:rPr>
          </w:pPr>
          <w:r w:rsidRPr="0088253B">
            <w:rPr>
              <w:b/>
              <w:lang w:val="es-ES"/>
            </w:rPr>
            <w:fldChar w:fldCharType="end"/>
          </w:r>
        </w:p>
      </w:sdtContent>
    </w:sdt>
    <w:p w14:paraId="032AD1BB" w14:textId="1CBC975A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0715D1" w14:textId="4CDCAD4B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CEC644" w14:textId="355F8024" w:rsidR="00F246A5" w:rsidRDefault="005E4B4A" w:rsidP="005E4B4A">
      <w:pPr>
        <w:tabs>
          <w:tab w:val="left" w:pos="651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597B1C0" w14:textId="378B0684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85C1C7" w14:textId="0567E89B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5338C7" w14:textId="59B62C84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D6B878" w14:textId="146F9862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359157" w14:textId="5A1570C0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934DCB" w14:textId="451C28A2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4F980E" w14:textId="5C893CAE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E9D91F" w14:textId="013B420C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9617A49" w14:textId="0B9D17A5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A0BAB5" w14:textId="45277A3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8835E6" w14:textId="0288689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0A5907" w14:textId="7706281F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3E3183" w14:textId="38E2015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5A08C6" w14:textId="060F672E" w:rsidR="00210FE2" w:rsidRDefault="00210FE2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F5FB9F" w14:textId="77777777" w:rsidR="00210FE2" w:rsidRDefault="00210FE2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DD5046" w14:textId="625D6BC3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B23E86" w14:textId="77777777" w:rsidR="000468E8" w:rsidRDefault="000468E8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  <w:sectPr w:rsidR="000468E8" w:rsidSect="00174F46">
          <w:footerReference w:type="default" r:id="rId9"/>
          <w:pgSz w:w="12240" w:h="15840"/>
          <w:pgMar w:top="1418" w:right="1701" w:bottom="1418" w:left="1701" w:header="1134" w:footer="851" w:gutter="0"/>
          <w:pgNumType w:start="6"/>
          <w:cols w:space="708"/>
          <w:docGrid w:linePitch="360"/>
        </w:sectPr>
      </w:pPr>
    </w:p>
    <w:p w14:paraId="32F4A0B0" w14:textId="3BFE5457" w:rsidR="000A1C91" w:rsidRPr="00894B66" w:rsidRDefault="00DA3B86" w:rsidP="009315CF">
      <w:pPr>
        <w:pStyle w:val="Ttulo1"/>
      </w:pPr>
      <w:bookmarkStart w:id="1" w:name="_Toc130811506"/>
      <w:r w:rsidRPr="00894B66">
        <w:lastRenderedPageBreak/>
        <w:t>INTRODUCCIÓ</w:t>
      </w:r>
      <w:r w:rsidR="000A1C91" w:rsidRPr="00894B66">
        <w:t>N</w:t>
      </w:r>
      <w:bookmarkEnd w:id="1"/>
    </w:p>
    <w:p w14:paraId="6DC5544E" w14:textId="77777777" w:rsidR="000A1C91" w:rsidRPr="00894B66" w:rsidRDefault="000A1C91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4E42BB" w14:textId="4E9429D2" w:rsidR="00991EF3" w:rsidRDefault="003A55D0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B66">
        <w:rPr>
          <w:rFonts w:ascii="Arial" w:hAnsi="Arial" w:cs="Arial"/>
          <w:sz w:val="22"/>
          <w:szCs w:val="22"/>
        </w:rPr>
        <w:t xml:space="preserve">De conformidad con el </w:t>
      </w:r>
      <w:r w:rsidR="00BA381B" w:rsidRPr="00894B66">
        <w:rPr>
          <w:rFonts w:ascii="Arial" w:hAnsi="Arial" w:cs="Arial"/>
          <w:sz w:val="22"/>
          <w:szCs w:val="22"/>
        </w:rPr>
        <w:t>N</w:t>
      </w:r>
      <w:r w:rsidR="007F7DE0" w:rsidRPr="00894B66">
        <w:rPr>
          <w:rFonts w:ascii="Arial" w:hAnsi="Arial" w:cs="Arial"/>
          <w:sz w:val="22"/>
          <w:szCs w:val="22"/>
        </w:rPr>
        <w:t>ombramiento</w:t>
      </w:r>
      <w:r w:rsidR="00BA381B" w:rsidRPr="00894B66">
        <w:rPr>
          <w:rFonts w:ascii="Arial" w:hAnsi="Arial" w:cs="Arial"/>
          <w:sz w:val="22"/>
          <w:szCs w:val="22"/>
        </w:rPr>
        <w:t xml:space="preserve"> </w:t>
      </w:r>
      <w:r w:rsidR="002E6F47" w:rsidRPr="002E6F47">
        <w:rPr>
          <w:rFonts w:ascii="Arial" w:hAnsi="Arial" w:cs="Arial"/>
          <w:sz w:val="22"/>
          <w:szCs w:val="22"/>
        </w:rPr>
        <w:t>O-DIDAI/SUB-</w:t>
      </w:r>
      <w:r w:rsidR="006B492B">
        <w:rPr>
          <w:rFonts w:ascii="Arial" w:hAnsi="Arial" w:cs="Arial"/>
          <w:sz w:val="22"/>
          <w:szCs w:val="22"/>
        </w:rPr>
        <w:t>0</w:t>
      </w:r>
      <w:r w:rsidR="00001B9E">
        <w:rPr>
          <w:rFonts w:ascii="Arial" w:hAnsi="Arial" w:cs="Arial"/>
          <w:sz w:val="22"/>
          <w:szCs w:val="22"/>
        </w:rPr>
        <w:t>3</w:t>
      </w:r>
      <w:r w:rsidR="00946FB7">
        <w:rPr>
          <w:rFonts w:ascii="Arial" w:hAnsi="Arial" w:cs="Arial"/>
          <w:sz w:val="22"/>
          <w:szCs w:val="22"/>
        </w:rPr>
        <w:t>4</w:t>
      </w:r>
      <w:r w:rsidR="002E6F47" w:rsidRPr="002E6F47">
        <w:rPr>
          <w:rFonts w:ascii="Arial" w:hAnsi="Arial" w:cs="Arial"/>
          <w:sz w:val="22"/>
          <w:szCs w:val="22"/>
        </w:rPr>
        <w:t>-202</w:t>
      </w:r>
      <w:r w:rsidR="006B492B">
        <w:rPr>
          <w:rFonts w:ascii="Arial" w:hAnsi="Arial" w:cs="Arial"/>
          <w:sz w:val="22"/>
          <w:szCs w:val="22"/>
        </w:rPr>
        <w:t>3</w:t>
      </w:r>
      <w:r w:rsidR="002E6F47" w:rsidRPr="002E6F47">
        <w:rPr>
          <w:rFonts w:ascii="Arial" w:hAnsi="Arial" w:cs="Arial"/>
          <w:sz w:val="22"/>
          <w:szCs w:val="22"/>
        </w:rPr>
        <w:t xml:space="preserve"> de fecha </w:t>
      </w:r>
      <w:r w:rsidR="0089530D">
        <w:rPr>
          <w:rFonts w:ascii="Arial" w:hAnsi="Arial" w:cs="Arial"/>
          <w:sz w:val="22"/>
          <w:szCs w:val="22"/>
        </w:rPr>
        <w:t>2</w:t>
      </w:r>
      <w:r w:rsidR="00001B9E">
        <w:rPr>
          <w:rFonts w:ascii="Arial" w:hAnsi="Arial" w:cs="Arial"/>
          <w:sz w:val="22"/>
          <w:szCs w:val="22"/>
        </w:rPr>
        <w:t>7</w:t>
      </w:r>
      <w:r w:rsidR="002E6F47" w:rsidRPr="002E6F47">
        <w:rPr>
          <w:rFonts w:ascii="Arial" w:hAnsi="Arial" w:cs="Arial"/>
          <w:sz w:val="22"/>
          <w:szCs w:val="22"/>
        </w:rPr>
        <w:t xml:space="preserve"> de </w:t>
      </w:r>
      <w:r w:rsidR="00001B9E">
        <w:rPr>
          <w:rFonts w:ascii="Arial" w:hAnsi="Arial" w:cs="Arial"/>
          <w:sz w:val="22"/>
          <w:szCs w:val="22"/>
        </w:rPr>
        <w:t>febr</w:t>
      </w:r>
      <w:r w:rsidR="006B492B">
        <w:rPr>
          <w:rFonts w:ascii="Arial" w:hAnsi="Arial" w:cs="Arial"/>
          <w:sz w:val="22"/>
          <w:szCs w:val="22"/>
        </w:rPr>
        <w:t>ero</w:t>
      </w:r>
      <w:r w:rsidR="002E6F47" w:rsidRPr="002E6F47">
        <w:rPr>
          <w:rFonts w:ascii="Arial" w:hAnsi="Arial" w:cs="Arial"/>
          <w:sz w:val="22"/>
          <w:szCs w:val="22"/>
        </w:rPr>
        <w:t xml:space="preserve"> de 202</w:t>
      </w:r>
      <w:r w:rsidR="006B492B">
        <w:rPr>
          <w:rFonts w:ascii="Arial" w:hAnsi="Arial" w:cs="Arial"/>
          <w:sz w:val="22"/>
          <w:szCs w:val="22"/>
        </w:rPr>
        <w:t>3</w:t>
      </w:r>
      <w:r w:rsidR="002E6F47" w:rsidRPr="002E6F47">
        <w:rPr>
          <w:rFonts w:ascii="Arial" w:hAnsi="Arial" w:cs="Arial"/>
          <w:sz w:val="22"/>
          <w:szCs w:val="22"/>
        </w:rPr>
        <w:t>, emitido por la Directora de Auditoria Interna del Ministerio de Educación, fui designado para</w:t>
      </w:r>
      <w:r w:rsidR="00107FDB">
        <w:rPr>
          <w:rFonts w:ascii="Arial" w:hAnsi="Arial" w:cs="Arial"/>
          <w:sz w:val="22"/>
          <w:szCs w:val="22"/>
        </w:rPr>
        <w:t xml:space="preserve"> brindar continuidad al</w:t>
      </w:r>
      <w:r w:rsidR="002E6F47" w:rsidRPr="002E6F47">
        <w:rPr>
          <w:rFonts w:ascii="Arial" w:hAnsi="Arial" w:cs="Arial"/>
          <w:sz w:val="22"/>
          <w:szCs w:val="22"/>
        </w:rPr>
        <w:t xml:space="preserve"> </w:t>
      </w:r>
      <w:r w:rsidR="006B193E" w:rsidRPr="00BD38BF">
        <w:rPr>
          <w:rFonts w:ascii="Arial" w:hAnsi="Arial" w:cs="Arial"/>
          <w:sz w:val="22"/>
          <w:szCs w:val="22"/>
        </w:rPr>
        <w:t xml:space="preserve">consejo o consultoría de </w:t>
      </w:r>
      <w:r w:rsidR="00001B9E" w:rsidRPr="00001B9E">
        <w:rPr>
          <w:rFonts w:ascii="Arial" w:hAnsi="Arial" w:cs="Arial"/>
          <w:sz w:val="22"/>
          <w:szCs w:val="22"/>
        </w:rPr>
        <w:t xml:space="preserve">verificación de pago de </w:t>
      </w:r>
      <w:bookmarkStart w:id="2" w:name="_Hlk127537802"/>
      <w:r w:rsidR="00001B9E" w:rsidRPr="00001B9E">
        <w:rPr>
          <w:rFonts w:ascii="Arial" w:hAnsi="Arial" w:cs="Arial"/>
          <w:sz w:val="22"/>
          <w:szCs w:val="22"/>
        </w:rPr>
        <w:t>becas de estudio para las niñas y adolescentes sobrevivientes a la tragedia ocurrida en el hogar seguro “virgen de la asunción”</w:t>
      </w:r>
      <w:bookmarkEnd w:id="2"/>
      <w:r w:rsidR="00001B9E" w:rsidRPr="00001B9E">
        <w:rPr>
          <w:rFonts w:ascii="Arial" w:hAnsi="Arial" w:cs="Arial"/>
          <w:sz w:val="22"/>
          <w:szCs w:val="22"/>
        </w:rPr>
        <w:t xml:space="preserve">, en la </w:t>
      </w:r>
      <w:r w:rsidR="00EA0F2F">
        <w:rPr>
          <w:rFonts w:ascii="Arial" w:hAnsi="Arial" w:cs="Arial"/>
          <w:sz w:val="22"/>
          <w:szCs w:val="22"/>
        </w:rPr>
        <w:t>D</w:t>
      </w:r>
      <w:r w:rsidR="00001B9E" w:rsidRPr="00001B9E">
        <w:rPr>
          <w:rFonts w:ascii="Arial" w:hAnsi="Arial" w:cs="Arial"/>
          <w:sz w:val="22"/>
          <w:szCs w:val="22"/>
        </w:rPr>
        <w:t xml:space="preserve">irección de </w:t>
      </w:r>
      <w:r w:rsidR="00EA0F2F">
        <w:rPr>
          <w:rFonts w:ascii="Arial" w:hAnsi="Arial" w:cs="Arial"/>
          <w:sz w:val="22"/>
          <w:szCs w:val="22"/>
        </w:rPr>
        <w:t>P</w:t>
      </w:r>
      <w:r w:rsidR="00001B9E" w:rsidRPr="00001B9E">
        <w:rPr>
          <w:rFonts w:ascii="Arial" w:hAnsi="Arial" w:cs="Arial"/>
          <w:sz w:val="22"/>
          <w:szCs w:val="22"/>
        </w:rPr>
        <w:t xml:space="preserve">lanificación </w:t>
      </w:r>
      <w:r w:rsidR="00EA0F2F">
        <w:rPr>
          <w:rFonts w:ascii="Arial" w:hAnsi="Arial" w:cs="Arial"/>
          <w:sz w:val="22"/>
          <w:szCs w:val="22"/>
        </w:rPr>
        <w:t>E</w:t>
      </w:r>
      <w:r w:rsidR="00001B9E" w:rsidRPr="00001B9E">
        <w:rPr>
          <w:rFonts w:ascii="Arial" w:hAnsi="Arial" w:cs="Arial"/>
          <w:sz w:val="22"/>
          <w:szCs w:val="22"/>
        </w:rPr>
        <w:t>ducativa - DIPLAN- y direcciones departamentales de educación que tienen a su cargo la administración efectiva del programa</w:t>
      </w:r>
      <w:r w:rsidR="00030A43">
        <w:rPr>
          <w:rFonts w:ascii="Arial" w:hAnsi="Arial" w:cs="Arial"/>
          <w:sz w:val="22"/>
          <w:szCs w:val="22"/>
        </w:rPr>
        <w:t xml:space="preserve">, durante el periodo del 01 de enero de 2018 al 31 de </w:t>
      </w:r>
      <w:r w:rsidR="00000AFC">
        <w:rPr>
          <w:rFonts w:ascii="Arial" w:hAnsi="Arial" w:cs="Arial"/>
          <w:sz w:val="22"/>
          <w:szCs w:val="22"/>
        </w:rPr>
        <w:t>diciembre</w:t>
      </w:r>
      <w:r w:rsidR="00030A43">
        <w:rPr>
          <w:rFonts w:ascii="Arial" w:hAnsi="Arial" w:cs="Arial"/>
          <w:sz w:val="22"/>
          <w:szCs w:val="22"/>
        </w:rPr>
        <w:t xml:space="preserve"> 20</w:t>
      </w:r>
      <w:r w:rsidR="00000AFC">
        <w:rPr>
          <w:rFonts w:ascii="Arial" w:hAnsi="Arial" w:cs="Arial"/>
          <w:sz w:val="22"/>
          <w:szCs w:val="22"/>
        </w:rPr>
        <w:t>19</w:t>
      </w:r>
      <w:r w:rsidR="00001B9E" w:rsidRPr="00001B9E">
        <w:rPr>
          <w:rFonts w:ascii="Arial" w:hAnsi="Arial" w:cs="Arial"/>
          <w:sz w:val="22"/>
          <w:szCs w:val="22"/>
        </w:rPr>
        <w:t>.</w:t>
      </w:r>
    </w:p>
    <w:p w14:paraId="3E01715C" w14:textId="5866B774" w:rsidR="0022373F" w:rsidRDefault="0022373F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4EE587" w14:textId="77777777" w:rsidR="0022373F" w:rsidRPr="006D199B" w:rsidRDefault="0022373F" w:rsidP="006D199B">
      <w:pPr>
        <w:pStyle w:val="Ttulo1"/>
      </w:pPr>
      <w:bookmarkStart w:id="3" w:name="_Toc130811507"/>
      <w:r w:rsidRPr="006D199B">
        <w:t>ANTECEDENTES</w:t>
      </w:r>
      <w:bookmarkEnd w:id="3"/>
    </w:p>
    <w:p w14:paraId="32C827C3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AA34C3" w14:textId="77777777" w:rsidR="0022373F" w:rsidRPr="00D95FE0" w:rsidRDefault="0022373F" w:rsidP="002237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5FE0">
        <w:rPr>
          <w:rFonts w:ascii="Arial" w:hAnsi="Arial" w:cs="Arial"/>
          <w:b/>
          <w:sz w:val="22"/>
          <w:szCs w:val="22"/>
        </w:rPr>
        <w:t>Ministerio de Educación</w:t>
      </w:r>
    </w:p>
    <w:p w14:paraId="73B6FD45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1F3780" w14:textId="19DFE054" w:rsid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373F">
        <w:rPr>
          <w:rFonts w:ascii="Arial" w:hAnsi="Arial" w:cs="Arial"/>
          <w:sz w:val="22"/>
          <w:szCs w:val="22"/>
        </w:rPr>
        <w:t>De conformidad con la Ley de Educación Nacional, el Ministerio de Educación, es la Institución del Estado responsable de coordinar y ejecutar las políticas educativas, determinadas por el sistema educativo del país.</w:t>
      </w:r>
    </w:p>
    <w:p w14:paraId="3CADB42F" w14:textId="6EE6355B" w:rsidR="00ED4BFA" w:rsidRDefault="00ED4BFA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449936" w14:textId="77777777" w:rsidR="00ED4BFA" w:rsidRPr="00BF1A08" w:rsidRDefault="00ED4BFA" w:rsidP="00ED4BFA">
      <w:pPr>
        <w:rPr>
          <w:rFonts w:ascii="Arial" w:hAnsi="Arial" w:cs="Arial"/>
          <w:b/>
        </w:rPr>
      </w:pPr>
      <w:r w:rsidRPr="00BF1A08">
        <w:rPr>
          <w:rFonts w:ascii="Arial" w:hAnsi="Arial" w:cs="Arial"/>
          <w:b/>
        </w:rPr>
        <w:t xml:space="preserve">Consejo o consultoría </w:t>
      </w:r>
    </w:p>
    <w:p w14:paraId="1DB6931F" w14:textId="77777777" w:rsidR="00ED4BFA" w:rsidRPr="00941E1E" w:rsidRDefault="00ED4BFA" w:rsidP="00ED4BFA">
      <w:pPr>
        <w:jc w:val="both"/>
        <w:rPr>
          <w:rFonts w:ascii="Arial" w:hAnsi="Arial" w:cs="Arial"/>
          <w:b/>
          <w:sz w:val="22"/>
          <w:szCs w:val="22"/>
        </w:rPr>
      </w:pPr>
    </w:p>
    <w:p w14:paraId="0036D253" w14:textId="77777777" w:rsidR="00ED4BFA" w:rsidRPr="00894B66" w:rsidRDefault="00ED4BFA" w:rsidP="00ED4BFA">
      <w:pPr>
        <w:jc w:val="both"/>
        <w:rPr>
          <w:rFonts w:ascii="Arial" w:hAnsi="Arial" w:cs="Arial"/>
          <w:sz w:val="22"/>
          <w:szCs w:val="22"/>
        </w:rPr>
      </w:pPr>
      <w:r w:rsidRPr="0022373F">
        <w:rPr>
          <w:rFonts w:ascii="Arial" w:hAnsi="Arial" w:cs="Arial"/>
          <w:sz w:val="22"/>
          <w:szCs w:val="22"/>
        </w:rPr>
        <w:t>Son actividades de asesoramiento que buscan mejorar los procesos, la gestión de riesgos y el control interno de una entidad, basadas en la opinión experta del auditor interno, sin que este asuma responsabilidades de gestión.</w:t>
      </w:r>
    </w:p>
    <w:p w14:paraId="1A7D6961" w14:textId="58407665" w:rsidR="004F39C6" w:rsidRDefault="004F39C6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1AE6B1" w14:textId="77777777" w:rsidR="004F39C6" w:rsidRPr="004F39C6" w:rsidRDefault="004F39C6" w:rsidP="004F39C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39C6">
        <w:rPr>
          <w:rFonts w:ascii="Arial" w:hAnsi="Arial" w:cs="Arial"/>
          <w:b/>
          <w:bCs/>
          <w:sz w:val="22"/>
          <w:szCs w:val="22"/>
        </w:rPr>
        <w:t>Tragedia ocurrida en el hogar seguro “Virgen de la Asunción”</w:t>
      </w:r>
    </w:p>
    <w:p w14:paraId="4B10E5E6" w14:textId="77777777" w:rsidR="004F39C6" w:rsidRPr="004F39C6" w:rsidRDefault="004F39C6" w:rsidP="004F39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507AF9" w14:textId="20B17BFC" w:rsidR="004F39C6" w:rsidRPr="004F39C6" w:rsidRDefault="004F39C6" w:rsidP="004F39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39C6">
        <w:rPr>
          <w:rFonts w:ascii="Arial" w:hAnsi="Arial" w:cs="Arial"/>
          <w:sz w:val="22"/>
          <w:szCs w:val="22"/>
        </w:rPr>
        <w:t xml:space="preserve">Según informe elaborado por la Oficina del Alto Comisionado de las Naciones Unidas para los Derechos Humanos en Guatemala -OACNUDH- durante 2017 y 2018, impreso en noviembre 2018, </w:t>
      </w:r>
      <w:r w:rsidR="00284ACE" w:rsidRPr="004F39C6">
        <w:rPr>
          <w:rFonts w:ascii="Arial" w:hAnsi="Arial" w:cs="Arial"/>
          <w:sz w:val="22"/>
          <w:szCs w:val="22"/>
        </w:rPr>
        <w:t xml:space="preserve">el 8 de marzo de 2017 </w:t>
      </w:r>
      <w:r w:rsidR="00284ACE">
        <w:rPr>
          <w:rFonts w:ascii="Arial" w:hAnsi="Arial" w:cs="Arial"/>
          <w:sz w:val="22"/>
          <w:szCs w:val="22"/>
        </w:rPr>
        <w:t xml:space="preserve">aproximadamente a las 8:30 horas </w:t>
      </w:r>
      <w:r w:rsidR="004F2181">
        <w:rPr>
          <w:rFonts w:ascii="Arial" w:hAnsi="Arial" w:cs="Arial"/>
          <w:sz w:val="22"/>
          <w:szCs w:val="22"/>
        </w:rPr>
        <w:t xml:space="preserve">sucedió una tragedia en el </w:t>
      </w:r>
      <w:r w:rsidR="00284ACE">
        <w:rPr>
          <w:rFonts w:ascii="Arial" w:hAnsi="Arial" w:cs="Arial"/>
          <w:sz w:val="22"/>
          <w:szCs w:val="22"/>
        </w:rPr>
        <w:t>hogar seguro “Virgen de la Asunción”</w:t>
      </w:r>
      <w:r w:rsidRPr="004F39C6">
        <w:rPr>
          <w:rFonts w:ascii="Arial" w:hAnsi="Arial" w:cs="Arial"/>
          <w:sz w:val="22"/>
          <w:szCs w:val="22"/>
        </w:rPr>
        <w:t xml:space="preserve"> </w:t>
      </w:r>
      <w:r w:rsidR="00284ACE">
        <w:rPr>
          <w:rFonts w:ascii="Arial" w:hAnsi="Arial" w:cs="Arial"/>
          <w:sz w:val="22"/>
          <w:szCs w:val="22"/>
        </w:rPr>
        <w:t>en el que</w:t>
      </w:r>
      <w:r w:rsidRPr="004F39C6">
        <w:rPr>
          <w:rFonts w:ascii="Arial" w:hAnsi="Arial" w:cs="Arial"/>
          <w:sz w:val="22"/>
          <w:szCs w:val="22"/>
        </w:rPr>
        <w:t xml:space="preserve"> 43 niñas perdieron la vida y 15 sobrevivieron, pero sufrieron quemaduras en el 90% de sus cuerpos.</w:t>
      </w:r>
    </w:p>
    <w:p w14:paraId="448A9B2B" w14:textId="77777777" w:rsidR="004F39C6" w:rsidRPr="004F39C6" w:rsidRDefault="004F39C6" w:rsidP="004F39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0AD775" w14:textId="5A43F3EE" w:rsidR="004F39C6" w:rsidRDefault="00284ACE" w:rsidP="004F39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Debido a</w:t>
      </w:r>
      <w:r w:rsidR="007016EA">
        <w:rPr>
          <w:rFonts w:ascii="Arial" w:hAnsi="Arial" w:cs="Arial"/>
          <w:sz w:val="22"/>
          <w:szCs w:val="22"/>
        </w:rPr>
        <w:t xml:space="preserve"> la tragedia acontecida de gran magnitud, a cargo de la </w:t>
      </w:r>
      <w:r w:rsidR="00373D7A">
        <w:rPr>
          <w:rFonts w:ascii="Arial" w:hAnsi="Arial" w:cs="Arial"/>
          <w:sz w:val="22"/>
          <w:szCs w:val="22"/>
        </w:rPr>
        <w:t>Secretaría</w:t>
      </w:r>
      <w:r w:rsidR="007016EA">
        <w:rPr>
          <w:rFonts w:ascii="Arial" w:hAnsi="Arial" w:cs="Arial"/>
          <w:sz w:val="22"/>
          <w:szCs w:val="22"/>
        </w:rPr>
        <w:t xml:space="preserve"> de Bienestar Social, era necesario dignificar a las </w:t>
      </w:r>
      <w:r w:rsidR="009114F2">
        <w:rPr>
          <w:rFonts w:ascii="Arial" w:hAnsi="Arial" w:cs="Arial"/>
          <w:sz w:val="22"/>
          <w:szCs w:val="22"/>
        </w:rPr>
        <w:t>víctimas</w:t>
      </w:r>
      <w:r w:rsidR="007016EA">
        <w:rPr>
          <w:rFonts w:ascii="Arial" w:hAnsi="Arial" w:cs="Arial"/>
          <w:sz w:val="22"/>
          <w:szCs w:val="22"/>
        </w:rPr>
        <w:t xml:space="preserve"> de dicha tragedia</w:t>
      </w:r>
      <w:r w:rsidR="00C22FBA">
        <w:rPr>
          <w:rFonts w:ascii="Arial" w:hAnsi="Arial" w:cs="Arial"/>
          <w:sz w:val="22"/>
          <w:szCs w:val="22"/>
        </w:rPr>
        <w:t>,</w:t>
      </w:r>
      <w:r w:rsidR="007016EA">
        <w:rPr>
          <w:rFonts w:ascii="Arial" w:hAnsi="Arial" w:cs="Arial"/>
          <w:sz w:val="22"/>
          <w:szCs w:val="22"/>
        </w:rPr>
        <w:t xml:space="preserve"> por lo que</w:t>
      </w:r>
      <w:r w:rsidR="004F39C6" w:rsidRPr="004F39C6">
        <w:rPr>
          <w:rFonts w:ascii="Arial" w:hAnsi="Arial" w:cs="Arial"/>
          <w:sz w:val="22"/>
          <w:szCs w:val="22"/>
        </w:rPr>
        <w:t xml:space="preserve"> el Congreso de la Republica de Guatemala, </w:t>
      </w:r>
      <w:r w:rsidR="009C47F1">
        <w:rPr>
          <w:rFonts w:ascii="Arial" w:hAnsi="Arial" w:cs="Arial"/>
          <w:sz w:val="22"/>
          <w:szCs w:val="22"/>
        </w:rPr>
        <w:t xml:space="preserve">promulgó a través del </w:t>
      </w:r>
      <w:r w:rsidR="009C47F1" w:rsidRPr="004F39C6">
        <w:rPr>
          <w:rFonts w:ascii="Arial" w:hAnsi="Arial" w:cs="Arial"/>
          <w:sz w:val="22"/>
          <w:szCs w:val="22"/>
        </w:rPr>
        <w:t>Decreto 16-2018 del 20 de septiembre del 2018</w:t>
      </w:r>
      <w:r w:rsidR="004F39C6" w:rsidRPr="004F39C6">
        <w:rPr>
          <w:rFonts w:ascii="Arial" w:hAnsi="Arial" w:cs="Arial"/>
          <w:sz w:val="22"/>
          <w:szCs w:val="22"/>
        </w:rPr>
        <w:t xml:space="preserve"> </w:t>
      </w:r>
      <w:r w:rsidR="00BE3A28">
        <w:rPr>
          <w:rFonts w:ascii="Arial" w:hAnsi="Arial" w:cs="Arial"/>
          <w:sz w:val="22"/>
          <w:szCs w:val="22"/>
        </w:rPr>
        <w:t xml:space="preserve">la </w:t>
      </w:r>
      <w:r w:rsidR="004F39C6" w:rsidRPr="004F39C6">
        <w:rPr>
          <w:rFonts w:ascii="Arial" w:hAnsi="Arial" w:cs="Arial"/>
          <w:sz w:val="22"/>
          <w:szCs w:val="22"/>
        </w:rPr>
        <w:t xml:space="preserve">“Ley que declara el ocho de marzo, día nacional de las víctimas de la tragedia ocurrida en el Hogar Seguro “Virgen de La Asunción”, </w:t>
      </w:r>
      <w:r w:rsidR="00BE3A28">
        <w:rPr>
          <w:rFonts w:ascii="Arial" w:hAnsi="Arial" w:cs="Arial"/>
          <w:sz w:val="22"/>
          <w:szCs w:val="22"/>
        </w:rPr>
        <w:t>que en su</w:t>
      </w:r>
      <w:r w:rsidR="004F39C6" w:rsidRPr="004F39C6">
        <w:rPr>
          <w:rFonts w:ascii="Arial" w:hAnsi="Arial" w:cs="Arial"/>
          <w:sz w:val="22"/>
          <w:szCs w:val="22"/>
        </w:rPr>
        <w:t xml:space="preserve"> artículo No.2</w:t>
      </w:r>
      <w:r w:rsidR="00866B21" w:rsidRPr="00866B21">
        <w:t xml:space="preserve"> </w:t>
      </w:r>
      <w:r w:rsidR="00866B21" w:rsidRPr="00866B21">
        <w:rPr>
          <w:rFonts w:ascii="Arial" w:hAnsi="Arial" w:cs="Arial"/>
          <w:sz w:val="22"/>
          <w:szCs w:val="22"/>
        </w:rPr>
        <w:t>Pensión vitalicia personal</w:t>
      </w:r>
      <w:r w:rsidR="00866B21">
        <w:rPr>
          <w:rFonts w:ascii="Arial" w:hAnsi="Arial" w:cs="Arial"/>
          <w:sz w:val="22"/>
          <w:szCs w:val="22"/>
        </w:rPr>
        <w:t>,</w:t>
      </w:r>
      <w:r w:rsidR="004F39C6" w:rsidRPr="004F39C6">
        <w:rPr>
          <w:rFonts w:ascii="Arial" w:hAnsi="Arial" w:cs="Arial"/>
          <w:sz w:val="22"/>
          <w:szCs w:val="22"/>
        </w:rPr>
        <w:t xml:space="preserve"> aprueba pensión vitalicia a las niñas y adolescentes sobrevivientes</w:t>
      </w:r>
      <w:r w:rsidR="00866B21">
        <w:rPr>
          <w:rFonts w:ascii="Arial" w:hAnsi="Arial" w:cs="Arial"/>
          <w:sz w:val="22"/>
          <w:szCs w:val="22"/>
        </w:rPr>
        <w:t>, quienes se detallan a continuación:</w:t>
      </w:r>
    </w:p>
    <w:p w14:paraId="6E99C1B1" w14:textId="76E8C316" w:rsidR="00A33B30" w:rsidRDefault="00A33B30" w:rsidP="00A33B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910B84" w14:textId="0973AFC8" w:rsidR="007016EA" w:rsidRDefault="007016EA" w:rsidP="00A33B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2B438E" w14:textId="77777777" w:rsidR="007016EA" w:rsidRDefault="007016EA" w:rsidP="00A33B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7BAA49" w14:textId="77777777" w:rsidR="00A33B30" w:rsidRDefault="00A33B30" w:rsidP="00A33B30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lastRenderedPageBreak/>
        <w:t xml:space="preserve">Listado de beneficiarias de las becas estudiantiles </w:t>
      </w:r>
    </w:p>
    <w:p w14:paraId="594080BE" w14:textId="77777777" w:rsidR="00A33B30" w:rsidRDefault="00A33B30" w:rsidP="00A33B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640"/>
      </w:tblGrid>
      <w:tr w:rsidR="00A33B30" w:rsidRPr="006348F3" w14:paraId="02B749F9" w14:textId="77777777" w:rsidTr="002F2CF8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A97EB24" w14:textId="77777777" w:rsidR="00A33B30" w:rsidRPr="006348F3" w:rsidRDefault="00A33B30" w:rsidP="002F2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124900E" w14:textId="77777777" w:rsidR="00A33B30" w:rsidRPr="006348F3" w:rsidRDefault="00A33B30" w:rsidP="002F2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val="es-GT" w:eastAsia="es-GT"/>
              </w:rPr>
              <w:t>Nombre</w:t>
            </w:r>
          </w:p>
        </w:tc>
      </w:tr>
      <w:tr w:rsidR="00A33B30" w:rsidRPr="006348F3" w14:paraId="0B673C4C" w14:textId="77777777" w:rsidTr="002F2C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839D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F3AE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Arabella Maribel </w:t>
            </w:r>
            <w:proofErr w:type="spellStart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Ical</w:t>
            </w:r>
            <w:proofErr w:type="spellEnd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proofErr w:type="spellStart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Rax</w:t>
            </w:r>
            <w:proofErr w:type="spellEnd"/>
          </w:p>
        </w:tc>
      </w:tr>
      <w:tr w:rsidR="00A33B30" w:rsidRPr="006348F3" w14:paraId="1D5CDE29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DA2C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E840D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Cynthia </w:t>
            </w:r>
            <w:proofErr w:type="spellStart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Phaola</w:t>
            </w:r>
            <w:proofErr w:type="spellEnd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Morales Alfaro</w:t>
            </w:r>
          </w:p>
        </w:tc>
      </w:tr>
      <w:tr w:rsidR="00A33B30" w:rsidRPr="006348F3" w14:paraId="496A1249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930E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307C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Elba Alina Contreras </w:t>
            </w:r>
            <w:proofErr w:type="spellStart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Escotoc</w:t>
            </w:r>
            <w:proofErr w:type="spellEnd"/>
          </w:p>
        </w:tc>
      </w:tr>
      <w:tr w:rsidR="00A33B30" w:rsidRPr="006348F3" w14:paraId="193E4306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637F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C4F8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Emily Guadalupe Del Cid Linares</w:t>
            </w:r>
          </w:p>
        </w:tc>
      </w:tr>
      <w:tr w:rsidR="00A33B30" w:rsidRPr="006348F3" w14:paraId="26326948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0A5C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02258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spellStart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Estefani</w:t>
            </w:r>
            <w:proofErr w:type="spellEnd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Dariana </w:t>
            </w:r>
            <w:proofErr w:type="spellStart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Sotoj</w:t>
            </w:r>
            <w:proofErr w:type="spellEnd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Hernández</w:t>
            </w:r>
          </w:p>
        </w:tc>
      </w:tr>
      <w:tr w:rsidR="00A33B30" w:rsidRPr="006348F3" w14:paraId="5B82C598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A46D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EF6B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Eva del Rosario </w:t>
            </w:r>
            <w:proofErr w:type="spellStart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Antún</w:t>
            </w:r>
            <w:proofErr w:type="spellEnd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Real</w:t>
            </w:r>
          </w:p>
        </w:tc>
      </w:tr>
      <w:tr w:rsidR="00A33B30" w:rsidRPr="006348F3" w14:paraId="342BCD08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3D72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2777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Jazmín Nohemí Vásquez Medrano</w:t>
            </w:r>
          </w:p>
        </w:tc>
      </w:tr>
      <w:tr w:rsidR="00A33B30" w:rsidRPr="006348F3" w14:paraId="745E0AAB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CB8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1608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Jenifer </w:t>
            </w:r>
            <w:proofErr w:type="spellStart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Julisa</w:t>
            </w:r>
            <w:proofErr w:type="spellEnd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proofErr w:type="spellStart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Mccarthy</w:t>
            </w:r>
            <w:proofErr w:type="spellEnd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Corea</w:t>
            </w:r>
          </w:p>
        </w:tc>
      </w:tr>
      <w:tr w:rsidR="00A33B30" w:rsidRPr="006348F3" w14:paraId="608C38FF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3330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9605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Joselyn </w:t>
            </w:r>
            <w:proofErr w:type="spellStart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Nohemy</w:t>
            </w:r>
            <w:proofErr w:type="spellEnd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Fuentes Minas</w:t>
            </w:r>
          </w:p>
        </w:tc>
      </w:tr>
      <w:tr w:rsidR="00A33B30" w:rsidRPr="006348F3" w14:paraId="46845C43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8026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3920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Julissa Nohelia Rodríguez</w:t>
            </w:r>
          </w:p>
        </w:tc>
      </w:tr>
      <w:tr w:rsidR="00A33B30" w:rsidRPr="006348F3" w14:paraId="10AC7CCB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55CC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C5CB0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Reyna Guadalupe Nájera</w:t>
            </w:r>
          </w:p>
        </w:tc>
      </w:tr>
      <w:tr w:rsidR="00A33B30" w:rsidRPr="006348F3" w14:paraId="76059192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BB5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B5EED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Yesenia Paola Barrios Pérez</w:t>
            </w:r>
          </w:p>
        </w:tc>
      </w:tr>
      <w:tr w:rsidR="00A33B30" w:rsidRPr="006348F3" w14:paraId="4A6D5431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8852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9C6A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Nayeli Leticia Flores Hernández</w:t>
            </w:r>
          </w:p>
        </w:tc>
      </w:tr>
      <w:tr w:rsidR="00A33B30" w:rsidRPr="006348F3" w14:paraId="7A0086CB" w14:textId="77777777" w:rsidTr="002F2CF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B2CA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EB2A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Kimberly </w:t>
            </w:r>
            <w:proofErr w:type="spellStart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Odalys</w:t>
            </w:r>
            <w:proofErr w:type="spellEnd"/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Castillo Rodríguez</w:t>
            </w:r>
          </w:p>
        </w:tc>
      </w:tr>
      <w:tr w:rsidR="00A33B30" w:rsidRPr="006348F3" w14:paraId="22BF5F22" w14:textId="77777777" w:rsidTr="002F2CF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001A" w14:textId="77777777" w:rsidR="00A33B30" w:rsidRPr="006348F3" w:rsidRDefault="00A33B30" w:rsidP="002F2CF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09DB8" w14:textId="77777777" w:rsidR="00A33B30" w:rsidRPr="006348F3" w:rsidRDefault="00A33B30" w:rsidP="002F2C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6348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Eneida Noemí Tecún Muñoz</w:t>
            </w:r>
          </w:p>
        </w:tc>
      </w:tr>
    </w:tbl>
    <w:p w14:paraId="22B15EAD" w14:textId="77777777" w:rsidR="00A33B30" w:rsidRDefault="00A33B30" w:rsidP="00A33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br w:type="textWrapping" w:clear="all"/>
      </w:r>
      <w:r w:rsidRPr="00102615">
        <w:rPr>
          <w:rFonts w:ascii="Arial" w:hAnsi="Arial" w:cs="Arial"/>
          <w:b/>
          <w:bCs/>
          <w:spacing w:val="-2"/>
          <w:sz w:val="20"/>
          <w:szCs w:val="20"/>
        </w:rPr>
        <w:t>Fuente:</w:t>
      </w:r>
      <w:r w:rsidRPr="00102615">
        <w:rPr>
          <w:rFonts w:ascii="Arial" w:hAnsi="Arial" w:cs="Arial"/>
          <w:bCs/>
          <w:spacing w:val="-2"/>
          <w:sz w:val="20"/>
          <w:szCs w:val="20"/>
        </w:rPr>
        <w:t xml:space="preserve"> Información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Decreto 16-2018, Acuerdo Ministerial 1710-2020</w:t>
      </w:r>
      <w:r w:rsidRPr="00102615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07E19424" w14:textId="33BF62F7" w:rsidR="004F39C6" w:rsidRDefault="004F39C6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7C9EF1" w14:textId="6036AC39" w:rsidR="00ED4BFA" w:rsidRDefault="00DF6272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DA4930" w14:textId="5D2727F8" w:rsidR="00866B21" w:rsidRDefault="00866B21" w:rsidP="00866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Pr="004F39C6">
        <w:rPr>
          <w:rFonts w:ascii="Arial" w:hAnsi="Arial" w:cs="Arial"/>
          <w:sz w:val="22"/>
          <w:szCs w:val="22"/>
        </w:rPr>
        <w:t xml:space="preserve"> artículo No. 3</w:t>
      </w:r>
      <w:r w:rsidR="00107FDB">
        <w:rPr>
          <w:rFonts w:ascii="Arial" w:hAnsi="Arial" w:cs="Arial"/>
          <w:sz w:val="22"/>
          <w:szCs w:val="22"/>
        </w:rPr>
        <w:t>,</w:t>
      </w:r>
      <w:r w:rsidRPr="004F39C6">
        <w:rPr>
          <w:rFonts w:ascii="Arial" w:hAnsi="Arial" w:cs="Arial"/>
          <w:sz w:val="22"/>
          <w:szCs w:val="22"/>
        </w:rPr>
        <w:t xml:space="preserve"> </w:t>
      </w:r>
      <w:r w:rsidR="00107FDB">
        <w:rPr>
          <w:rFonts w:ascii="Arial" w:hAnsi="Arial" w:cs="Arial"/>
          <w:sz w:val="22"/>
          <w:szCs w:val="22"/>
        </w:rPr>
        <w:t>I</w:t>
      </w:r>
      <w:r w:rsidRPr="004F39C6">
        <w:rPr>
          <w:rFonts w:ascii="Arial" w:hAnsi="Arial" w:cs="Arial"/>
          <w:sz w:val="22"/>
          <w:szCs w:val="22"/>
        </w:rPr>
        <w:t>nclusión en programas sociales, indica lo siguiente</w:t>
      </w:r>
      <w:r w:rsidR="00107FDB">
        <w:rPr>
          <w:rFonts w:ascii="Arial" w:hAnsi="Arial" w:cs="Arial"/>
          <w:sz w:val="22"/>
          <w:szCs w:val="22"/>
        </w:rPr>
        <w:t>:</w:t>
      </w:r>
      <w:r w:rsidRPr="004F39C6">
        <w:rPr>
          <w:rFonts w:ascii="Arial" w:hAnsi="Arial" w:cs="Arial"/>
          <w:sz w:val="22"/>
          <w:szCs w:val="22"/>
        </w:rPr>
        <w:t xml:space="preserve"> </w:t>
      </w:r>
      <w:r w:rsidRPr="00AC4C75">
        <w:rPr>
          <w:rFonts w:ascii="Arial" w:hAnsi="Arial" w:cs="Arial"/>
          <w:b/>
          <w:bCs/>
          <w:sz w:val="22"/>
          <w:szCs w:val="22"/>
        </w:rPr>
        <w:t>“El Ministerio de Educación deberá proveer de becas a las beneficiarias, para que puedan acceder a una educación de alta calidad educativa y aprender un segundo idioma durante su educación hasta el diversificado”.</w:t>
      </w:r>
    </w:p>
    <w:p w14:paraId="1EA11806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A9101" w14:textId="03B373ED" w:rsidR="0022373F" w:rsidRDefault="009B1F2C" w:rsidP="002237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B1F2C">
        <w:rPr>
          <w:rFonts w:ascii="Arial" w:hAnsi="Arial" w:cs="Arial"/>
          <w:b/>
          <w:sz w:val="22"/>
          <w:szCs w:val="22"/>
        </w:rPr>
        <w:t>Dirección General de Educación Extraescolar.</w:t>
      </w:r>
      <w:r>
        <w:rPr>
          <w:rFonts w:ascii="Arial" w:hAnsi="Arial" w:cs="Arial"/>
          <w:b/>
          <w:sz w:val="22"/>
          <w:szCs w:val="22"/>
        </w:rPr>
        <w:t xml:space="preserve"> -</w:t>
      </w:r>
      <w:r w:rsidR="00DD7BD0" w:rsidRPr="00DD7BD0"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z w:val="22"/>
          <w:szCs w:val="22"/>
        </w:rPr>
        <w:t>GEEX</w:t>
      </w:r>
      <w:r w:rsidR="00DD7BD0" w:rsidRPr="00DD7BD0">
        <w:rPr>
          <w:rFonts w:ascii="Arial" w:hAnsi="Arial" w:cs="Arial"/>
          <w:b/>
          <w:sz w:val="22"/>
          <w:szCs w:val="22"/>
        </w:rPr>
        <w:t>-</w:t>
      </w:r>
    </w:p>
    <w:p w14:paraId="6FAB4354" w14:textId="77777777" w:rsidR="00E947AD" w:rsidRDefault="00E947AD" w:rsidP="002237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E44299" w14:textId="032E2E80" w:rsidR="00416284" w:rsidRDefault="00D559CF" w:rsidP="004D3B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9CF">
        <w:rPr>
          <w:rFonts w:ascii="Arial" w:hAnsi="Arial" w:cs="Arial"/>
          <w:sz w:val="22"/>
          <w:szCs w:val="22"/>
        </w:rPr>
        <w:t>La Dirección General de Educación Extraescolar, DIGEEX, “es la responsable de proveer el proceso educativo a los niños y jóvenes en sobre edad, con modalidades diferentes a las del subsistema escolar formal” (Art. 12, Acuerdo Gubernativo No. 225-2008). En este sentido, DIGEEX provee educación y formación técnica laboral a quienes por diversos motivos no tienen acceso al sistema educativo regular y a las que habiéndola tenido desean ampliar su formación con modalidades de entrega flexibles que se adaptan a las necesidades e intereses de la población</w:t>
      </w:r>
      <w:r w:rsidR="004D3BE0" w:rsidRPr="004D3BE0">
        <w:rPr>
          <w:rFonts w:ascii="Arial" w:hAnsi="Arial" w:cs="Arial"/>
          <w:sz w:val="22"/>
          <w:szCs w:val="22"/>
        </w:rPr>
        <w:t>.</w:t>
      </w:r>
    </w:p>
    <w:p w14:paraId="42BFF063" w14:textId="77777777" w:rsidR="00D559CF" w:rsidRPr="00D559CF" w:rsidRDefault="00D559CF" w:rsidP="00D559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7855ED" w14:textId="31340D2B" w:rsidR="00D559CF" w:rsidRDefault="00D559CF" w:rsidP="00C22FB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9CF">
        <w:rPr>
          <w:rFonts w:ascii="Arial" w:hAnsi="Arial" w:cs="Arial"/>
          <w:sz w:val="22"/>
          <w:szCs w:val="22"/>
        </w:rPr>
        <w:t xml:space="preserve">El Ministerio de Educación, a través de la DIGEEX, reconoce el derecho que tienen las personas a recibir educación y formación técnica laboral a lo largo de la vida. </w:t>
      </w:r>
      <w:r w:rsidR="00DA5F37">
        <w:rPr>
          <w:rFonts w:ascii="Arial" w:hAnsi="Arial" w:cs="Arial"/>
          <w:sz w:val="22"/>
          <w:szCs w:val="22"/>
        </w:rPr>
        <w:t>Por tal razón</w:t>
      </w:r>
      <w:r w:rsidRPr="00D559CF">
        <w:rPr>
          <w:rFonts w:ascii="Arial" w:hAnsi="Arial" w:cs="Arial"/>
          <w:sz w:val="22"/>
          <w:szCs w:val="22"/>
        </w:rPr>
        <w:t>,</w:t>
      </w:r>
      <w:r w:rsidR="00DA5F37">
        <w:rPr>
          <w:rFonts w:ascii="Arial" w:hAnsi="Arial" w:cs="Arial"/>
          <w:sz w:val="22"/>
          <w:szCs w:val="22"/>
        </w:rPr>
        <w:t xml:space="preserve"> es que </w:t>
      </w:r>
      <w:r w:rsidRPr="00D559CF">
        <w:rPr>
          <w:rFonts w:ascii="Arial" w:hAnsi="Arial" w:cs="Arial"/>
          <w:sz w:val="22"/>
          <w:szCs w:val="22"/>
        </w:rPr>
        <w:t>se ofrecen programas educativos extraescolares inclusivos a través de cuatro programas:</w:t>
      </w:r>
    </w:p>
    <w:p w14:paraId="514E5B9E" w14:textId="461D8AA0" w:rsidR="00D559CF" w:rsidRDefault="00D559CF" w:rsidP="00D559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9C95BA" w14:textId="41CD13CC" w:rsidR="00D559CF" w:rsidRPr="000273DB" w:rsidRDefault="00D559CF" w:rsidP="009C47F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3DB">
        <w:rPr>
          <w:rFonts w:ascii="Arial" w:hAnsi="Arial" w:cs="Arial"/>
          <w:sz w:val="22"/>
          <w:szCs w:val="22"/>
        </w:rPr>
        <w:t>Programa de Educación de Adultos por Correspondencia, PEAC, se ofrece primaria acelerada.</w:t>
      </w:r>
    </w:p>
    <w:p w14:paraId="3D28B578" w14:textId="51178E8F" w:rsidR="00D559CF" w:rsidRPr="000273DB" w:rsidRDefault="00D559CF" w:rsidP="009C47F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3DB">
        <w:rPr>
          <w:rFonts w:ascii="Arial" w:hAnsi="Arial" w:cs="Arial"/>
          <w:sz w:val="22"/>
          <w:szCs w:val="22"/>
        </w:rPr>
        <w:t>Programa Modalidades Flexibles para la Educación Media, se atiende el ciclo básico y diversificado.</w:t>
      </w:r>
    </w:p>
    <w:p w14:paraId="5DC69F93" w14:textId="3D024A83" w:rsidR="00D559CF" w:rsidRPr="000273DB" w:rsidRDefault="00D559CF" w:rsidP="009C47F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3DB">
        <w:rPr>
          <w:rFonts w:ascii="Arial" w:hAnsi="Arial" w:cs="Arial"/>
          <w:sz w:val="22"/>
          <w:szCs w:val="22"/>
        </w:rPr>
        <w:t>Programa Centros Municipales de Capacitación y Formación Humana, CEMUCAF, se proporciona cursos libres de formación técnica laboral, en el marco de emprendimiento y formación humana.</w:t>
      </w:r>
    </w:p>
    <w:p w14:paraId="765BE7E0" w14:textId="6F7A1FAD" w:rsidR="00D559CF" w:rsidRDefault="00D559CF" w:rsidP="009C47F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3DB">
        <w:rPr>
          <w:rFonts w:ascii="Arial" w:hAnsi="Arial" w:cs="Arial"/>
          <w:sz w:val="22"/>
          <w:szCs w:val="22"/>
        </w:rPr>
        <w:t>Programa Nacional de Educación Alternativa, PRONEA, facilita servicios educativos extraescolares para desarrollar competencias para la vida, en los niveles de educación primaria, nivel medio: ciclo básico y diversificado, formación continua y certificación de competencias laborales.</w:t>
      </w:r>
    </w:p>
    <w:p w14:paraId="3B1E2EA0" w14:textId="1EBDE59C" w:rsidR="005570CF" w:rsidRDefault="005570CF" w:rsidP="005570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29FFD" w14:textId="780B84F4" w:rsidR="00DE1BEF" w:rsidRDefault="00DE1BEF" w:rsidP="005570C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1BEF">
        <w:rPr>
          <w:rFonts w:ascii="Arial" w:hAnsi="Arial" w:cs="Arial"/>
          <w:b/>
          <w:bCs/>
          <w:sz w:val="22"/>
          <w:szCs w:val="22"/>
        </w:rPr>
        <w:t>Programa Modalidades Flexibles</w:t>
      </w:r>
    </w:p>
    <w:p w14:paraId="6CF87A0D" w14:textId="4C472AC3" w:rsidR="00DE1BEF" w:rsidRDefault="00DE1BEF" w:rsidP="005570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B2C170" w14:textId="056D4205" w:rsidR="00BA4C22" w:rsidRDefault="003412C5" w:rsidP="005570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Mediante </w:t>
      </w:r>
      <w:r w:rsidR="00B437AE">
        <w:rPr>
          <w:rFonts w:ascii="Arial" w:hAnsi="Arial" w:cs="Arial"/>
          <w:sz w:val="22"/>
          <w:szCs w:val="22"/>
        </w:rPr>
        <w:t xml:space="preserve">Acuerdo Ministerial No. 785-2011 de fecha 21 de marzo de 2011, el Ministerio de educación, crea el </w:t>
      </w:r>
      <w:r w:rsidR="00B437AE" w:rsidRPr="00B437AE">
        <w:rPr>
          <w:rFonts w:ascii="Arial" w:hAnsi="Arial" w:cs="Arial"/>
          <w:sz w:val="22"/>
          <w:szCs w:val="22"/>
        </w:rPr>
        <w:t>Programa Modalidades Flexibles para la Educación Media</w:t>
      </w:r>
      <w:r w:rsidR="00B437AE">
        <w:rPr>
          <w:rFonts w:ascii="Arial" w:hAnsi="Arial" w:cs="Arial"/>
          <w:sz w:val="22"/>
          <w:szCs w:val="22"/>
        </w:rPr>
        <w:t xml:space="preserve">, según    </w:t>
      </w:r>
      <w:r>
        <w:rPr>
          <w:rFonts w:ascii="Arial" w:hAnsi="Arial" w:cs="Arial"/>
          <w:sz w:val="22"/>
          <w:szCs w:val="22"/>
        </w:rPr>
        <w:t>resolución No. 19-2013 del 18 de noviembre de 2013</w:t>
      </w:r>
      <w:r w:rsidR="00774004">
        <w:rPr>
          <w:rFonts w:ascii="Arial" w:hAnsi="Arial" w:cs="Arial"/>
          <w:sz w:val="22"/>
          <w:szCs w:val="22"/>
        </w:rPr>
        <w:t xml:space="preserve"> del Ministerio de Educación, se autoriza a la </w:t>
      </w:r>
      <w:r w:rsidR="00373D7A">
        <w:rPr>
          <w:rFonts w:ascii="Arial" w:hAnsi="Arial" w:cs="Arial"/>
          <w:sz w:val="22"/>
          <w:szCs w:val="22"/>
        </w:rPr>
        <w:t>Secretaría</w:t>
      </w:r>
      <w:r w:rsidR="00774004">
        <w:rPr>
          <w:rFonts w:ascii="Arial" w:hAnsi="Arial" w:cs="Arial"/>
          <w:sz w:val="22"/>
          <w:szCs w:val="22"/>
        </w:rPr>
        <w:t xml:space="preserve"> de Bienestar Social de la Presidencia de la República, </w:t>
      </w:r>
      <w:r w:rsidR="00B34139">
        <w:rPr>
          <w:rFonts w:ascii="Arial" w:hAnsi="Arial" w:cs="Arial"/>
          <w:sz w:val="22"/>
          <w:szCs w:val="22"/>
        </w:rPr>
        <w:t xml:space="preserve">la implementación del Programa Modalidades Flexibles para la Educación Media, para ofrecer en ciclo Básico, </w:t>
      </w:r>
      <w:r w:rsidR="00C5726E">
        <w:rPr>
          <w:rFonts w:ascii="Arial" w:hAnsi="Arial" w:cs="Arial"/>
          <w:sz w:val="22"/>
          <w:szCs w:val="22"/>
        </w:rPr>
        <w:t>c</w:t>
      </w:r>
      <w:r w:rsidR="00426D6D">
        <w:rPr>
          <w:rFonts w:ascii="Arial" w:hAnsi="Arial" w:cs="Arial"/>
          <w:sz w:val="22"/>
          <w:szCs w:val="22"/>
        </w:rPr>
        <w:t>oordinado por</w:t>
      </w:r>
      <w:r w:rsidR="00426D6D" w:rsidRPr="00222773">
        <w:rPr>
          <w:rFonts w:ascii="Arial" w:hAnsi="Arial" w:cs="Arial"/>
          <w:sz w:val="22"/>
          <w:szCs w:val="22"/>
        </w:rPr>
        <w:t xml:space="preserve"> </w:t>
      </w:r>
      <w:r w:rsidR="00426D6D">
        <w:rPr>
          <w:rFonts w:ascii="Arial" w:hAnsi="Arial" w:cs="Arial"/>
          <w:sz w:val="22"/>
          <w:szCs w:val="22"/>
        </w:rPr>
        <w:t xml:space="preserve">Centro de Educación Extraescolar -CEEX-, a través de la </w:t>
      </w:r>
      <w:r w:rsidR="00426D6D" w:rsidRPr="002B3A8B">
        <w:rPr>
          <w:rFonts w:ascii="Arial" w:hAnsi="Arial" w:cs="Arial"/>
          <w:sz w:val="22"/>
          <w:szCs w:val="22"/>
        </w:rPr>
        <w:t>Dirección General de Educación Extraescolar -DIGEEX-</w:t>
      </w:r>
      <w:r w:rsidR="00426D6D">
        <w:rPr>
          <w:rFonts w:ascii="Arial" w:hAnsi="Arial" w:cs="Arial"/>
          <w:sz w:val="22"/>
          <w:szCs w:val="22"/>
        </w:rPr>
        <w:t xml:space="preserve">, </w:t>
      </w:r>
      <w:r w:rsidR="00B34139">
        <w:rPr>
          <w:rFonts w:ascii="Arial" w:hAnsi="Arial" w:cs="Arial"/>
          <w:sz w:val="22"/>
          <w:szCs w:val="22"/>
        </w:rPr>
        <w:t>para la atención</w:t>
      </w:r>
      <w:r w:rsidR="00BA4C22">
        <w:rPr>
          <w:rFonts w:ascii="Arial" w:hAnsi="Arial" w:cs="Arial"/>
          <w:sz w:val="22"/>
          <w:szCs w:val="22"/>
        </w:rPr>
        <w:t xml:space="preserve"> de:</w:t>
      </w:r>
    </w:p>
    <w:p w14:paraId="442BD874" w14:textId="4A9A9B16" w:rsidR="00000485" w:rsidRDefault="00000485" w:rsidP="00000485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Adolescentes y jóvenes que están en conflicto con la Ley Penal.</w:t>
      </w:r>
    </w:p>
    <w:p w14:paraId="283C6805" w14:textId="1936606B" w:rsidR="00000485" w:rsidRDefault="00000485" w:rsidP="00000485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Niños, niñas y adolescentes que se encuentren bajo el cuidado y protección de la </w:t>
      </w:r>
      <w:r w:rsidR="00373D7A">
        <w:rPr>
          <w:rFonts w:ascii="Arial" w:hAnsi="Arial" w:cs="Arial"/>
          <w:sz w:val="22"/>
          <w:szCs w:val="22"/>
        </w:rPr>
        <w:t>Secretaría</w:t>
      </w:r>
      <w:r w:rsidRPr="00000485">
        <w:rPr>
          <w:rFonts w:ascii="Arial" w:hAnsi="Arial" w:cs="Arial"/>
          <w:sz w:val="22"/>
          <w:szCs w:val="22"/>
        </w:rPr>
        <w:t xml:space="preserve"> de Bienestar Social de la Presidencia de la República</w:t>
      </w:r>
      <w:r>
        <w:rPr>
          <w:rFonts w:ascii="Arial" w:hAnsi="Arial" w:cs="Arial"/>
          <w:sz w:val="22"/>
          <w:szCs w:val="22"/>
        </w:rPr>
        <w:t>.</w:t>
      </w:r>
    </w:p>
    <w:p w14:paraId="4EF33417" w14:textId="372ABC9A" w:rsidR="00000485" w:rsidRPr="00000485" w:rsidRDefault="00222773" w:rsidP="00000485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Adolescentes y jóvenes que hayan sido sancionados o se encuentren pendiente de sanción conforme lo establece la Ley de Protección de la Niñez y la Adolescencia privados de libertad y/o según el caso los que cuenten con medidas alternativas socioeconómicas.</w:t>
      </w:r>
    </w:p>
    <w:p w14:paraId="45439AFE" w14:textId="4D9DEE65" w:rsidR="005570CF" w:rsidRDefault="005570C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38E722" w14:textId="6361EFFB" w:rsidR="00941E1E" w:rsidRPr="00437BA9" w:rsidRDefault="004D3BE0" w:rsidP="004D3B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37BA9">
        <w:rPr>
          <w:rFonts w:ascii="Arial" w:hAnsi="Arial" w:cs="Arial"/>
          <w:b/>
          <w:bCs/>
          <w:sz w:val="22"/>
          <w:szCs w:val="22"/>
        </w:rPr>
        <w:t xml:space="preserve">Programa </w:t>
      </w:r>
      <w:r w:rsidR="009B1F2C">
        <w:rPr>
          <w:rFonts w:ascii="Arial" w:hAnsi="Arial" w:cs="Arial"/>
          <w:b/>
          <w:bCs/>
          <w:sz w:val="22"/>
          <w:szCs w:val="22"/>
        </w:rPr>
        <w:t>Nacional de Educación Alternativa “PRONEA”</w:t>
      </w:r>
    </w:p>
    <w:p w14:paraId="261B79E4" w14:textId="071FE9F0" w:rsidR="00CA4509" w:rsidRPr="0096484F" w:rsidRDefault="00CA4509" w:rsidP="0022373F">
      <w:pPr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14:paraId="0397BA6D" w14:textId="4667668C" w:rsidR="0086701C" w:rsidRDefault="009B2E6E" w:rsidP="004D3B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6E">
        <w:rPr>
          <w:rFonts w:ascii="Arial" w:hAnsi="Arial" w:cs="Arial"/>
          <w:sz w:val="22"/>
          <w:szCs w:val="22"/>
        </w:rPr>
        <w:t>Creado con el Acuerdo Ministerial 3852-2017, coordinado por la Dirección General de Educación Extraescolar, DIGEEX, tiene como propósito facilitar oportunidades educativas en el marco de la educación permanente, funciona a través de una plataforma virtual ofreciendo educación a distancia, en línea y también módulos de autoaprendizaje, dirigido a la población que no ha tenido acceso a la educación escolar, o que no han completado su proceso formativo, o bien a quienes habiéndola tenido deseen ampliarla. Está disponible para personas que residan en Guatemala o en el extranjero</w:t>
      </w:r>
      <w:r w:rsidR="00C5726E">
        <w:rPr>
          <w:rFonts w:ascii="Arial" w:hAnsi="Arial" w:cs="Arial"/>
          <w:sz w:val="22"/>
          <w:szCs w:val="22"/>
        </w:rPr>
        <w:t>, sus objetivos son:</w:t>
      </w:r>
    </w:p>
    <w:p w14:paraId="683EAAA6" w14:textId="47258D74" w:rsidR="007A3DD1" w:rsidRDefault="007A3DD1" w:rsidP="004D3BE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401B69" w14:textId="4BEC7830" w:rsidR="007A3DD1" w:rsidRPr="007A3DD1" w:rsidRDefault="007A3DD1" w:rsidP="009C47F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3DD1">
        <w:rPr>
          <w:rFonts w:ascii="Arial" w:hAnsi="Arial" w:cs="Arial"/>
          <w:sz w:val="22"/>
          <w:szCs w:val="22"/>
        </w:rPr>
        <w:t xml:space="preserve">Contribuir a la ampliación de cobertura educativa del Subsistema de Educación Extraescolar, por medio de modalidades semipresenciales y a distancia, priorizando </w:t>
      </w:r>
      <w:r w:rsidRPr="007A3DD1">
        <w:rPr>
          <w:rFonts w:ascii="Arial" w:hAnsi="Arial" w:cs="Arial"/>
          <w:sz w:val="22"/>
          <w:szCs w:val="22"/>
        </w:rPr>
        <w:lastRenderedPageBreak/>
        <w:t>la entrega educativa virtual o por cualquier otro medio tecnológico, para programas del nivel de educación primaria, nivel medio y educación para el trabajo con enfoque territorial, a efecto de responder a la demanda del país y a las necesidades específicas de las personas.</w:t>
      </w:r>
    </w:p>
    <w:p w14:paraId="2C5DE2BC" w14:textId="77777777" w:rsidR="007A3DD1" w:rsidRPr="007A3DD1" w:rsidRDefault="007A3DD1" w:rsidP="007A3D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DD940A" w14:textId="67E358B9" w:rsidR="007A3DD1" w:rsidRPr="007A3DD1" w:rsidRDefault="007A3DD1" w:rsidP="009C47F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3DD1">
        <w:rPr>
          <w:rFonts w:ascii="Arial" w:hAnsi="Arial" w:cs="Arial"/>
          <w:sz w:val="22"/>
          <w:szCs w:val="22"/>
        </w:rPr>
        <w:t>Facilitar procesos que permitan la acreditación y certificación de estudios realizados en el extranjero y/o competencias laborales adquiridas por la vía formal o experiencia laboral, en beneficio de la población en general con énfasis en población migrante o retornados.</w:t>
      </w:r>
    </w:p>
    <w:p w14:paraId="46E7B277" w14:textId="77777777" w:rsidR="003037CF" w:rsidRPr="00894B66" w:rsidRDefault="003037CF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759B24" w14:textId="77777777" w:rsidR="005E0AA5" w:rsidRPr="009315CF" w:rsidRDefault="005E0AA5" w:rsidP="009315CF">
      <w:pPr>
        <w:pStyle w:val="Ttulo1"/>
      </w:pPr>
      <w:bookmarkStart w:id="4" w:name="_Toc130811508"/>
      <w:r w:rsidRPr="009315CF">
        <w:t>OBJETIVOS</w:t>
      </w:r>
      <w:bookmarkEnd w:id="4"/>
    </w:p>
    <w:p w14:paraId="6ECD8705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C1CDF0" w14:textId="47954145" w:rsidR="005E0AA5" w:rsidRDefault="005E0AA5" w:rsidP="0033054A">
      <w:pPr>
        <w:jc w:val="both"/>
        <w:rPr>
          <w:rFonts w:ascii="Arial" w:hAnsi="Arial" w:cs="Arial"/>
          <w:b/>
          <w:sz w:val="22"/>
          <w:szCs w:val="22"/>
        </w:rPr>
      </w:pPr>
      <w:r w:rsidRPr="00894B66">
        <w:rPr>
          <w:rFonts w:ascii="Arial" w:hAnsi="Arial" w:cs="Arial"/>
          <w:b/>
          <w:sz w:val="22"/>
          <w:szCs w:val="22"/>
        </w:rPr>
        <w:t>GENERAL</w:t>
      </w:r>
    </w:p>
    <w:p w14:paraId="43F5D027" w14:textId="77777777" w:rsidR="0033054A" w:rsidRPr="00894B66" w:rsidRDefault="0033054A" w:rsidP="0033054A">
      <w:pPr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645A8646" w14:textId="17CE4208" w:rsidR="005E0AA5" w:rsidRPr="00894B66" w:rsidRDefault="002278A1" w:rsidP="0033054A">
      <w:pPr>
        <w:jc w:val="both"/>
        <w:rPr>
          <w:rFonts w:ascii="Arial" w:hAnsi="Arial" w:cs="Arial"/>
          <w:sz w:val="22"/>
          <w:szCs w:val="22"/>
        </w:rPr>
      </w:pPr>
      <w:r w:rsidRPr="002278A1">
        <w:rPr>
          <w:rFonts w:ascii="Arial" w:hAnsi="Arial" w:cs="Arial"/>
          <w:sz w:val="22"/>
          <w:szCs w:val="22"/>
        </w:rPr>
        <w:t xml:space="preserve">Verificar </w:t>
      </w:r>
      <w:r w:rsidR="00030A43">
        <w:rPr>
          <w:rFonts w:ascii="Arial" w:hAnsi="Arial" w:cs="Arial"/>
          <w:sz w:val="22"/>
          <w:szCs w:val="22"/>
        </w:rPr>
        <w:t xml:space="preserve">que el proceso de administración y pago de becas se </w:t>
      </w:r>
      <w:r w:rsidR="007B3625">
        <w:rPr>
          <w:rFonts w:ascii="Arial" w:hAnsi="Arial" w:cs="Arial"/>
          <w:sz w:val="22"/>
          <w:szCs w:val="22"/>
        </w:rPr>
        <w:t>efectuó</w:t>
      </w:r>
      <w:r w:rsidR="00030A43">
        <w:rPr>
          <w:rFonts w:ascii="Arial" w:hAnsi="Arial" w:cs="Arial"/>
          <w:sz w:val="22"/>
          <w:szCs w:val="22"/>
        </w:rPr>
        <w:t xml:space="preserve"> de acuerdo a la normativa vigente</w:t>
      </w:r>
      <w:r w:rsidR="005E0AA5" w:rsidRPr="00894B66">
        <w:rPr>
          <w:rFonts w:ascii="Arial" w:hAnsi="Arial" w:cs="Arial"/>
          <w:sz w:val="22"/>
          <w:szCs w:val="22"/>
        </w:rPr>
        <w:t>.</w:t>
      </w:r>
    </w:p>
    <w:p w14:paraId="7FDE2689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94052" w14:textId="4DD490E5" w:rsidR="005E0AA5" w:rsidRDefault="005E0AA5" w:rsidP="0033054A">
      <w:pPr>
        <w:jc w:val="both"/>
        <w:rPr>
          <w:rFonts w:ascii="Arial" w:hAnsi="Arial" w:cs="Arial"/>
          <w:b/>
          <w:sz w:val="22"/>
          <w:szCs w:val="22"/>
        </w:rPr>
      </w:pPr>
      <w:r w:rsidRPr="00894B66">
        <w:rPr>
          <w:rFonts w:ascii="Arial" w:hAnsi="Arial" w:cs="Arial"/>
          <w:b/>
          <w:sz w:val="22"/>
          <w:szCs w:val="22"/>
        </w:rPr>
        <w:t>ESPECIFICOS</w:t>
      </w:r>
    </w:p>
    <w:p w14:paraId="6EC78405" w14:textId="77777777" w:rsidR="002E0CD7" w:rsidRPr="00894B66" w:rsidRDefault="002E0CD7" w:rsidP="0033054A">
      <w:pPr>
        <w:jc w:val="both"/>
        <w:rPr>
          <w:rFonts w:ascii="Arial" w:hAnsi="Arial" w:cs="Arial"/>
          <w:b/>
          <w:sz w:val="22"/>
          <w:szCs w:val="22"/>
        </w:rPr>
      </w:pPr>
    </w:p>
    <w:p w14:paraId="15E117B8" w14:textId="587EA863" w:rsidR="005E0AA5" w:rsidRDefault="00030A43" w:rsidP="003305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Determinar que</w:t>
      </w:r>
      <w:r w:rsidR="00DD7BD0">
        <w:rPr>
          <w:rFonts w:ascii="Arial" w:hAnsi="Arial" w:cs="Arial"/>
          <w:sz w:val="22"/>
          <w:szCs w:val="22"/>
        </w:rPr>
        <w:t xml:space="preserve"> el pago de</w:t>
      </w:r>
      <w:r>
        <w:rPr>
          <w:rFonts w:ascii="Arial" w:hAnsi="Arial" w:cs="Arial"/>
          <w:sz w:val="22"/>
          <w:szCs w:val="22"/>
        </w:rPr>
        <w:t xml:space="preserve"> las becas se efectué de forma mensual</w:t>
      </w:r>
      <w:r w:rsidR="008044A0" w:rsidRPr="00894B66">
        <w:rPr>
          <w:rFonts w:ascii="Arial" w:hAnsi="Arial" w:cs="Arial"/>
          <w:sz w:val="22"/>
          <w:szCs w:val="22"/>
        </w:rPr>
        <w:t>.</w:t>
      </w:r>
    </w:p>
    <w:p w14:paraId="0E0ECA17" w14:textId="77777777" w:rsidR="00A12837" w:rsidRDefault="00A12837" w:rsidP="0033054A">
      <w:pPr>
        <w:jc w:val="both"/>
        <w:rPr>
          <w:rFonts w:ascii="Arial" w:hAnsi="Arial" w:cs="Arial"/>
          <w:sz w:val="22"/>
          <w:szCs w:val="22"/>
        </w:rPr>
      </w:pPr>
    </w:p>
    <w:p w14:paraId="21935CCC" w14:textId="785C7E3C" w:rsidR="00C1304E" w:rsidRDefault="00030A43" w:rsidP="003305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Confirmar si se realiza el monitoreo de los alumnos becados por parte del personal designado por la DIDEDUC</w:t>
      </w:r>
      <w:r w:rsidR="00C1304E">
        <w:rPr>
          <w:rFonts w:ascii="Arial" w:hAnsi="Arial" w:cs="Arial"/>
          <w:sz w:val="22"/>
          <w:szCs w:val="22"/>
        </w:rPr>
        <w:t>.</w:t>
      </w:r>
    </w:p>
    <w:p w14:paraId="59433446" w14:textId="77777777" w:rsidR="003D4D1A" w:rsidRPr="003D4D1A" w:rsidRDefault="003D4D1A" w:rsidP="0033054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407C77" w14:textId="77777777" w:rsidR="005E0AA5" w:rsidRPr="009315CF" w:rsidRDefault="005E0AA5" w:rsidP="009315CF">
      <w:pPr>
        <w:pStyle w:val="Ttulo1"/>
      </w:pPr>
      <w:bookmarkStart w:id="5" w:name="_Toc130811509"/>
      <w:r w:rsidRPr="009315CF">
        <w:t>ALCANCE DE LA ACTIVIDAD</w:t>
      </w:r>
      <w:bookmarkEnd w:id="5"/>
    </w:p>
    <w:p w14:paraId="51F3DD3C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D59035" w14:textId="1FC9EDB4" w:rsidR="009A2EF7" w:rsidRDefault="00AD16E6" w:rsidP="006915AC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 w:rsidRPr="00AD16E6">
        <w:rPr>
          <w:rFonts w:ascii="Arial" w:hAnsi="Arial" w:cs="Arial"/>
          <w:sz w:val="22"/>
          <w:szCs w:val="22"/>
          <w:lang w:bidi="es-ES"/>
        </w:rPr>
        <w:t xml:space="preserve">La consultoría de verificación </w:t>
      </w:r>
      <w:r w:rsidR="009A102C" w:rsidRPr="009A102C">
        <w:rPr>
          <w:rFonts w:ascii="Arial" w:hAnsi="Arial" w:cs="Arial"/>
          <w:sz w:val="22"/>
          <w:szCs w:val="22"/>
          <w:lang w:bidi="es-ES"/>
        </w:rPr>
        <w:t>de</w:t>
      </w:r>
      <w:r w:rsidR="004D5BE2">
        <w:rPr>
          <w:rFonts w:ascii="Arial" w:hAnsi="Arial" w:cs="Arial"/>
          <w:sz w:val="22"/>
          <w:szCs w:val="22"/>
          <w:lang w:bidi="es-ES"/>
        </w:rPr>
        <w:t xml:space="preserve"> proceso de administración y</w:t>
      </w:r>
      <w:r w:rsidR="00D34470">
        <w:rPr>
          <w:rFonts w:ascii="Arial" w:hAnsi="Arial" w:cs="Arial"/>
          <w:sz w:val="22"/>
          <w:szCs w:val="22"/>
          <w:lang w:bidi="es-ES"/>
        </w:rPr>
        <w:t xml:space="preserve"> </w:t>
      </w:r>
      <w:r w:rsidR="00785BE5" w:rsidRPr="00001B9E">
        <w:rPr>
          <w:rFonts w:ascii="Arial" w:hAnsi="Arial" w:cs="Arial"/>
          <w:sz w:val="22"/>
          <w:szCs w:val="22"/>
        </w:rPr>
        <w:t xml:space="preserve">pago </w:t>
      </w:r>
      <w:r w:rsidR="00D34470">
        <w:rPr>
          <w:rFonts w:ascii="Arial" w:hAnsi="Arial" w:cs="Arial"/>
          <w:sz w:val="22"/>
          <w:szCs w:val="22"/>
          <w:lang w:bidi="es-ES"/>
        </w:rPr>
        <w:t>de becas de estudio para las niñas y adolescentes sobrevivientes a la tragedia ocurrida en el hogar seguro “Virgen de la Asunción”</w:t>
      </w:r>
      <w:r w:rsidR="009A102C" w:rsidRPr="009A102C">
        <w:rPr>
          <w:rFonts w:ascii="Arial" w:hAnsi="Arial" w:cs="Arial"/>
          <w:sz w:val="22"/>
          <w:szCs w:val="22"/>
          <w:lang w:bidi="es-ES"/>
        </w:rPr>
        <w:t xml:space="preserve">, </w:t>
      </w:r>
      <w:r w:rsidR="009A7D1E">
        <w:rPr>
          <w:rFonts w:ascii="Arial" w:hAnsi="Arial" w:cs="Arial"/>
          <w:sz w:val="22"/>
          <w:szCs w:val="22"/>
          <w:lang w:bidi="es-ES"/>
        </w:rPr>
        <w:t xml:space="preserve">efectuado </w:t>
      </w:r>
      <w:r w:rsidR="00FA4CA8" w:rsidRPr="00FA4CA8">
        <w:rPr>
          <w:rFonts w:ascii="Arial" w:hAnsi="Arial" w:cs="Arial"/>
          <w:sz w:val="22"/>
          <w:szCs w:val="22"/>
          <w:lang w:bidi="es-ES"/>
        </w:rPr>
        <w:t xml:space="preserve">en la </w:t>
      </w:r>
      <w:r w:rsidR="00FB54DC">
        <w:rPr>
          <w:rFonts w:ascii="Arial" w:hAnsi="Arial" w:cs="Arial"/>
          <w:sz w:val="22"/>
          <w:szCs w:val="22"/>
          <w:lang w:bidi="es-ES"/>
        </w:rPr>
        <w:t>D</w:t>
      </w:r>
      <w:r w:rsidR="00FA4CA8" w:rsidRPr="00FA4CA8">
        <w:rPr>
          <w:rFonts w:ascii="Arial" w:hAnsi="Arial" w:cs="Arial"/>
          <w:sz w:val="22"/>
          <w:szCs w:val="22"/>
          <w:lang w:bidi="es-ES"/>
        </w:rPr>
        <w:t xml:space="preserve">irección </w:t>
      </w:r>
      <w:r w:rsidR="00107FDB">
        <w:rPr>
          <w:rFonts w:ascii="Arial" w:hAnsi="Arial" w:cs="Arial"/>
          <w:sz w:val="22"/>
          <w:szCs w:val="22"/>
          <w:lang w:bidi="es-ES"/>
        </w:rPr>
        <w:t>d</w:t>
      </w:r>
      <w:r w:rsidR="00FA4CA8" w:rsidRPr="00FA4CA8">
        <w:rPr>
          <w:rFonts w:ascii="Arial" w:hAnsi="Arial" w:cs="Arial"/>
          <w:sz w:val="22"/>
          <w:szCs w:val="22"/>
          <w:lang w:bidi="es-ES"/>
        </w:rPr>
        <w:t xml:space="preserve">e </w:t>
      </w:r>
      <w:r w:rsidR="00FB54DC">
        <w:rPr>
          <w:rFonts w:ascii="Arial" w:hAnsi="Arial" w:cs="Arial"/>
          <w:sz w:val="22"/>
          <w:szCs w:val="22"/>
          <w:lang w:bidi="es-ES"/>
        </w:rPr>
        <w:t>P</w:t>
      </w:r>
      <w:r w:rsidR="00FA4CA8" w:rsidRPr="00FA4CA8">
        <w:rPr>
          <w:rFonts w:ascii="Arial" w:hAnsi="Arial" w:cs="Arial"/>
          <w:sz w:val="22"/>
          <w:szCs w:val="22"/>
          <w:lang w:bidi="es-ES"/>
        </w:rPr>
        <w:t xml:space="preserve">lanificación </w:t>
      </w:r>
      <w:r w:rsidR="00FB54DC">
        <w:rPr>
          <w:rFonts w:ascii="Arial" w:hAnsi="Arial" w:cs="Arial"/>
          <w:sz w:val="22"/>
          <w:szCs w:val="22"/>
          <w:lang w:bidi="es-ES"/>
        </w:rPr>
        <w:t>E</w:t>
      </w:r>
      <w:r w:rsidR="00FA4CA8" w:rsidRPr="00FA4CA8">
        <w:rPr>
          <w:rFonts w:ascii="Arial" w:hAnsi="Arial" w:cs="Arial"/>
          <w:sz w:val="22"/>
          <w:szCs w:val="22"/>
          <w:lang w:bidi="es-ES"/>
        </w:rPr>
        <w:t>ducativa</w:t>
      </w:r>
      <w:r w:rsidR="00FA4CA8">
        <w:rPr>
          <w:rFonts w:ascii="Arial" w:hAnsi="Arial" w:cs="Arial"/>
          <w:sz w:val="22"/>
          <w:szCs w:val="22"/>
          <w:lang w:bidi="es-ES"/>
        </w:rPr>
        <w:t xml:space="preserve"> </w:t>
      </w:r>
      <w:r w:rsidR="00FA4CA8" w:rsidRPr="00FA4CA8">
        <w:rPr>
          <w:rFonts w:ascii="Arial" w:hAnsi="Arial" w:cs="Arial"/>
          <w:sz w:val="22"/>
          <w:szCs w:val="22"/>
          <w:lang w:bidi="es-ES"/>
        </w:rPr>
        <w:t>-DIPLAN-</w:t>
      </w:r>
      <w:r w:rsidR="00950859">
        <w:rPr>
          <w:rFonts w:ascii="Arial" w:hAnsi="Arial" w:cs="Arial"/>
          <w:sz w:val="22"/>
          <w:szCs w:val="22"/>
          <w:lang w:bidi="es-ES"/>
        </w:rPr>
        <w:t xml:space="preserve">, </w:t>
      </w:r>
      <w:r w:rsidR="00950859" w:rsidRPr="00950859">
        <w:rPr>
          <w:rFonts w:ascii="Arial" w:hAnsi="Arial" w:cs="Arial"/>
          <w:sz w:val="22"/>
          <w:szCs w:val="22"/>
          <w:lang w:bidi="es-ES"/>
        </w:rPr>
        <w:t>Direc</w:t>
      </w:r>
      <w:r w:rsidR="00950859">
        <w:rPr>
          <w:rFonts w:ascii="Arial" w:hAnsi="Arial" w:cs="Arial"/>
          <w:sz w:val="22"/>
          <w:szCs w:val="22"/>
          <w:lang w:bidi="es-ES"/>
        </w:rPr>
        <w:t xml:space="preserve">ción </w:t>
      </w:r>
      <w:r w:rsidR="00950859" w:rsidRPr="00950859">
        <w:rPr>
          <w:rFonts w:ascii="Arial" w:hAnsi="Arial" w:cs="Arial"/>
          <w:sz w:val="22"/>
          <w:szCs w:val="22"/>
          <w:lang w:bidi="es-ES"/>
        </w:rPr>
        <w:t>General de Educación Extraescolar -DIGEEX-</w:t>
      </w:r>
      <w:r w:rsidR="004C1DF7">
        <w:rPr>
          <w:rFonts w:ascii="Arial" w:hAnsi="Arial" w:cs="Arial"/>
          <w:sz w:val="22"/>
          <w:szCs w:val="22"/>
          <w:lang w:bidi="es-ES"/>
        </w:rPr>
        <w:t xml:space="preserve"> </w:t>
      </w:r>
      <w:r w:rsidR="004C1DF7" w:rsidRPr="004C1DF7">
        <w:rPr>
          <w:rFonts w:ascii="Arial" w:hAnsi="Arial" w:cs="Arial"/>
          <w:sz w:val="22"/>
          <w:szCs w:val="22"/>
          <w:lang w:bidi="es-ES"/>
        </w:rPr>
        <w:t>y direcciones departamentales de educación</w:t>
      </w:r>
      <w:r w:rsidR="004C1DF7">
        <w:rPr>
          <w:rFonts w:ascii="Arial" w:hAnsi="Arial" w:cs="Arial"/>
          <w:sz w:val="22"/>
          <w:szCs w:val="22"/>
          <w:lang w:bidi="es-ES"/>
        </w:rPr>
        <w:t xml:space="preserve"> de: Guatemala Sur, Guatemala Occidente, Guatem</w:t>
      </w:r>
      <w:r w:rsidR="00C15629">
        <w:rPr>
          <w:rFonts w:ascii="Arial" w:hAnsi="Arial" w:cs="Arial"/>
          <w:sz w:val="22"/>
          <w:szCs w:val="22"/>
          <w:lang w:bidi="es-ES"/>
        </w:rPr>
        <w:t>ala Norte, Huehuetenango e Izabal</w:t>
      </w:r>
      <w:r w:rsidR="009A102C">
        <w:rPr>
          <w:rFonts w:ascii="Arial" w:hAnsi="Arial" w:cs="Arial"/>
          <w:sz w:val="22"/>
          <w:szCs w:val="22"/>
          <w:lang w:bidi="es-ES"/>
        </w:rPr>
        <w:t>,</w:t>
      </w:r>
      <w:r w:rsidR="007F2004">
        <w:rPr>
          <w:rFonts w:ascii="Arial" w:hAnsi="Arial" w:cs="Arial"/>
          <w:sz w:val="22"/>
          <w:szCs w:val="22"/>
          <w:lang w:bidi="es-ES"/>
        </w:rPr>
        <w:t xml:space="preserve"> de los ciclos 2018 y 2019</w:t>
      </w:r>
      <w:r w:rsidR="009A102C">
        <w:rPr>
          <w:rFonts w:ascii="Arial" w:hAnsi="Arial" w:cs="Arial"/>
          <w:sz w:val="22"/>
          <w:szCs w:val="22"/>
          <w:lang w:bidi="es-ES"/>
        </w:rPr>
        <w:t xml:space="preserve"> comprendi</w:t>
      </w:r>
      <w:r w:rsidR="008759CF">
        <w:rPr>
          <w:rFonts w:ascii="Arial" w:hAnsi="Arial" w:cs="Arial"/>
          <w:sz w:val="22"/>
          <w:szCs w:val="22"/>
          <w:lang w:bidi="es-ES"/>
        </w:rPr>
        <w:t>ó</w:t>
      </w:r>
      <w:r w:rsidR="004C1DF7">
        <w:rPr>
          <w:rFonts w:ascii="Arial" w:hAnsi="Arial" w:cs="Arial"/>
          <w:sz w:val="22"/>
          <w:szCs w:val="22"/>
          <w:lang w:bidi="es-ES"/>
        </w:rPr>
        <w:t xml:space="preserve"> </w:t>
      </w:r>
      <w:r w:rsidR="00857BCE">
        <w:rPr>
          <w:rFonts w:ascii="Arial" w:hAnsi="Arial" w:cs="Arial"/>
          <w:sz w:val="22"/>
          <w:szCs w:val="22"/>
          <w:lang w:bidi="es-ES"/>
        </w:rPr>
        <w:t>l</w:t>
      </w:r>
      <w:r w:rsidR="00697994">
        <w:rPr>
          <w:rFonts w:ascii="Arial" w:hAnsi="Arial" w:cs="Arial"/>
          <w:sz w:val="22"/>
          <w:szCs w:val="22"/>
          <w:lang w:bidi="es-ES"/>
        </w:rPr>
        <w:t>o siguiente</w:t>
      </w:r>
      <w:r w:rsidR="009A2EF7">
        <w:rPr>
          <w:rFonts w:ascii="Arial" w:hAnsi="Arial" w:cs="Arial"/>
          <w:sz w:val="22"/>
          <w:szCs w:val="22"/>
          <w:lang w:bidi="es-ES"/>
        </w:rPr>
        <w:t>:</w:t>
      </w:r>
    </w:p>
    <w:p w14:paraId="40B37DD8" w14:textId="77777777" w:rsidR="008C7EF6" w:rsidRDefault="008C7EF6" w:rsidP="006915AC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p w14:paraId="24F5AF62" w14:textId="58BE8CBC" w:rsidR="002D4A87" w:rsidRDefault="009A7D1E" w:rsidP="009C47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 xml:space="preserve">Verificación de </w:t>
      </w:r>
      <w:r w:rsidR="002D4A87">
        <w:rPr>
          <w:rFonts w:ascii="Arial" w:hAnsi="Arial" w:cs="Arial"/>
          <w:sz w:val="22"/>
          <w:szCs w:val="22"/>
          <w:lang w:bidi="es-ES"/>
        </w:rPr>
        <w:t>las acciones y gestiones realizadas por el despacho ministerial para dar cumplimiento a lo indicado en el</w:t>
      </w:r>
      <w:r w:rsidR="00DF7537">
        <w:rPr>
          <w:rFonts w:ascii="Arial" w:hAnsi="Arial" w:cs="Arial"/>
          <w:sz w:val="22"/>
          <w:szCs w:val="22"/>
          <w:lang w:bidi="es-ES"/>
        </w:rPr>
        <w:t xml:space="preserve"> decreto 16-2018</w:t>
      </w:r>
      <w:r w:rsidR="002D4A87">
        <w:rPr>
          <w:rFonts w:ascii="Arial" w:hAnsi="Arial" w:cs="Arial"/>
          <w:sz w:val="22"/>
          <w:szCs w:val="22"/>
          <w:lang w:bidi="es-ES"/>
        </w:rPr>
        <w:t xml:space="preserve"> </w:t>
      </w:r>
      <w:r w:rsidR="00DF7537">
        <w:rPr>
          <w:rFonts w:ascii="Arial" w:hAnsi="Arial" w:cs="Arial"/>
          <w:sz w:val="22"/>
          <w:szCs w:val="22"/>
          <w:lang w:bidi="es-ES"/>
        </w:rPr>
        <w:t>artículo</w:t>
      </w:r>
      <w:r w:rsidR="002D4A87">
        <w:rPr>
          <w:rFonts w:ascii="Arial" w:hAnsi="Arial" w:cs="Arial"/>
          <w:sz w:val="22"/>
          <w:szCs w:val="22"/>
          <w:lang w:bidi="es-ES"/>
        </w:rPr>
        <w:t xml:space="preserve"> 3</w:t>
      </w:r>
      <w:r w:rsidR="00DF7537">
        <w:rPr>
          <w:rFonts w:ascii="Arial" w:hAnsi="Arial" w:cs="Arial"/>
          <w:sz w:val="22"/>
          <w:szCs w:val="22"/>
          <w:lang w:bidi="es-ES"/>
        </w:rPr>
        <w:t xml:space="preserve"> en los periodos 2018 y 2019.</w:t>
      </w:r>
      <w:r w:rsidR="002D4A87">
        <w:rPr>
          <w:rFonts w:ascii="Arial" w:hAnsi="Arial" w:cs="Arial"/>
          <w:sz w:val="22"/>
          <w:szCs w:val="22"/>
          <w:lang w:bidi="es-ES"/>
        </w:rPr>
        <w:t xml:space="preserve"> </w:t>
      </w:r>
    </w:p>
    <w:p w14:paraId="5C25FA12" w14:textId="7D2C578C" w:rsidR="00B17FCE" w:rsidRDefault="009A7D1E" w:rsidP="009C47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>Confirmación</w:t>
      </w:r>
      <w:r w:rsidR="00166185">
        <w:rPr>
          <w:rFonts w:ascii="Arial" w:hAnsi="Arial" w:cs="Arial"/>
          <w:sz w:val="22"/>
          <w:szCs w:val="22"/>
          <w:lang w:bidi="es-ES"/>
        </w:rPr>
        <w:t xml:space="preserve"> </w:t>
      </w:r>
      <w:r w:rsidR="00166185" w:rsidRPr="0060663B">
        <w:rPr>
          <w:rFonts w:ascii="Arial" w:hAnsi="Arial" w:cs="Arial"/>
          <w:sz w:val="22"/>
          <w:szCs w:val="22"/>
          <w:lang w:bidi="es-ES"/>
        </w:rPr>
        <w:t>de</w:t>
      </w:r>
      <w:r w:rsidR="00B17FCE">
        <w:rPr>
          <w:rFonts w:ascii="Arial" w:hAnsi="Arial" w:cs="Arial"/>
          <w:sz w:val="22"/>
          <w:szCs w:val="22"/>
          <w:lang w:bidi="es-ES"/>
        </w:rPr>
        <w:t xml:space="preserve"> la creación de programas para </w:t>
      </w:r>
      <w:r w:rsidR="006D145E">
        <w:rPr>
          <w:rFonts w:ascii="Arial" w:hAnsi="Arial" w:cs="Arial"/>
          <w:sz w:val="22"/>
          <w:szCs w:val="22"/>
          <w:lang w:bidi="es-ES"/>
        </w:rPr>
        <w:t>otorgar beca</w:t>
      </w:r>
      <w:r w:rsidR="002D4A87">
        <w:rPr>
          <w:rFonts w:ascii="Arial" w:hAnsi="Arial" w:cs="Arial"/>
          <w:sz w:val="22"/>
          <w:szCs w:val="22"/>
          <w:lang w:bidi="es-ES"/>
        </w:rPr>
        <w:t>s</w:t>
      </w:r>
      <w:r w:rsidR="006D145E">
        <w:rPr>
          <w:rFonts w:ascii="Arial" w:hAnsi="Arial" w:cs="Arial"/>
          <w:sz w:val="22"/>
          <w:szCs w:val="22"/>
          <w:lang w:bidi="es-ES"/>
        </w:rPr>
        <w:t xml:space="preserve"> de acceso a educación hasta nivel diversificado para las beneficiarias.</w:t>
      </w:r>
    </w:p>
    <w:p w14:paraId="51ADF614" w14:textId="4B14AF30" w:rsidR="00DF30E7" w:rsidRDefault="009A7D1E" w:rsidP="009C47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>Verificación</w:t>
      </w:r>
      <w:r w:rsidR="00DF30E7">
        <w:rPr>
          <w:rFonts w:ascii="Arial" w:hAnsi="Arial" w:cs="Arial"/>
          <w:sz w:val="22"/>
          <w:szCs w:val="22"/>
          <w:lang w:bidi="es-ES"/>
        </w:rPr>
        <w:t xml:space="preserve"> que el 100% de las beneficiarias hayan sido contactadas e informadas del beneficio de la beca, </w:t>
      </w:r>
      <w:r w:rsidR="00DF30E7">
        <w:rPr>
          <w:rFonts w:ascii="Arial" w:hAnsi="Arial" w:cs="Arial"/>
          <w:w w:val="102"/>
          <w:sz w:val="22"/>
          <w:szCs w:val="22"/>
        </w:rPr>
        <w:t>caso contrario documentación que respalde la falta de contacto de una o varias beneficiarias.</w:t>
      </w:r>
    </w:p>
    <w:p w14:paraId="2C2B1007" w14:textId="10DB5F3E" w:rsidR="00B17FCE" w:rsidRDefault="00AB0C0D" w:rsidP="009C47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 xml:space="preserve">Confirmación de </w:t>
      </w:r>
      <w:r w:rsidR="002D4A87">
        <w:rPr>
          <w:rFonts w:ascii="Arial" w:hAnsi="Arial" w:cs="Arial"/>
          <w:sz w:val="22"/>
          <w:szCs w:val="22"/>
          <w:lang w:bidi="es-ES"/>
        </w:rPr>
        <w:t>la inscripción de las becarias en algún sistema de registros educativos</w:t>
      </w:r>
      <w:r w:rsidR="000472E5">
        <w:rPr>
          <w:rFonts w:ascii="Arial" w:hAnsi="Arial" w:cs="Arial"/>
          <w:sz w:val="22"/>
          <w:szCs w:val="22"/>
          <w:lang w:bidi="es-ES"/>
        </w:rPr>
        <w:t>.</w:t>
      </w:r>
    </w:p>
    <w:p w14:paraId="41E2AF64" w14:textId="0585C9A6" w:rsidR="002D2D8C" w:rsidRDefault="00AB0C0D" w:rsidP="009C47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lastRenderedPageBreak/>
        <w:t>Se v</w:t>
      </w:r>
      <w:r w:rsidR="002D2D8C">
        <w:rPr>
          <w:rFonts w:ascii="Arial" w:hAnsi="Arial" w:cs="Arial"/>
          <w:sz w:val="22"/>
          <w:szCs w:val="22"/>
          <w:lang w:bidi="es-ES"/>
        </w:rPr>
        <w:t>erific</w:t>
      </w:r>
      <w:r>
        <w:rPr>
          <w:rFonts w:ascii="Arial" w:hAnsi="Arial" w:cs="Arial"/>
          <w:sz w:val="22"/>
          <w:szCs w:val="22"/>
          <w:lang w:bidi="es-ES"/>
        </w:rPr>
        <w:t>ó</w:t>
      </w:r>
      <w:r w:rsidR="002D2D8C">
        <w:rPr>
          <w:rFonts w:ascii="Arial" w:hAnsi="Arial" w:cs="Arial"/>
          <w:sz w:val="22"/>
          <w:szCs w:val="22"/>
          <w:lang w:bidi="es-ES"/>
        </w:rPr>
        <w:t xml:space="preserve"> que el 100% de las beneficiarias hayan hecho uso de las becas.</w:t>
      </w:r>
    </w:p>
    <w:p w14:paraId="0B496D0F" w14:textId="39AE62FF" w:rsidR="009A2EF7" w:rsidRPr="00FD46AD" w:rsidRDefault="00AB0C0D" w:rsidP="009C47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 xml:space="preserve">Revisión </w:t>
      </w:r>
      <w:r w:rsidR="00650546" w:rsidRPr="00FD46AD">
        <w:rPr>
          <w:rFonts w:ascii="Arial" w:hAnsi="Arial" w:cs="Arial"/>
          <w:sz w:val="22"/>
          <w:szCs w:val="22"/>
          <w:lang w:bidi="es-ES"/>
        </w:rPr>
        <w:t>de expedientes</w:t>
      </w:r>
      <w:r w:rsidR="00FD46AD" w:rsidRPr="00FD46AD">
        <w:rPr>
          <w:rFonts w:ascii="Arial" w:hAnsi="Arial" w:cs="Arial"/>
          <w:sz w:val="22"/>
          <w:szCs w:val="22"/>
          <w:lang w:bidi="es-ES"/>
        </w:rPr>
        <w:t xml:space="preserve"> de las</w:t>
      </w:r>
      <w:r w:rsidR="00473DFD">
        <w:rPr>
          <w:rFonts w:ascii="Arial" w:hAnsi="Arial" w:cs="Arial"/>
          <w:sz w:val="22"/>
          <w:szCs w:val="22"/>
          <w:lang w:bidi="es-ES"/>
        </w:rPr>
        <w:t xml:space="preserve"> be</w:t>
      </w:r>
      <w:r w:rsidR="008C7EF6">
        <w:rPr>
          <w:rFonts w:ascii="Arial" w:hAnsi="Arial" w:cs="Arial"/>
          <w:sz w:val="22"/>
          <w:szCs w:val="22"/>
          <w:lang w:bidi="es-ES"/>
        </w:rPr>
        <w:t>neficiarias que hicieron uso de las becas</w:t>
      </w:r>
    </w:p>
    <w:p w14:paraId="47559914" w14:textId="50073142" w:rsidR="009A2EF7" w:rsidRDefault="00DC0D94" w:rsidP="009C47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>D</w:t>
      </w:r>
      <w:r w:rsidR="009312CF">
        <w:rPr>
          <w:rFonts w:ascii="Arial" w:hAnsi="Arial" w:cs="Arial"/>
          <w:sz w:val="22"/>
          <w:szCs w:val="22"/>
          <w:lang w:bidi="es-ES"/>
        </w:rPr>
        <w:t>ocumentació</w:t>
      </w:r>
      <w:r w:rsidR="00A357AE">
        <w:rPr>
          <w:rFonts w:ascii="Arial" w:hAnsi="Arial" w:cs="Arial"/>
          <w:sz w:val="22"/>
          <w:szCs w:val="22"/>
          <w:lang w:bidi="es-ES"/>
        </w:rPr>
        <w:t>n que respald</w:t>
      </w:r>
      <w:r w:rsidR="00D53E47">
        <w:rPr>
          <w:rFonts w:ascii="Arial" w:hAnsi="Arial" w:cs="Arial"/>
          <w:sz w:val="22"/>
          <w:szCs w:val="22"/>
          <w:lang w:bidi="es-ES"/>
        </w:rPr>
        <w:t>ó</w:t>
      </w:r>
      <w:r w:rsidR="00A357AE">
        <w:rPr>
          <w:rFonts w:ascii="Arial" w:hAnsi="Arial" w:cs="Arial"/>
          <w:sz w:val="22"/>
          <w:szCs w:val="22"/>
          <w:lang w:bidi="es-ES"/>
        </w:rPr>
        <w:t xml:space="preserve"> el monitoreo </w:t>
      </w:r>
      <w:r w:rsidR="00AA7CB6">
        <w:rPr>
          <w:rFonts w:ascii="Arial" w:hAnsi="Arial" w:cs="Arial"/>
          <w:sz w:val="22"/>
          <w:szCs w:val="22"/>
          <w:lang w:bidi="es-ES"/>
        </w:rPr>
        <w:t>a</w:t>
      </w:r>
      <w:r w:rsidR="00A357AE">
        <w:rPr>
          <w:rFonts w:ascii="Arial" w:hAnsi="Arial" w:cs="Arial"/>
          <w:sz w:val="22"/>
          <w:szCs w:val="22"/>
          <w:lang w:bidi="es-ES"/>
        </w:rPr>
        <w:t xml:space="preserve"> l</w:t>
      </w:r>
      <w:r w:rsidR="00AA7CB6">
        <w:rPr>
          <w:rFonts w:ascii="Arial" w:hAnsi="Arial" w:cs="Arial"/>
          <w:sz w:val="22"/>
          <w:szCs w:val="22"/>
          <w:lang w:bidi="es-ES"/>
        </w:rPr>
        <w:t>a</w:t>
      </w:r>
      <w:r w:rsidR="00A357AE">
        <w:rPr>
          <w:rFonts w:ascii="Arial" w:hAnsi="Arial" w:cs="Arial"/>
          <w:sz w:val="22"/>
          <w:szCs w:val="22"/>
          <w:lang w:bidi="es-ES"/>
        </w:rPr>
        <w:t>s alumn</w:t>
      </w:r>
      <w:r w:rsidR="00AA7CB6">
        <w:rPr>
          <w:rFonts w:ascii="Arial" w:hAnsi="Arial" w:cs="Arial"/>
          <w:sz w:val="22"/>
          <w:szCs w:val="22"/>
          <w:lang w:bidi="es-ES"/>
        </w:rPr>
        <w:t>a</w:t>
      </w:r>
      <w:r w:rsidR="00A357AE">
        <w:rPr>
          <w:rFonts w:ascii="Arial" w:hAnsi="Arial" w:cs="Arial"/>
          <w:sz w:val="22"/>
          <w:szCs w:val="22"/>
          <w:lang w:bidi="es-ES"/>
        </w:rPr>
        <w:t>s becad</w:t>
      </w:r>
      <w:r w:rsidR="00AA7CB6">
        <w:rPr>
          <w:rFonts w:ascii="Arial" w:hAnsi="Arial" w:cs="Arial"/>
          <w:sz w:val="22"/>
          <w:szCs w:val="22"/>
          <w:lang w:bidi="es-ES"/>
        </w:rPr>
        <w:t>a</w:t>
      </w:r>
      <w:r w:rsidR="00A357AE">
        <w:rPr>
          <w:rFonts w:ascii="Arial" w:hAnsi="Arial" w:cs="Arial"/>
          <w:sz w:val="22"/>
          <w:szCs w:val="22"/>
          <w:lang w:bidi="es-ES"/>
        </w:rPr>
        <w:t>s por parte del personal de</w:t>
      </w:r>
      <w:r w:rsidR="00DF7537">
        <w:rPr>
          <w:rFonts w:ascii="Arial" w:hAnsi="Arial" w:cs="Arial"/>
          <w:sz w:val="22"/>
          <w:szCs w:val="22"/>
          <w:lang w:bidi="es-ES"/>
        </w:rPr>
        <w:t xml:space="preserve"> DIGEEX</w:t>
      </w:r>
      <w:r w:rsidR="00671D9A">
        <w:rPr>
          <w:rFonts w:ascii="Arial" w:hAnsi="Arial" w:cs="Arial"/>
          <w:sz w:val="22"/>
          <w:szCs w:val="22"/>
          <w:lang w:bidi="es-ES"/>
        </w:rPr>
        <w:t xml:space="preserve"> y</w:t>
      </w:r>
      <w:r w:rsidR="00A357AE">
        <w:rPr>
          <w:rFonts w:ascii="Arial" w:hAnsi="Arial" w:cs="Arial"/>
          <w:sz w:val="22"/>
          <w:szCs w:val="22"/>
          <w:lang w:bidi="es-ES"/>
        </w:rPr>
        <w:t xml:space="preserve"> la DIDEDUC correspondiente</w:t>
      </w:r>
      <w:r w:rsidR="009312CF">
        <w:rPr>
          <w:rFonts w:ascii="Arial" w:hAnsi="Arial" w:cs="Arial"/>
          <w:sz w:val="22"/>
          <w:szCs w:val="22"/>
          <w:lang w:bidi="es-ES"/>
        </w:rPr>
        <w:t>.</w:t>
      </w:r>
    </w:p>
    <w:p w14:paraId="7F0B3F86" w14:textId="3C88BA51" w:rsidR="009312CF" w:rsidRDefault="007256D1" w:rsidP="009C47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>D</w:t>
      </w:r>
      <w:r w:rsidR="00BB2D64">
        <w:rPr>
          <w:rFonts w:ascii="Arial" w:hAnsi="Arial" w:cs="Arial"/>
          <w:sz w:val="22"/>
          <w:szCs w:val="22"/>
          <w:lang w:bidi="es-ES"/>
        </w:rPr>
        <w:t>ocumentación que respald</w:t>
      </w:r>
      <w:r w:rsidR="00D53E47">
        <w:rPr>
          <w:rFonts w:ascii="Arial" w:hAnsi="Arial" w:cs="Arial"/>
          <w:sz w:val="22"/>
          <w:szCs w:val="22"/>
          <w:lang w:bidi="es-ES"/>
        </w:rPr>
        <w:t>a</w:t>
      </w:r>
      <w:r w:rsidR="0045295F">
        <w:rPr>
          <w:rFonts w:ascii="Arial" w:hAnsi="Arial" w:cs="Arial"/>
          <w:sz w:val="22"/>
          <w:szCs w:val="22"/>
          <w:lang w:bidi="es-ES"/>
        </w:rPr>
        <w:t>:</w:t>
      </w:r>
      <w:r w:rsidR="009B25A8">
        <w:rPr>
          <w:rFonts w:ascii="Arial" w:hAnsi="Arial" w:cs="Arial"/>
          <w:sz w:val="22"/>
          <w:szCs w:val="22"/>
          <w:lang w:bidi="es-ES"/>
        </w:rPr>
        <w:t xml:space="preserve"> Cancelación, des</w:t>
      </w:r>
      <w:r w:rsidR="004211FA">
        <w:rPr>
          <w:rFonts w:ascii="Arial" w:hAnsi="Arial" w:cs="Arial"/>
          <w:sz w:val="22"/>
          <w:szCs w:val="22"/>
          <w:lang w:bidi="es-ES"/>
        </w:rPr>
        <w:t>i</w:t>
      </w:r>
      <w:r w:rsidR="009B25A8">
        <w:rPr>
          <w:rFonts w:ascii="Arial" w:hAnsi="Arial" w:cs="Arial"/>
          <w:sz w:val="22"/>
          <w:szCs w:val="22"/>
          <w:lang w:bidi="es-ES"/>
        </w:rPr>
        <w:t>stimiento y</w:t>
      </w:r>
      <w:r w:rsidR="00B823EC">
        <w:rPr>
          <w:rFonts w:ascii="Arial" w:hAnsi="Arial" w:cs="Arial"/>
          <w:sz w:val="22"/>
          <w:szCs w:val="22"/>
          <w:lang w:bidi="es-ES"/>
        </w:rPr>
        <w:t xml:space="preserve"> falta de</w:t>
      </w:r>
      <w:r w:rsidR="009B25A8">
        <w:rPr>
          <w:rFonts w:ascii="Arial" w:hAnsi="Arial" w:cs="Arial"/>
          <w:sz w:val="22"/>
          <w:szCs w:val="22"/>
          <w:lang w:bidi="es-ES"/>
        </w:rPr>
        <w:t xml:space="preserve"> uso de las becas</w:t>
      </w:r>
      <w:r w:rsidR="00BF720C">
        <w:rPr>
          <w:rFonts w:ascii="Arial" w:hAnsi="Arial" w:cs="Arial"/>
          <w:sz w:val="22"/>
          <w:szCs w:val="22"/>
          <w:lang w:bidi="es-ES"/>
        </w:rPr>
        <w:t>.</w:t>
      </w:r>
    </w:p>
    <w:p w14:paraId="64607B55" w14:textId="7DE22D9A" w:rsidR="004F70D6" w:rsidRDefault="004F70D6" w:rsidP="009C47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>Se consult</w:t>
      </w:r>
      <w:r w:rsidR="00EC5013">
        <w:rPr>
          <w:rFonts w:ascii="Arial" w:hAnsi="Arial" w:cs="Arial"/>
          <w:sz w:val="22"/>
          <w:szCs w:val="22"/>
          <w:lang w:bidi="es-ES"/>
        </w:rPr>
        <w:t>ó</w:t>
      </w:r>
      <w:r>
        <w:rPr>
          <w:rFonts w:ascii="Arial" w:hAnsi="Arial" w:cs="Arial"/>
          <w:sz w:val="22"/>
          <w:szCs w:val="22"/>
          <w:lang w:bidi="es-ES"/>
        </w:rPr>
        <w:t xml:space="preserve"> a los</w:t>
      </w:r>
      <w:r w:rsidR="00CE6E11">
        <w:rPr>
          <w:rFonts w:ascii="Arial" w:hAnsi="Arial" w:cs="Arial"/>
          <w:sz w:val="22"/>
          <w:szCs w:val="22"/>
          <w:lang w:bidi="es-ES"/>
        </w:rPr>
        <w:t xml:space="preserve"> Ex</w:t>
      </w:r>
      <w:r>
        <w:rPr>
          <w:rFonts w:ascii="Arial" w:hAnsi="Arial" w:cs="Arial"/>
          <w:sz w:val="22"/>
          <w:szCs w:val="22"/>
          <w:lang w:bidi="es-E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bidi="es-ES"/>
        </w:rPr>
        <w:t>Directores</w:t>
      </w:r>
      <w:proofErr w:type="gramEnd"/>
      <w:r>
        <w:rPr>
          <w:rFonts w:ascii="Arial" w:hAnsi="Arial" w:cs="Arial"/>
          <w:sz w:val="22"/>
          <w:szCs w:val="22"/>
          <w:lang w:bidi="es-ES"/>
        </w:rPr>
        <w:t xml:space="preserve"> de la </w:t>
      </w:r>
      <w:r w:rsidRPr="004F70D6">
        <w:rPr>
          <w:rFonts w:ascii="Arial" w:hAnsi="Arial" w:cs="Arial"/>
          <w:sz w:val="22"/>
          <w:szCs w:val="22"/>
          <w:lang w:bidi="es-ES"/>
        </w:rPr>
        <w:t>Dirección de Planificación Educativa - DIPLAN-</w:t>
      </w:r>
      <w:r>
        <w:rPr>
          <w:rFonts w:ascii="Arial" w:hAnsi="Arial" w:cs="Arial"/>
          <w:sz w:val="22"/>
          <w:szCs w:val="22"/>
          <w:lang w:bidi="es-ES"/>
        </w:rPr>
        <w:t xml:space="preserve">, </w:t>
      </w:r>
      <w:r w:rsidR="008B5CF8" w:rsidRPr="008B5CF8">
        <w:rPr>
          <w:rFonts w:ascii="Arial" w:hAnsi="Arial" w:cs="Arial"/>
          <w:sz w:val="22"/>
          <w:szCs w:val="22"/>
          <w:lang w:bidi="es-ES"/>
        </w:rPr>
        <w:t>direcciones departamentales de educación de: Guatemala Sur, Guatemala Occidente, Guatemala Norte, Huehuetenango e Izabal</w:t>
      </w:r>
      <w:r w:rsidR="008B5CF8">
        <w:rPr>
          <w:rFonts w:ascii="Arial" w:hAnsi="Arial" w:cs="Arial"/>
          <w:sz w:val="22"/>
          <w:szCs w:val="22"/>
          <w:lang w:bidi="es-ES"/>
        </w:rPr>
        <w:t xml:space="preserve">, </w:t>
      </w:r>
      <w:r>
        <w:rPr>
          <w:rFonts w:ascii="Arial" w:hAnsi="Arial" w:cs="Arial"/>
          <w:sz w:val="22"/>
          <w:szCs w:val="22"/>
          <w:lang w:bidi="es-ES"/>
        </w:rPr>
        <w:t>sobre las gestiones realizadas respecto a las becas en los ciclos 2018 y 2019.</w:t>
      </w:r>
    </w:p>
    <w:p w14:paraId="28C7063B" w14:textId="06A71707" w:rsidR="004F70D6" w:rsidRPr="004F70D6" w:rsidRDefault="004F70D6" w:rsidP="00547A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bidi="es-ES"/>
        </w:rPr>
      </w:pPr>
      <w:r w:rsidRPr="004F70D6">
        <w:rPr>
          <w:rFonts w:ascii="Arial" w:hAnsi="Arial" w:cs="Arial"/>
          <w:sz w:val="22"/>
          <w:szCs w:val="22"/>
          <w:lang w:bidi="es-ES"/>
        </w:rPr>
        <w:t>Se consult</w:t>
      </w:r>
      <w:r w:rsidR="00EC5013">
        <w:rPr>
          <w:rFonts w:ascii="Arial" w:hAnsi="Arial" w:cs="Arial"/>
          <w:sz w:val="22"/>
          <w:szCs w:val="22"/>
          <w:lang w:bidi="es-ES"/>
        </w:rPr>
        <w:t>ó</w:t>
      </w:r>
      <w:r w:rsidRPr="004F70D6">
        <w:rPr>
          <w:rFonts w:ascii="Arial" w:hAnsi="Arial" w:cs="Arial"/>
          <w:sz w:val="22"/>
          <w:szCs w:val="22"/>
          <w:lang w:bidi="es-ES"/>
        </w:rPr>
        <w:t xml:space="preserve"> a</w:t>
      </w:r>
      <w:r>
        <w:rPr>
          <w:rFonts w:ascii="Arial" w:hAnsi="Arial" w:cs="Arial"/>
          <w:sz w:val="22"/>
          <w:szCs w:val="22"/>
          <w:lang w:bidi="es-ES"/>
        </w:rPr>
        <w:t xml:space="preserve">l Ex </w:t>
      </w:r>
      <w:proofErr w:type="gramStart"/>
      <w:r>
        <w:rPr>
          <w:rFonts w:ascii="Arial" w:hAnsi="Arial" w:cs="Arial"/>
          <w:sz w:val="22"/>
          <w:szCs w:val="22"/>
          <w:lang w:bidi="es-ES"/>
        </w:rPr>
        <w:t>Ministro</w:t>
      </w:r>
      <w:proofErr w:type="gramEnd"/>
      <w:r>
        <w:rPr>
          <w:rFonts w:ascii="Arial" w:hAnsi="Arial" w:cs="Arial"/>
          <w:sz w:val="22"/>
          <w:szCs w:val="22"/>
          <w:lang w:bidi="es-ES"/>
        </w:rPr>
        <w:t xml:space="preserve"> de </w:t>
      </w:r>
      <w:r w:rsidR="00547A3C">
        <w:rPr>
          <w:rFonts w:ascii="Arial" w:hAnsi="Arial" w:cs="Arial"/>
          <w:sz w:val="22"/>
          <w:szCs w:val="22"/>
          <w:lang w:bidi="es-ES"/>
        </w:rPr>
        <w:t xml:space="preserve">Educación del periodo 2016 a 2019, </w:t>
      </w:r>
      <w:r w:rsidR="00547A3C" w:rsidRPr="004F70D6">
        <w:rPr>
          <w:rFonts w:ascii="Arial" w:hAnsi="Arial" w:cs="Arial"/>
          <w:sz w:val="22"/>
          <w:szCs w:val="22"/>
          <w:lang w:bidi="es-ES"/>
        </w:rPr>
        <w:t>sobre</w:t>
      </w:r>
      <w:r w:rsidRPr="004F70D6">
        <w:rPr>
          <w:rFonts w:ascii="Arial" w:hAnsi="Arial" w:cs="Arial"/>
          <w:sz w:val="22"/>
          <w:szCs w:val="22"/>
          <w:lang w:bidi="es-ES"/>
        </w:rPr>
        <w:t xml:space="preserve"> las gestiones realizadas respecto a las becas en los ciclos 2018 y 2019.</w:t>
      </w:r>
    </w:p>
    <w:p w14:paraId="46199F3D" w14:textId="77777777" w:rsidR="004F70D6" w:rsidRDefault="004F70D6" w:rsidP="00547A3C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p w14:paraId="7ADB53E6" w14:textId="734680A0" w:rsidR="00B34339" w:rsidRDefault="00B34339" w:rsidP="000E16BB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p w14:paraId="353CE756" w14:textId="77777777" w:rsidR="00D512E6" w:rsidRDefault="00D512E6" w:rsidP="00D512E6">
      <w:pPr>
        <w:pStyle w:val="Ttulo1"/>
      </w:pPr>
      <w:bookmarkStart w:id="6" w:name="_Toc130811510"/>
      <w:r>
        <w:t>LIMITACION</w:t>
      </w:r>
      <w:bookmarkEnd w:id="6"/>
      <w:r>
        <w:t xml:space="preserve"> </w:t>
      </w:r>
    </w:p>
    <w:p w14:paraId="7C838C5B" w14:textId="77777777" w:rsidR="00D512E6" w:rsidRPr="00483377" w:rsidRDefault="00D512E6" w:rsidP="00D512E6">
      <w:pPr>
        <w:rPr>
          <w:lang w:val="es-ES" w:eastAsia="es-ES"/>
        </w:rPr>
      </w:pPr>
    </w:p>
    <w:p w14:paraId="5DAC6F26" w14:textId="44FA4827" w:rsidR="00D512E6" w:rsidRDefault="00D512E6" w:rsidP="00D512E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Debido a que algunas de las autoridades ya no laboran en el Ministerio de Educación, </w:t>
      </w:r>
      <w:r w:rsidR="0034082E">
        <w:rPr>
          <w:rFonts w:ascii="Arial" w:hAnsi="Arial" w:cs="Arial"/>
          <w:sz w:val="22"/>
          <w:szCs w:val="22"/>
          <w:lang w:val="es-ES"/>
        </w:rPr>
        <w:t>no fue</w:t>
      </w:r>
      <w:r>
        <w:rPr>
          <w:rFonts w:ascii="Arial" w:hAnsi="Arial" w:cs="Arial"/>
          <w:sz w:val="22"/>
          <w:szCs w:val="22"/>
          <w:lang w:val="es-ES"/>
        </w:rPr>
        <w:t xml:space="preserve"> posible poder realizar los procedimientos de investigación a profundidad y obtener la documentación de respaldo correspondiente.</w:t>
      </w:r>
    </w:p>
    <w:p w14:paraId="03166FCD" w14:textId="77777777" w:rsidR="00D512E6" w:rsidRPr="009A2EF7" w:rsidRDefault="00D512E6" w:rsidP="000E16BB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p w14:paraId="5FADA3A0" w14:textId="332CEDAC" w:rsidR="0027486B" w:rsidRPr="009315CF" w:rsidRDefault="009D7CB8" w:rsidP="009315CF">
      <w:pPr>
        <w:pStyle w:val="Ttulo1"/>
      </w:pPr>
      <w:bookmarkStart w:id="7" w:name="_Toc130811511"/>
      <w:r>
        <w:t>TRABAJO REALIZADO</w:t>
      </w:r>
      <w:bookmarkEnd w:id="7"/>
    </w:p>
    <w:p w14:paraId="236B2890" w14:textId="77777777" w:rsidR="0027486B" w:rsidRPr="00894B66" w:rsidRDefault="0027486B" w:rsidP="006915A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7068CE78" w14:textId="25F33E17" w:rsidR="003027DB" w:rsidRDefault="001A5262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Para</w:t>
      </w:r>
      <w:r w:rsidR="00D72005" w:rsidRPr="00D72005">
        <w:rPr>
          <w:rFonts w:ascii="Arial" w:hAnsi="Arial" w:cs="Arial"/>
          <w:sz w:val="22"/>
          <w:szCs w:val="22"/>
          <w:lang w:val="es-ES"/>
        </w:rPr>
        <w:t xml:space="preserve"> la verificación</w:t>
      </w:r>
      <w:r w:rsidR="00BA3BD3">
        <w:rPr>
          <w:rFonts w:ascii="Arial" w:hAnsi="Arial" w:cs="Arial"/>
          <w:sz w:val="22"/>
          <w:szCs w:val="22"/>
          <w:lang w:val="es-ES"/>
        </w:rPr>
        <w:t xml:space="preserve"> del pago y uso de </w:t>
      </w:r>
      <w:r w:rsidR="00DC0D94" w:rsidRPr="00DC0D94">
        <w:rPr>
          <w:rFonts w:ascii="Arial" w:hAnsi="Arial" w:cs="Arial"/>
          <w:sz w:val="22"/>
          <w:szCs w:val="22"/>
          <w:lang w:val="es-ES"/>
        </w:rPr>
        <w:t>becas de estudio para las niñas y adolescentes sobrevivientes a la tragedia ocurrida en el hogar seguro “</w:t>
      </w:r>
      <w:r w:rsidR="00B823EC">
        <w:rPr>
          <w:rFonts w:ascii="Arial" w:hAnsi="Arial" w:cs="Arial"/>
          <w:sz w:val="22"/>
          <w:szCs w:val="22"/>
          <w:lang w:val="es-ES"/>
        </w:rPr>
        <w:t>V</w:t>
      </w:r>
      <w:r w:rsidR="00DC0D94" w:rsidRPr="00DC0D94">
        <w:rPr>
          <w:rFonts w:ascii="Arial" w:hAnsi="Arial" w:cs="Arial"/>
          <w:sz w:val="22"/>
          <w:szCs w:val="22"/>
          <w:lang w:val="es-ES"/>
        </w:rPr>
        <w:t xml:space="preserve">irgen de la </w:t>
      </w:r>
      <w:r w:rsidR="00B823EC">
        <w:rPr>
          <w:rFonts w:ascii="Arial" w:hAnsi="Arial" w:cs="Arial"/>
          <w:sz w:val="22"/>
          <w:szCs w:val="22"/>
          <w:lang w:val="es-ES"/>
        </w:rPr>
        <w:t>A</w:t>
      </w:r>
      <w:r w:rsidR="00DC0D94" w:rsidRPr="00DC0D94">
        <w:rPr>
          <w:rFonts w:ascii="Arial" w:hAnsi="Arial" w:cs="Arial"/>
          <w:sz w:val="22"/>
          <w:szCs w:val="22"/>
          <w:lang w:val="es-ES"/>
        </w:rPr>
        <w:t>sunción”</w:t>
      </w:r>
      <w:r>
        <w:rPr>
          <w:rFonts w:ascii="Arial" w:hAnsi="Arial" w:cs="Arial"/>
          <w:sz w:val="22"/>
          <w:szCs w:val="22"/>
          <w:lang w:val="es-ES"/>
        </w:rPr>
        <w:t>,</w:t>
      </w:r>
      <w:r w:rsidR="0026470E">
        <w:rPr>
          <w:rFonts w:ascii="Arial" w:hAnsi="Arial" w:cs="Arial"/>
          <w:sz w:val="22"/>
          <w:szCs w:val="22"/>
          <w:lang w:val="es-ES"/>
        </w:rPr>
        <w:t xml:space="preserve"> se realizaron los siguientes procedimientos</w:t>
      </w:r>
      <w:r w:rsidR="006B1B67">
        <w:rPr>
          <w:rFonts w:ascii="Arial" w:hAnsi="Arial" w:cs="Arial"/>
          <w:sz w:val="22"/>
          <w:szCs w:val="22"/>
          <w:lang w:val="es-ES"/>
        </w:rPr>
        <w:t>:</w:t>
      </w:r>
    </w:p>
    <w:p w14:paraId="22EE9942" w14:textId="367A3CF0" w:rsidR="009A26A0" w:rsidRDefault="009A26A0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70F2F86" w14:textId="4ADC27AF" w:rsidR="00B5037C" w:rsidRDefault="0050549D" w:rsidP="009C47F1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E56ED1">
        <w:rPr>
          <w:rFonts w:ascii="Arial" w:hAnsi="Arial" w:cs="Arial"/>
          <w:sz w:val="22"/>
          <w:szCs w:val="22"/>
          <w:lang w:val="es-ES"/>
        </w:rPr>
        <w:t>Se traslad</w:t>
      </w:r>
      <w:r w:rsidR="000472E5">
        <w:rPr>
          <w:rFonts w:ascii="Arial" w:hAnsi="Arial" w:cs="Arial"/>
          <w:sz w:val="22"/>
          <w:szCs w:val="22"/>
          <w:lang w:val="es-ES"/>
        </w:rPr>
        <w:t>ó</w:t>
      </w:r>
      <w:r w:rsidRPr="00E56ED1">
        <w:rPr>
          <w:rFonts w:ascii="Arial" w:hAnsi="Arial" w:cs="Arial"/>
          <w:sz w:val="22"/>
          <w:szCs w:val="22"/>
          <w:lang w:val="es-ES"/>
        </w:rPr>
        <w:t xml:space="preserve"> C</w:t>
      </w:r>
      <w:r w:rsidR="009A7AF2">
        <w:rPr>
          <w:rFonts w:ascii="Arial" w:hAnsi="Arial" w:cs="Arial"/>
          <w:sz w:val="22"/>
          <w:szCs w:val="22"/>
          <w:lang w:val="es-ES"/>
        </w:rPr>
        <w:t>é</w:t>
      </w:r>
      <w:r w:rsidRPr="00E56ED1">
        <w:rPr>
          <w:rFonts w:ascii="Arial" w:hAnsi="Arial" w:cs="Arial"/>
          <w:sz w:val="22"/>
          <w:szCs w:val="22"/>
          <w:lang w:val="es-ES"/>
        </w:rPr>
        <w:t xml:space="preserve">dula Narrativa, </w:t>
      </w:r>
      <w:r w:rsidR="00ED5DDB" w:rsidRPr="00E56ED1">
        <w:rPr>
          <w:rFonts w:ascii="Arial" w:hAnsi="Arial" w:cs="Arial"/>
          <w:sz w:val="22"/>
          <w:szCs w:val="22"/>
          <w:lang w:val="es-ES"/>
        </w:rPr>
        <w:t xml:space="preserve">de fecha </w:t>
      </w:r>
      <w:r w:rsidR="00B60D2D">
        <w:rPr>
          <w:rFonts w:ascii="Arial" w:hAnsi="Arial" w:cs="Arial"/>
          <w:sz w:val="22"/>
          <w:szCs w:val="22"/>
          <w:lang w:val="es-ES"/>
        </w:rPr>
        <w:t>7</w:t>
      </w:r>
      <w:r w:rsidR="00ED5DDB" w:rsidRPr="00E56ED1">
        <w:rPr>
          <w:rFonts w:ascii="Arial" w:hAnsi="Arial" w:cs="Arial"/>
          <w:sz w:val="22"/>
          <w:szCs w:val="22"/>
          <w:lang w:val="es-ES"/>
        </w:rPr>
        <w:t xml:space="preserve"> de marzo 2023, a Licenciado</w:t>
      </w:r>
      <w:r w:rsidR="00C30D75">
        <w:rPr>
          <w:rFonts w:ascii="Arial" w:hAnsi="Arial" w:cs="Arial"/>
          <w:sz w:val="22"/>
          <w:szCs w:val="22"/>
          <w:lang w:val="es-ES"/>
        </w:rPr>
        <w:t>.</w:t>
      </w:r>
      <w:r w:rsidR="00ED5DDB" w:rsidRPr="00E56ED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ED5DDB" w:rsidRPr="00E56ED1">
        <w:rPr>
          <w:rFonts w:ascii="Arial" w:hAnsi="Arial" w:cs="Arial"/>
          <w:sz w:val="22"/>
          <w:szCs w:val="22"/>
          <w:lang w:val="es-ES"/>
        </w:rPr>
        <w:t>Bayron</w:t>
      </w:r>
      <w:proofErr w:type="spellEnd"/>
      <w:r w:rsidR="00ED5DDB" w:rsidRPr="00E56ED1">
        <w:rPr>
          <w:rFonts w:ascii="Arial" w:hAnsi="Arial" w:cs="Arial"/>
          <w:sz w:val="22"/>
          <w:szCs w:val="22"/>
          <w:lang w:val="es-ES"/>
        </w:rPr>
        <w:t xml:space="preserve"> Oswaldo Osorio Alonzo, </w:t>
      </w:r>
      <w:r w:rsidR="00B971B9">
        <w:rPr>
          <w:rFonts w:ascii="Arial" w:hAnsi="Arial" w:cs="Arial"/>
          <w:sz w:val="22"/>
          <w:szCs w:val="22"/>
          <w:lang w:val="es-ES"/>
        </w:rPr>
        <w:t xml:space="preserve">Ex </w:t>
      </w:r>
      <w:proofErr w:type="gramStart"/>
      <w:r w:rsidR="00ED5DDB" w:rsidRPr="00E56ED1">
        <w:rPr>
          <w:rFonts w:ascii="Arial" w:hAnsi="Arial" w:cs="Arial"/>
          <w:sz w:val="22"/>
          <w:szCs w:val="22"/>
          <w:lang w:val="es-ES"/>
        </w:rPr>
        <w:t>Director</w:t>
      </w:r>
      <w:proofErr w:type="gramEnd"/>
      <w:r w:rsidR="00ED5DDB" w:rsidRPr="00E56ED1">
        <w:rPr>
          <w:rFonts w:ascii="Arial" w:hAnsi="Arial" w:cs="Arial"/>
          <w:sz w:val="22"/>
          <w:szCs w:val="22"/>
          <w:lang w:val="es-ES"/>
        </w:rPr>
        <w:t xml:space="preserve"> </w:t>
      </w:r>
      <w:r w:rsidR="00463C7C">
        <w:rPr>
          <w:rFonts w:ascii="Arial" w:hAnsi="Arial" w:cs="Arial"/>
          <w:sz w:val="22"/>
          <w:szCs w:val="22"/>
          <w:lang w:val="es-ES"/>
        </w:rPr>
        <w:t>d</w:t>
      </w:r>
      <w:r w:rsidR="00ED5DDB" w:rsidRPr="00E56ED1">
        <w:rPr>
          <w:rFonts w:ascii="Arial" w:hAnsi="Arial" w:cs="Arial"/>
          <w:sz w:val="22"/>
          <w:szCs w:val="22"/>
          <w:lang w:val="es-ES"/>
        </w:rPr>
        <w:t>e Planificación Educativa -DIPLAN-</w:t>
      </w:r>
      <w:r w:rsidR="00463C7C">
        <w:rPr>
          <w:rFonts w:ascii="Arial" w:hAnsi="Arial" w:cs="Arial"/>
          <w:sz w:val="22"/>
          <w:szCs w:val="22"/>
          <w:lang w:val="es-ES"/>
        </w:rPr>
        <w:t xml:space="preserve"> en el periodo 2018</w:t>
      </w:r>
      <w:r w:rsidR="00ED5DDB" w:rsidRPr="00E56ED1">
        <w:rPr>
          <w:rFonts w:ascii="Arial" w:hAnsi="Arial" w:cs="Arial"/>
          <w:sz w:val="22"/>
          <w:szCs w:val="22"/>
          <w:lang w:val="es-ES"/>
        </w:rPr>
        <w:t xml:space="preserve">, </w:t>
      </w:r>
      <w:r w:rsidR="00C33179">
        <w:rPr>
          <w:rFonts w:ascii="Arial" w:hAnsi="Arial" w:cs="Arial"/>
          <w:sz w:val="22"/>
          <w:szCs w:val="22"/>
          <w:lang w:val="es-ES"/>
        </w:rPr>
        <w:t xml:space="preserve">sobre las gestiones realizadas </w:t>
      </w:r>
      <w:r w:rsidR="00C33179" w:rsidRPr="00E56ED1">
        <w:rPr>
          <w:rFonts w:ascii="Arial" w:hAnsi="Arial" w:cs="Arial"/>
          <w:sz w:val="22"/>
          <w:szCs w:val="22"/>
          <w:lang w:val="es-ES"/>
        </w:rPr>
        <w:t>en el periodo 2018</w:t>
      </w:r>
      <w:r w:rsidR="00C33179">
        <w:rPr>
          <w:rFonts w:ascii="Arial" w:hAnsi="Arial" w:cs="Arial"/>
          <w:sz w:val="22"/>
          <w:szCs w:val="22"/>
          <w:lang w:val="es-ES"/>
        </w:rPr>
        <w:t xml:space="preserve">, respecto al pago de becas, </w:t>
      </w:r>
      <w:r w:rsidR="00A458F0">
        <w:rPr>
          <w:rFonts w:ascii="Arial" w:hAnsi="Arial" w:cs="Arial"/>
          <w:sz w:val="22"/>
          <w:szCs w:val="22"/>
          <w:lang w:val="es-ES"/>
        </w:rPr>
        <w:t>concluyendo</w:t>
      </w:r>
      <w:r w:rsidR="007B3625">
        <w:rPr>
          <w:rFonts w:ascii="Arial" w:hAnsi="Arial" w:cs="Arial"/>
          <w:sz w:val="22"/>
          <w:szCs w:val="22"/>
          <w:lang w:val="es-ES"/>
        </w:rPr>
        <w:t xml:space="preserve"> lo siguiente</w:t>
      </w:r>
      <w:r w:rsidR="00E56ED1" w:rsidRPr="00E56ED1">
        <w:rPr>
          <w:rFonts w:ascii="Arial" w:hAnsi="Arial" w:cs="Arial"/>
          <w:sz w:val="22"/>
          <w:szCs w:val="22"/>
          <w:lang w:val="es-ES"/>
        </w:rPr>
        <w:t>:</w:t>
      </w:r>
    </w:p>
    <w:p w14:paraId="3E8AD733" w14:textId="77777777" w:rsidR="009E6DF4" w:rsidRDefault="009E6DF4" w:rsidP="00CE168C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702BAF6" w14:textId="53D91A52" w:rsidR="009E6DF4" w:rsidRDefault="00136C00" w:rsidP="009C47F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 recibi</w:t>
      </w:r>
      <w:r w:rsidR="00E94828">
        <w:rPr>
          <w:rFonts w:ascii="Arial" w:hAnsi="Arial" w:cs="Arial"/>
          <w:sz w:val="22"/>
          <w:szCs w:val="22"/>
          <w:lang w:val="es-ES"/>
        </w:rPr>
        <w:t>ó</w:t>
      </w:r>
      <w:r>
        <w:rPr>
          <w:rFonts w:ascii="Arial" w:hAnsi="Arial" w:cs="Arial"/>
          <w:sz w:val="22"/>
          <w:szCs w:val="22"/>
          <w:lang w:val="es-ES"/>
        </w:rPr>
        <w:t xml:space="preserve"> ninguna instrucción sobre el particular”</w:t>
      </w:r>
    </w:p>
    <w:p w14:paraId="13409F12" w14:textId="74F42787" w:rsidR="00136C00" w:rsidRPr="009E6DF4" w:rsidRDefault="00E94828" w:rsidP="009C47F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</w:t>
      </w:r>
      <w:r w:rsidR="00136C00">
        <w:rPr>
          <w:rFonts w:ascii="Arial" w:hAnsi="Arial" w:cs="Arial"/>
          <w:sz w:val="22"/>
          <w:szCs w:val="22"/>
          <w:lang w:val="es-ES"/>
        </w:rPr>
        <w:t xml:space="preserve"> hubo instrucción </w:t>
      </w:r>
      <w:bookmarkStart w:id="8" w:name="_Hlk130554122"/>
      <w:r w:rsidR="00136C00">
        <w:rPr>
          <w:rFonts w:ascii="Arial" w:hAnsi="Arial" w:cs="Arial"/>
          <w:sz w:val="22"/>
          <w:szCs w:val="22"/>
          <w:lang w:val="es-ES"/>
        </w:rPr>
        <w:t xml:space="preserve">de autoridad inmediata superior </w:t>
      </w:r>
      <w:bookmarkEnd w:id="8"/>
      <w:r w:rsidR="00136C00">
        <w:rPr>
          <w:rFonts w:ascii="Arial" w:hAnsi="Arial" w:cs="Arial"/>
          <w:sz w:val="22"/>
          <w:szCs w:val="22"/>
          <w:lang w:val="es-ES"/>
        </w:rPr>
        <w:t xml:space="preserve">sobre el particular, no hubo creación, implementación y pago de un Programa </w:t>
      </w:r>
      <w:r w:rsidR="000472E5">
        <w:rPr>
          <w:rFonts w:ascii="Arial" w:hAnsi="Arial" w:cs="Arial"/>
          <w:sz w:val="22"/>
          <w:szCs w:val="22"/>
          <w:lang w:val="es-ES"/>
        </w:rPr>
        <w:t>Específico</w:t>
      </w:r>
      <w:r w:rsidR="00136C00">
        <w:rPr>
          <w:rFonts w:ascii="Arial" w:hAnsi="Arial" w:cs="Arial"/>
          <w:sz w:val="22"/>
          <w:szCs w:val="22"/>
          <w:lang w:val="es-ES"/>
        </w:rPr>
        <w:t xml:space="preserve"> de Becas como el indicado.</w:t>
      </w:r>
    </w:p>
    <w:p w14:paraId="358A86C7" w14:textId="011CE5F4" w:rsidR="006062FA" w:rsidRDefault="006062FA" w:rsidP="00620451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14:paraId="4CAE751E" w14:textId="308C9A92" w:rsidR="00DC1BF4" w:rsidRDefault="00DC1BF4" w:rsidP="000472E5">
      <w:pPr>
        <w:pStyle w:val="Prrafodelista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E56ED1">
        <w:rPr>
          <w:rFonts w:ascii="Arial" w:hAnsi="Arial" w:cs="Arial"/>
          <w:sz w:val="22"/>
          <w:szCs w:val="22"/>
          <w:lang w:val="es-ES"/>
        </w:rPr>
        <w:t>Se traslado C</w:t>
      </w:r>
      <w:r w:rsidR="00166185">
        <w:rPr>
          <w:rFonts w:ascii="Arial" w:hAnsi="Arial" w:cs="Arial"/>
          <w:sz w:val="22"/>
          <w:szCs w:val="22"/>
          <w:lang w:val="es-ES"/>
        </w:rPr>
        <w:t>é</w:t>
      </w:r>
      <w:r w:rsidRPr="00E56ED1">
        <w:rPr>
          <w:rFonts w:ascii="Arial" w:hAnsi="Arial" w:cs="Arial"/>
          <w:sz w:val="22"/>
          <w:szCs w:val="22"/>
          <w:lang w:val="es-ES"/>
        </w:rPr>
        <w:t xml:space="preserve">dula Narrativa, de fecha </w:t>
      </w:r>
      <w:r w:rsidR="00620451">
        <w:rPr>
          <w:rFonts w:ascii="Arial" w:hAnsi="Arial" w:cs="Arial"/>
          <w:sz w:val="22"/>
          <w:szCs w:val="22"/>
          <w:lang w:val="es-ES"/>
        </w:rPr>
        <w:t>2</w:t>
      </w:r>
      <w:r w:rsidRPr="00E56ED1">
        <w:rPr>
          <w:rFonts w:ascii="Arial" w:hAnsi="Arial" w:cs="Arial"/>
          <w:sz w:val="22"/>
          <w:szCs w:val="22"/>
          <w:lang w:val="es-ES"/>
        </w:rPr>
        <w:t xml:space="preserve"> de marzo 2023, a</w:t>
      </w:r>
      <w:r w:rsidR="00C30D75">
        <w:rPr>
          <w:rFonts w:ascii="Arial" w:hAnsi="Arial" w:cs="Arial"/>
          <w:sz w:val="22"/>
          <w:szCs w:val="22"/>
          <w:lang w:val="es-ES"/>
        </w:rPr>
        <w:t xml:space="preserve"> Licenciada.</w:t>
      </w:r>
      <w:r w:rsidRPr="00E56ED1">
        <w:rPr>
          <w:rFonts w:ascii="Arial" w:hAnsi="Arial" w:cs="Arial"/>
          <w:sz w:val="22"/>
          <w:szCs w:val="22"/>
          <w:lang w:val="es-ES"/>
        </w:rPr>
        <w:t xml:space="preserve"> </w:t>
      </w:r>
      <w:r w:rsidR="00620451">
        <w:rPr>
          <w:rFonts w:ascii="Arial" w:hAnsi="Arial" w:cs="Arial"/>
          <w:sz w:val="22"/>
          <w:szCs w:val="22"/>
          <w:lang w:val="es-ES"/>
        </w:rPr>
        <w:t>Ana Laura María de los Ángeles Arango Ávalos</w:t>
      </w:r>
      <w:r w:rsidRPr="00E56ED1">
        <w:rPr>
          <w:rFonts w:ascii="Arial" w:hAnsi="Arial" w:cs="Arial"/>
          <w:sz w:val="22"/>
          <w:szCs w:val="22"/>
          <w:lang w:val="es-ES"/>
        </w:rPr>
        <w:t xml:space="preserve"> </w:t>
      </w:r>
      <w:r w:rsidR="00B971B9">
        <w:rPr>
          <w:rFonts w:ascii="Arial" w:hAnsi="Arial" w:cs="Arial"/>
          <w:sz w:val="22"/>
          <w:szCs w:val="22"/>
          <w:lang w:val="es-ES"/>
        </w:rPr>
        <w:t xml:space="preserve">Ex </w:t>
      </w:r>
      <w:proofErr w:type="gramStart"/>
      <w:r w:rsidRPr="00E56ED1">
        <w:rPr>
          <w:rFonts w:ascii="Arial" w:hAnsi="Arial" w:cs="Arial"/>
          <w:sz w:val="22"/>
          <w:szCs w:val="22"/>
          <w:lang w:val="es-ES"/>
        </w:rPr>
        <w:t>Director</w:t>
      </w:r>
      <w:r w:rsidR="00620451">
        <w:rPr>
          <w:rFonts w:ascii="Arial" w:hAnsi="Arial" w:cs="Arial"/>
          <w:sz w:val="22"/>
          <w:szCs w:val="22"/>
          <w:lang w:val="es-ES"/>
        </w:rPr>
        <w:t>a</w:t>
      </w:r>
      <w:proofErr w:type="gramEnd"/>
      <w:r w:rsidRPr="00E56ED1">
        <w:rPr>
          <w:rFonts w:ascii="Arial" w:hAnsi="Arial" w:cs="Arial"/>
          <w:sz w:val="22"/>
          <w:szCs w:val="22"/>
          <w:lang w:val="es-ES"/>
        </w:rPr>
        <w:t xml:space="preserve"> </w:t>
      </w:r>
      <w:r w:rsidR="00463C7C">
        <w:rPr>
          <w:rFonts w:ascii="Arial" w:hAnsi="Arial" w:cs="Arial"/>
          <w:sz w:val="22"/>
          <w:szCs w:val="22"/>
          <w:lang w:val="es-ES"/>
        </w:rPr>
        <w:t>d</w:t>
      </w:r>
      <w:r w:rsidRPr="00E56ED1">
        <w:rPr>
          <w:rFonts w:ascii="Arial" w:hAnsi="Arial" w:cs="Arial"/>
          <w:sz w:val="22"/>
          <w:szCs w:val="22"/>
          <w:lang w:val="es-ES"/>
        </w:rPr>
        <w:t>e Planificación Educativa -DIPLAN-</w:t>
      </w:r>
      <w:r w:rsidR="00463C7C">
        <w:rPr>
          <w:rFonts w:ascii="Arial" w:hAnsi="Arial" w:cs="Arial"/>
          <w:sz w:val="22"/>
          <w:szCs w:val="22"/>
          <w:lang w:val="es-ES"/>
        </w:rPr>
        <w:t xml:space="preserve"> en el periodo 2019</w:t>
      </w:r>
      <w:r w:rsidRPr="00E56ED1">
        <w:rPr>
          <w:rFonts w:ascii="Arial" w:hAnsi="Arial" w:cs="Arial"/>
          <w:sz w:val="22"/>
          <w:szCs w:val="22"/>
          <w:lang w:val="es-ES"/>
        </w:rPr>
        <w:t xml:space="preserve">, </w:t>
      </w:r>
      <w:r w:rsidR="00EE1974">
        <w:rPr>
          <w:rFonts w:ascii="Arial" w:hAnsi="Arial" w:cs="Arial"/>
          <w:sz w:val="22"/>
          <w:szCs w:val="22"/>
          <w:lang w:val="es-ES"/>
        </w:rPr>
        <w:t xml:space="preserve">sobre las gestiones realizadas </w:t>
      </w:r>
      <w:r w:rsidR="00EE1974" w:rsidRPr="00E56ED1">
        <w:rPr>
          <w:rFonts w:ascii="Arial" w:hAnsi="Arial" w:cs="Arial"/>
          <w:sz w:val="22"/>
          <w:szCs w:val="22"/>
          <w:lang w:val="es-ES"/>
        </w:rPr>
        <w:t>en el periodo 2018</w:t>
      </w:r>
      <w:r w:rsidR="00EE1974">
        <w:rPr>
          <w:rFonts w:ascii="Arial" w:hAnsi="Arial" w:cs="Arial"/>
          <w:sz w:val="22"/>
          <w:szCs w:val="22"/>
          <w:lang w:val="es-ES"/>
        </w:rPr>
        <w:t>, respecto al pago de becas, manifestando lo siguiente</w:t>
      </w:r>
      <w:r w:rsidR="00EE1974" w:rsidRPr="00E56ED1">
        <w:rPr>
          <w:rFonts w:ascii="Arial" w:hAnsi="Arial" w:cs="Arial"/>
          <w:sz w:val="22"/>
          <w:szCs w:val="22"/>
          <w:lang w:val="es-ES"/>
        </w:rPr>
        <w:t>:</w:t>
      </w:r>
    </w:p>
    <w:p w14:paraId="4EA7B2E4" w14:textId="1AB968F5" w:rsidR="00DC1BF4" w:rsidRDefault="00DC1BF4" w:rsidP="006062FA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47040C09" w14:textId="64FBC5F0" w:rsidR="008760C1" w:rsidRDefault="008760C1" w:rsidP="009C47F1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 se recibió instrucciones en la DIPLAN para el tema de programa de becas a las beneficiarias del hogar seguro.</w:t>
      </w:r>
    </w:p>
    <w:p w14:paraId="014E9DE0" w14:textId="648EC2EE" w:rsidR="008760C1" w:rsidRDefault="00A458F0" w:rsidP="009C47F1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>No</w:t>
      </w:r>
      <w:r w:rsidR="008760C1">
        <w:rPr>
          <w:rFonts w:ascii="Arial" w:hAnsi="Arial" w:cs="Arial"/>
          <w:sz w:val="22"/>
          <w:szCs w:val="22"/>
          <w:lang w:val="es-ES"/>
        </w:rPr>
        <w:t xml:space="preserve"> le correspondía a la DIPLAN realizar gestiones.</w:t>
      </w:r>
    </w:p>
    <w:p w14:paraId="2549CB4A" w14:textId="6941C065" w:rsidR="00DD170A" w:rsidRDefault="00DD170A" w:rsidP="00DD170A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0B67E29" w14:textId="1774453F" w:rsidR="00DD170A" w:rsidRDefault="00F90D80" w:rsidP="009C47F1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F90D80">
        <w:rPr>
          <w:rFonts w:ascii="Arial" w:hAnsi="Arial" w:cs="Arial"/>
          <w:sz w:val="22"/>
          <w:szCs w:val="22"/>
          <w:lang w:val="es-ES"/>
        </w:rPr>
        <w:t>Oficio</w:t>
      </w:r>
      <w:r>
        <w:rPr>
          <w:rFonts w:ascii="Arial" w:hAnsi="Arial" w:cs="Arial"/>
          <w:sz w:val="22"/>
          <w:szCs w:val="22"/>
          <w:lang w:val="es-ES"/>
        </w:rPr>
        <w:t>s No.</w:t>
      </w:r>
      <w:r w:rsidRPr="00F90D80">
        <w:rPr>
          <w:rFonts w:ascii="Arial" w:hAnsi="Arial" w:cs="Arial"/>
          <w:sz w:val="22"/>
          <w:szCs w:val="22"/>
          <w:lang w:val="es-ES"/>
        </w:rPr>
        <w:t xml:space="preserve"> O-DIDAI/SUB-034-2023-</w:t>
      </w:r>
      <w:r>
        <w:rPr>
          <w:rFonts w:ascii="Arial" w:hAnsi="Arial" w:cs="Arial"/>
          <w:sz w:val="22"/>
          <w:szCs w:val="22"/>
          <w:lang w:val="es-ES"/>
        </w:rPr>
        <w:t>1 al 5</w:t>
      </w:r>
      <w:r w:rsidRPr="00F90D80">
        <w:rPr>
          <w:rFonts w:ascii="Arial" w:hAnsi="Arial" w:cs="Arial"/>
          <w:sz w:val="22"/>
          <w:szCs w:val="22"/>
          <w:lang w:val="es-ES"/>
        </w:rPr>
        <w:t xml:space="preserve"> WQ</w:t>
      </w:r>
      <w:r w:rsidR="00BF3345">
        <w:rPr>
          <w:rFonts w:ascii="Arial" w:hAnsi="Arial" w:cs="Arial"/>
          <w:sz w:val="22"/>
          <w:szCs w:val="22"/>
          <w:lang w:val="es-ES"/>
        </w:rPr>
        <w:t>.</w:t>
      </w:r>
      <w:r>
        <w:rPr>
          <w:rFonts w:ascii="Arial" w:hAnsi="Arial" w:cs="Arial"/>
          <w:sz w:val="22"/>
          <w:szCs w:val="22"/>
          <w:lang w:val="es-ES"/>
        </w:rPr>
        <w:t xml:space="preserve"> A las Direcciones Departamentales de Educación de: Guatemala Norte, Sur, Occidente, Huehuetenango e Izabal</w:t>
      </w:r>
      <w:r w:rsidR="00DD170A" w:rsidRPr="00E56ED1">
        <w:rPr>
          <w:rFonts w:ascii="Arial" w:hAnsi="Arial" w:cs="Arial"/>
          <w:sz w:val="22"/>
          <w:szCs w:val="22"/>
          <w:lang w:val="es-ES"/>
        </w:rPr>
        <w:t xml:space="preserve">, </w:t>
      </w:r>
      <w:r w:rsidR="00AB0A8B">
        <w:rPr>
          <w:rFonts w:ascii="Arial" w:hAnsi="Arial" w:cs="Arial"/>
          <w:sz w:val="22"/>
          <w:szCs w:val="22"/>
          <w:lang w:val="es-ES"/>
        </w:rPr>
        <w:t>solicitando indicar,</w:t>
      </w:r>
      <w:r w:rsidR="00AB0A8B" w:rsidRPr="00AB0A8B">
        <w:rPr>
          <w:rFonts w:ascii="Arial" w:hAnsi="Arial" w:cs="Arial"/>
          <w:sz w:val="22"/>
          <w:szCs w:val="22"/>
          <w:lang w:val="es-ES"/>
        </w:rPr>
        <w:t xml:space="preserve"> las gestiones realizadas en </w:t>
      </w:r>
      <w:r w:rsidR="00AB0A8B">
        <w:rPr>
          <w:rFonts w:ascii="Arial" w:hAnsi="Arial" w:cs="Arial"/>
          <w:sz w:val="22"/>
          <w:szCs w:val="22"/>
          <w:lang w:val="es-ES"/>
        </w:rPr>
        <w:t xml:space="preserve">los ciclos </w:t>
      </w:r>
      <w:r w:rsidR="00AB0A8B" w:rsidRPr="00AB0A8B">
        <w:rPr>
          <w:rFonts w:ascii="Arial" w:hAnsi="Arial" w:cs="Arial"/>
          <w:sz w:val="22"/>
          <w:szCs w:val="22"/>
          <w:lang w:val="es-ES"/>
        </w:rPr>
        <w:t>2018</w:t>
      </w:r>
      <w:r w:rsidR="00AB0A8B">
        <w:rPr>
          <w:rFonts w:ascii="Arial" w:hAnsi="Arial" w:cs="Arial"/>
          <w:sz w:val="22"/>
          <w:szCs w:val="22"/>
          <w:lang w:val="es-ES"/>
        </w:rPr>
        <w:t xml:space="preserve"> y 2019</w:t>
      </w:r>
      <w:r w:rsidR="00AB0A8B" w:rsidRPr="00AB0A8B">
        <w:rPr>
          <w:rFonts w:ascii="Arial" w:hAnsi="Arial" w:cs="Arial"/>
          <w:sz w:val="22"/>
          <w:szCs w:val="22"/>
          <w:lang w:val="es-ES"/>
        </w:rPr>
        <w:t>, respecto al pago de becas</w:t>
      </w:r>
      <w:r w:rsidR="00CF0C5F">
        <w:rPr>
          <w:rFonts w:ascii="Arial" w:hAnsi="Arial" w:cs="Arial"/>
          <w:sz w:val="22"/>
          <w:szCs w:val="22"/>
          <w:lang w:val="es-ES"/>
        </w:rPr>
        <w:t>:</w:t>
      </w:r>
    </w:p>
    <w:p w14:paraId="1A7EE226" w14:textId="77777777" w:rsidR="00DD170A" w:rsidRPr="00DD170A" w:rsidRDefault="00DD170A" w:rsidP="00DD170A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11750BF" w14:textId="5D2306F3" w:rsidR="00D97E1A" w:rsidRDefault="005F7556" w:rsidP="00463C7C">
      <w:pPr>
        <w:pStyle w:val="Prrafodelista"/>
        <w:numPr>
          <w:ilvl w:val="1"/>
          <w:numId w:val="4"/>
        </w:numPr>
        <w:ind w:left="99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Mediante Oficio</w:t>
      </w:r>
      <w:r w:rsidR="0003578A">
        <w:rPr>
          <w:rFonts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  <w:lang w:val="es-ES"/>
        </w:rPr>
        <w:t xml:space="preserve"> No.53-2023 APA-SFCE-DDEGSUR, del 03 de marzo 2023,</w:t>
      </w:r>
      <w:r w:rsidR="0003578A">
        <w:rPr>
          <w:rFonts w:ascii="Arial" w:hAnsi="Arial" w:cs="Arial"/>
          <w:sz w:val="22"/>
          <w:szCs w:val="22"/>
          <w:lang w:val="es-ES"/>
        </w:rPr>
        <w:t xml:space="preserve"> Oficio No.23-2023 DDEGO/SUBFOCE/DAPA de fecha 07 de marzo 2023,</w:t>
      </w:r>
      <w:r w:rsidR="0003578A" w:rsidRPr="0003578A">
        <w:rPr>
          <w:rFonts w:ascii="Arial" w:hAnsi="Arial" w:cs="Arial"/>
          <w:sz w:val="22"/>
          <w:szCs w:val="22"/>
          <w:lang w:val="es-ES"/>
        </w:rPr>
        <w:t xml:space="preserve"> </w:t>
      </w:r>
      <w:r w:rsidR="0003578A">
        <w:rPr>
          <w:rFonts w:ascii="Arial" w:hAnsi="Arial" w:cs="Arial"/>
          <w:sz w:val="22"/>
          <w:szCs w:val="22"/>
          <w:lang w:val="es-ES"/>
        </w:rPr>
        <w:t>Oficio No. SUBFOCE No. 42/2023, del 10 de marzo de 2023,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03578A" w:rsidRPr="00C53EB1">
        <w:rPr>
          <w:rFonts w:ascii="Arial" w:hAnsi="Arial" w:cs="Arial"/>
          <w:sz w:val="22"/>
          <w:szCs w:val="22"/>
          <w:lang w:val="es-ES"/>
        </w:rPr>
        <w:t>Oficio O-DDEH-SUBDIFOCE No. 68-2023, de fecha 02 de marzo de 2023</w:t>
      </w:r>
      <w:r w:rsidR="00CF0C5F">
        <w:rPr>
          <w:rFonts w:ascii="Arial" w:hAnsi="Arial" w:cs="Arial"/>
          <w:sz w:val="22"/>
          <w:szCs w:val="22"/>
          <w:lang w:val="es-ES"/>
        </w:rPr>
        <w:t xml:space="preserve"> y </w:t>
      </w:r>
      <w:r w:rsidR="00CF0C5F" w:rsidRPr="00C53EB1">
        <w:rPr>
          <w:rFonts w:ascii="Arial" w:hAnsi="Arial" w:cs="Arial"/>
          <w:sz w:val="22"/>
          <w:szCs w:val="22"/>
          <w:lang w:val="es-ES"/>
        </w:rPr>
        <w:t>Oficio No.</w:t>
      </w:r>
      <w:r w:rsidR="00CF0C5F">
        <w:rPr>
          <w:rFonts w:ascii="Arial" w:hAnsi="Arial" w:cs="Arial"/>
          <w:sz w:val="22"/>
          <w:szCs w:val="22"/>
          <w:lang w:val="es-ES"/>
        </w:rPr>
        <w:t>215-2023 DIDEDUC-IZA</w:t>
      </w:r>
      <w:r w:rsidR="00CF0C5F" w:rsidRPr="00C53EB1">
        <w:rPr>
          <w:rFonts w:ascii="Arial" w:hAnsi="Arial" w:cs="Arial"/>
          <w:sz w:val="22"/>
          <w:szCs w:val="22"/>
          <w:lang w:val="es-ES"/>
        </w:rPr>
        <w:t>, de fecha 0</w:t>
      </w:r>
      <w:r w:rsidR="00CF0C5F">
        <w:rPr>
          <w:rFonts w:ascii="Arial" w:hAnsi="Arial" w:cs="Arial"/>
          <w:sz w:val="22"/>
          <w:szCs w:val="22"/>
          <w:lang w:val="es-ES"/>
        </w:rPr>
        <w:t>9</w:t>
      </w:r>
      <w:r w:rsidR="00CF0C5F" w:rsidRPr="00C53EB1">
        <w:rPr>
          <w:rFonts w:ascii="Arial" w:hAnsi="Arial" w:cs="Arial"/>
          <w:sz w:val="22"/>
          <w:szCs w:val="22"/>
          <w:lang w:val="es-ES"/>
        </w:rPr>
        <w:t xml:space="preserve"> de marzo de 2023</w:t>
      </w:r>
      <w:r w:rsidR="00CF0C5F">
        <w:rPr>
          <w:rFonts w:ascii="Arial" w:hAnsi="Arial" w:cs="Arial"/>
          <w:sz w:val="22"/>
          <w:szCs w:val="22"/>
          <w:lang w:val="es-ES"/>
        </w:rPr>
        <w:t>,</w:t>
      </w:r>
      <w:r w:rsidR="0003578A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la</w:t>
      </w:r>
      <w:r w:rsidR="0003578A">
        <w:rPr>
          <w:rFonts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CF0C5F">
        <w:rPr>
          <w:rFonts w:ascii="Arial" w:hAnsi="Arial" w:cs="Arial"/>
          <w:sz w:val="22"/>
          <w:szCs w:val="22"/>
          <w:lang w:val="es-ES"/>
        </w:rPr>
        <w:t>Direcciones</w:t>
      </w:r>
      <w:r>
        <w:rPr>
          <w:rFonts w:ascii="Arial" w:hAnsi="Arial" w:cs="Arial"/>
          <w:sz w:val="22"/>
          <w:szCs w:val="22"/>
          <w:lang w:val="es-ES"/>
        </w:rPr>
        <w:t xml:space="preserve"> Departamental de Educación, </w:t>
      </w:r>
      <w:r w:rsidR="00CF0C5F" w:rsidRPr="00AB0A8B">
        <w:rPr>
          <w:rFonts w:ascii="Arial" w:hAnsi="Arial" w:cs="Arial"/>
          <w:sz w:val="22"/>
          <w:szCs w:val="22"/>
          <w:lang w:val="es-ES"/>
        </w:rPr>
        <w:t>manifesta</w:t>
      </w:r>
      <w:r w:rsidR="00CF0C5F">
        <w:rPr>
          <w:rFonts w:ascii="Arial" w:hAnsi="Arial" w:cs="Arial"/>
          <w:sz w:val="22"/>
          <w:szCs w:val="22"/>
          <w:lang w:val="es-ES"/>
        </w:rPr>
        <w:t>ron</w:t>
      </w:r>
      <w:r w:rsidR="00CF0C5F" w:rsidRPr="00AB0A8B">
        <w:rPr>
          <w:rFonts w:ascii="Arial" w:hAnsi="Arial" w:cs="Arial"/>
          <w:sz w:val="22"/>
          <w:szCs w:val="22"/>
          <w:lang w:val="es-ES"/>
        </w:rPr>
        <w:t xml:space="preserve"> </w:t>
      </w:r>
      <w:r w:rsidR="00602506">
        <w:rPr>
          <w:rFonts w:ascii="Arial" w:hAnsi="Arial" w:cs="Arial"/>
          <w:sz w:val="22"/>
          <w:szCs w:val="22"/>
          <w:lang w:val="es-ES"/>
        </w:rPr>
        <w:t>que para los años 2018 y 2019, no efectuaron acreditaciones económicas</w:t>
      </w:r>
      <w:r w:rsidR="00BB6625">
        <w:rPr>
          <w:rFonts w:ascii="Arial" w:hAnsi="Arial" w:cs="Arial"/>
          <w:sz w:val="22"/>
          <w:szCs w:val="22"/>
          <w:lang w:val="es-ES"/>
        </w:rPr>
        <w:t xml:space="preserve"> respecto a dichas becas.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EE8F535" w14:textId="77777777" w:rsidR="00C30D75" w:rsidRDefault="00C30D75" w:rsidP="00620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CF8A89D" w14:textId="69BE3D42" w:rsidR="00C30D75" w:rsidRPr="00FB711C" w:rsidRDefault="000C1EF5" w:rsidP="00FB711C">
      <w:pPr>
        <w:pStyle w:val="Prrafodelista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FB711C">
        <w:rPr>
          <w:rFonts w:ascii="Arial" w:hAnsi="Arial" w:cs="Arial"/>
          <w:sz w:val="22"/>
          <w:szCs w:val="22"/>
          <w:lang w:val="es-ES"/>
        </w:rPr>
        <w:t>Por medio de Oficio Notificación No. O-DIDAI/SUB-034-2023-6 de fecha 1 de marzo 2023 s</w:t>
      </w:r>
      <w:r w:rsidR="00C30D75" w:rsidRPr="00FB711C">
        <w:rPr>
          <w:rFonts w:ascii="Arial" w:hAnsi="Arial" w:cs="Arial"/>
          <w:sz w:val="22"/>
          <w:szCs w:val="22"/>
          <w:lang w:val="es-ES"/>
        </w:rPr>
        <w:t xml:space="preserve">e </w:t>
      </w:r>
      <w:r w:rsidRPr="00FB711C">
        <w:rPr>
          <w:rFonts w:ascii="Arial" w:hAnsi="Arial" w:cs="Arial"/>
          <w:sz w:val="22"/>
          <w:szCs w:val="22"/>
          <w:lang w:val="es-ES"/>
        </w:rPr>
        <w:t>trasladó</w:t>
      </w:r>
      <w:r w:rsidR="00C30D75" w:rsidRPr="00FB711C">
        <w:rPr>
          <w:rFonts w:ascii="Arial" w:hAnsi="Arial" w:cs="Arial"/>
          <w:sz w:val="22"/>
          <w:szCs w:val="22"/>
          <w:lang w:val="es-ES"/>
        </w:rPr>
        <w:t xml:space="preserve"> C</w:t>
      </w:r>
      <w:r w:rsidR="00756784" w:rsidRPr="00FB711C">
        <w:rPr>
          <w:rFonts w:ascii="Arial" w:hAnsi="Arial" w:cs="Arial"/>
          <w:sz w:val="22"/>
          <w:szCs w:val="22"/>
          <w:lang w:val="es-ES"/>
        </w:rPr>
        <w:t>é</w:t>
      </w:r>
      <w:r w:rsidR="00C30D75" w:rsidRPr="00FB711C">
        <w:rPr>
          <w:rFonts w:ascii="Arial" w:hAnsi="Arial" w:cs="Arial"/>
          <w:sz w:val="22"/>
          <w:szCs w:val="22"/>
          <w:lang w:val="es-ES"/>
        </w:rPr>
        <w:t xml:space="preserve">dula Narrativa, a </w:t>
      </w:r>
      <w:r w:rsidRPr="00FB711C">
        <w:rPr>
          <w:rFonts w:ascii="Arial" w:hAnsi="Arial" w:cs="Arial"/>
          <w:sz w:val="22"/>
          <w:szCs w:val="22"/>
          <w:lang w:val="es-ES"/>
        </w:rPr>
        <w:t xml:space="preserve">Dr. Oscar Hugo López Rivas, </w:t>
      </w:r>
      <w:r w:rsidR="00767810" w:rsidRPr="00FB711C">
        <w:rPr>
          <w:rFonts w:ascii="Arial" w:hAnsi="Arial" w:cs="Arial"/>
          <w:sz w:val="22"/>
          <w:szCs w:val="22"/>
          <w:lang w:val="es-ES"/>
        </w:rPr>
        <w:t xml:space="preserve">Ex </w:t>
      </w:r>
      <w:proofErr w:type="gramStart"/>
      <w:r w:rsidR="00D36441" w:rsidRPr="00FB711C">
        <w:rPr>
          <w:rFonts w:ascii="Arial" w:hAnsi="Arial" w:cs="Arial"/>
          <w:sz w:val="22"/>
          <w:szCs w:val="22"/>
          <w:lang w:val="es-ES"/>
        </w:rPr>
        <w:t>Ministro</w:t>
      </w:r>
      <w:proofErr w:type="gramEnd"/>
      <w:r w:rsidR="00767810" w:rsidRPr="00FB711C">
        <w:rPr>
          <w:rFonts w:ascii="Arial" w:hAnsi="Arial" w:cs="Arial"/>
          <w:sz w:val="22"/>
          <w:szCs w:val="22"/>
          <w:lang w:val="es-ES"/>
        </w:rPr>
        <w:t xml:space="preserve"> de Educación</w:t>
      </w:r>
      <w:r w:rsidR="00C30D75" w:rsidRPr="00FB711C">
        <w:rPr>
          <w:rFonts w:ascii="Arial" w:hAnsi="Arial" w:cs="Arial"/>
          <w:sz w:val="22"/>
          <w:szCs w:val="22"/>
          <w:lang w:val="es-ES"/>
        </w:rPr>
        <w:t xml:space="preserve">, en </w:t>
      </w:r>
      <w:r w:rsidR="00CA5191" w:rsidRPr="00FB711C">
        <w:rPr>
          <w:rFonts w:ascii="Arial" w:hAnsi="Arial" w:cs="Arial"/>
          <w:sz w:val="22"/>
          <w:szCs w:val="22"/>
          <w:lang w:val="es-ES"/>
        </w:rPr>
        <w:t>el periodo</w:t>
      </w:r>
      <w:r w:rsidR="00C30D75" w:rsidRPr="00FB711C">
        <w:rPr>
          <w:rFonts w:ascii="Arial" w:hAnsi="Arial" w:cs="Arial"/>
          <w:sz w:val="22"/>
          <w:szCs w:val="22"/>
          <w:lang w:val="es-ES"/>
        </w:rPr>
        <w:t xml:space="preserve"> 201</w:t>
      </w:r>
      <w:r w:rsidR="007B13FB" w:rsidRPr="00FB711C">
        <w:rPr>
          <w:rFonts w:ascii="Arial" w:hAnsi="Arial" w:cs="Arial"/>
          <w:sz w:val="22"/>
          <w:szCs w:val="22"/>
          <w:lang w:val="es-ES"/>
        </w:rPr>
        <w:t>6</w:t>
      </w:r>
      <w:r w:rsidR="00767810" w:rsidRPr="00FB711C">
        <w:rPr>
          <w:rFonts w:ascii="Arial" w:hAnsi="Arial" w:cs="Arial"/>
          <w:sz w:val="22"/>
          <w:szCs w:val="22"/>
          <w:lang w:val="es-ES"/>
        </w:rPr>
        <w:t xml:space="preserve"> al 2019</w:t>
      </w:r>
      <w:r w:rsidR="00C30D75" w:rsidRPr="00FB711C">
        <w:rPr>
          <w:rFonts w:ascii="Arial" w:hAnsi="Arial" w:cs="Arial"/>
          <w:sz w:val="22"/>
          <w:szCs w:val="22"/>
          <w:lang w:val="es-ES"/>
        </w:rPr>
        <w:t xml:space="preserve">, </w:t>
      </w:r>
      <w:r w:rsidR="00683DCD" w:rsidRPr="00683DCD">
        <w:rPr>
          <w:rFonts w:ascii="Arial" w:hAnsi="Arial" w:cs="Arial"/>
          <w:sz w:val="22"/>
          <w:szCs w:val="22"/>
          <w:lang w:val="es-ES"/>
        </w:rPr>
        <w:t xml:space="preserve">sobre las gestiones realizadas en </w:t>
      </w:r>
      <w:r w:rsidR="00683DCD">
        <w:rPr>
          <w:rFonts w:ascii="Arial" w:hAnsi="Arial" w:cs="Arial"/>
          <w:sz w:val="22"/>
          <w:szCs w:val="22"/>
          <w:lang w:val="es-ES"/>
        </w:rPr>
        <w:t>los ciclos 2018 y 2019,</w:t>
      </w:r>
      <w:r w:rsidR="00683DCD" w:rsidRPr="00683DCD">
        <w:rPr>
          <w:rFonts w:ascii="Arial" w:hAnsi="Arial" w:cs="Arial"/>
          <w:sz w:val="22"/>
          <w:szCs w:val="22"/>
          <w:lang w:val="es-ES"/>
        </w:rPr>
        <w:t xml:space="preserve"> respecto al pago de becas</w:t>
      </w:r>
      <w:r w:rsidR="00683DCD">
        <w:rPr>
          <w:rFonts w:ascii="Arial" w:hAnsi="Arial" w:cs="Arial"/>
          <w:sz w:val="22"/>
          <w:szCs w:val="22"/>
          <w:lang w:val="es-ES"/>
        </w:rPr>
        <w:t>, manifestando lo siguiente:</w:t>
      </w:r>
    </w:p>
    <w:p w14:paraId="0A693FE4" w14:textId="77777777" w:rsidR="00C30D75" w:rsidRPr="00C30D75" w:rsidRDefault="00C30D75" w:rsidP="00C30D75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CF1CE5D" w14:textId="5C601261" w:rsidR="004A12F7" w:rsidRDefault="004A12F7" w:rsidP="009913D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CAE07F9" w14:textId="6C9FACC8" w:rsidR="0001146A" w:rsidRPr="00141665" w:rsidRDefault="0001146A" w:rsidP="00463C7C">
      <w:pPr>
        <w:pStyle w:val="Prrafodelista"/>
        <w:numPr>
          <w:ilvl w:val="1"/>
          <w:numId w:val="4"/>
        </w:numPr>
        <w:ind w:left="993"/>
        <w:jc w:val="both"/>
        <w:rPr>
          <w:rFonts w:ascii="Arial" w:hAnsi="Arial" w:cs="Arial"/>
          <w:sz w:val="22"/>
          <w:szCs w:val="22"/>
          <w:lang w:val="es-ES"/>
        </w:rPr>
      </w:pPr>
      <w:r w:rsidRPr="00141665">
        <w:rPr>
          <w:rFonts w:ascii="Arial" w:hAnsi="Arial" w:cs="Arial"/>
          <w:sz w:val="22"/>
          <w:szCs w:val="22"/>
          <w:lang w:val="es-ES"/>
        </w:rPr>
        <w:t>Se gir</w:t>
      </w:r>
      <w:r w:rsidR="00222F21" w:rsidRPr="00141665">
        <w:rPr>
          <w:rFonts w:ascii="Arial" w:hAnsi="Arial" w:cs="Arial"/>
          <w:sz w:val="22"/>
          <w:szCs w:val="22"/>
          <w:lang w:val="es-ES"/>
        </w:rPr>
        <w:t>ó</w:t>
      </w:r>
      <w:r w:rsidRPr="00141665">
        <w:rPr>
          <w:rFonts w:ascii="Arial" w:hAnsi="Arial" w:cs="Arial"/>
          <w:sz w:val="22"/>
          <w:szCs w:val="22"/>
          <w:lang w:val="es-ES"/>
        </w:rPr>
        <w:t xml:space="preserve"> instrucciones orales al </w:t>
      </w:r>
      <w:bookmarkStart w:id="9" w:name="_Hlk129861902"/>
      <w:r w:rsidR="009D6FB5">
        <w:rPr>
          <w:rFonts w:ascii="Arial" w:hAnsi="Arial" w:cs="Arial"/>
          <w:sz w:val="22"/>
          <w:szCs w:val="22"/>
          <w:lang w:val="es-ES"/>
        </w:rPr>
        <w:t xml:space="preserve">Ex </w:t>
      </w:r>
      <w:r w:rsidRPr="00141665">
        <w:rPr>
          <w:rFonts w:ascii="Arial" w:hAnsi="Arial" w:cs="Arial"/>
          <w:sz w:val="22"/>
          <w:szCs w:val="22"/>
          <w:lang w:val="es-ES"/>
        </w:rPr>
        <w:t xml:space="preserve">Vice Ministro </w:t>
      </w:r>
      <w:r w:rsidR="00933F5D" w:rsidRPr="00141665">
        <w:rPr>
          <w:rFonts w:ascii="Arial" w:hAnsi="Arial" w:cs="Arial"/>
          <w:sz w:val="22"/>
          <w:szCs w:val="22"/>
          <w:lang w:val="es-ES"/>
        </w:rPr>
        <w:t>T</w:t>
      </w:r>
      <w:r w:rsidRPr="00141665">
        <w:rPr>
          <w:rFonts w:ascii="Arial" w:hAnsi="Arial" w:cs="Arial"/>
          <w:sz w:val="22"/>
          <w:szCs w:val="22"/>
          <w:lang w:val="es-ES"/>
        </w:rPr>
        <w:t>écnico de Educación</w:t>
      </w:r>
      <w:r w:rsidR="00933F5D" w:rsidRPr="00141665">
        <w:rPr>
          <w:rFonts w:ascii="Arial" w:hAnsi="Arial" w:cs="Arial"/>
          <w:sz w:val="22"/>
          <w:szCs w:val="22"/>
          <w:lang w:val="es-ES"/>
        </w:rPr>
        <w:t xml:space="preserve"> el Maestro Héctor Canto Mejía y al </w:t>
      </w:r>
      <w:r w:rsidR="009D6FB5">
        <w:rPr>
          <w:rFonts w:ascii="Arial" w:hAnsi="Arial" w:cs="Arial"/>
          <w:sz w:val="22"/>
          <w:szCs w:val="22"/>
          <w:lang w:val="es-ES"/>
        </w:rPr>
        <w:t xml:space="preserve">Ex </w:t>
      </w:r>
      <w:proofErr w:type="gramStart"/>
      <w:r w:rsidR="00933F5D" w:rsidRPr="00141665">
        <w:rPr>
          <w:rFonts w:ascii="Arial" w:hAnsi="Arial" w:cs="Arial"/>
          <w:sz w:val="22"/>
          <w:szCs w:val="22"/>
          <w:lang w:val="es-ES"/>
        </w:rPr>
        <w:t>Director</w:t>
      </w:r>
      <w:proofErr w:type="gramEnd"/>
      <w:r w:rsidR="00933F5D" w:rsidRPr="00141665">
        <w:rPr>
          <w:rFonts w:ascii="Arial" w:hAnsi="Arial" w:cs="Arial"/>
          <w:sz w:val="22"/>
          <w:szCs w:val="22"/>
          <w:lang w:val="es-ES"/>
        </w:rPr>
        <w:t xml:space="preserve"> de</w:t>
      </w:r>
      <w:r w:rsidR="00222F21" w:rsidRPr="00141665">
        <w:rPr>
          <w:rFonts w:ascii="Arial" w:hAnsi="Arial" w:cs="Arial"/>
          <w:sz w:val="22"/>
          <w:szCs w:val="22"/>
          <w:lang w:val="es-ES"/>
        </w:rPr>
        <w:t xml:space="preserve"> </w:t>
      </w:r>
      <w:r w:rsidR="00933F5D" w:rsidRPr="00141665">
        <w:rPr>
          <w:rFonts w:ascii="Arial" w:hAnsi="Arial" w:cs="Arial"/>
          <w:sz w:val="22"/>
          <w:szCs w:val="22"/>
          <w:lang w:val="es-ES"/>
        </w:rPr>
        <w:t xml:space="preserve">la Dirección de </w:t>
      </w:r>
      <w:r w:rsidR="00571403">
        <w:rPr>
          <w:rFonts w:ascii="Arial" w:hAnsi="Arial" w:cs="Arial"/>
          <w:sz w:val="22"/>
          <w:szCs w:val="22"/>
          <w:lang w:val="es-ES"/>
        </w:rPr>
        <w:t>C</w:t>
      </w:r>
      <w:r w:rsidR="00933F5D" w:rsidRPr="00141665">
        <w:rPr>
          <w:rFonts w:ascii="Arial" w:hAnsi="Arial" w:cs="Arial"/>
          <w:sz w:val="22"/>
          <w:szCs w:val="22"/>
          <w:lang w:val="es-ES"/>
        </w:rPr>
        <w:t>oordinación de Direcciones Departamentales, Maestro Miguel Ángel Reyes</w:t>
      </w:r>
      <w:r w:rsidR="00E94BBC" w:rsidRPr="00141665">
        <w:rPr>
          <w:rFonts w:ascii="Arial" w:hAnsi="Arial" w:cs="Arial"/>
          <w:sz w:val="22"/>
          <w:szCs w:val="22"/>
          <w:lang w:val="es-ES"/>
        </w:rPr>
        <w:t xml:space="preserve"> (fallecido)</w:t>
      </w:r>
      <w:r w:rsidR="00933F5D" w:rsidRPr="00141665">
        <w:rPr>
          <w:rFonts w:ascii="Arial" w:hAnsi="Arial" w:cs="Arial"/>
          <w:sz w:val="22"/>
          <w:szCs w:val="22"/>
          <w:lang w:val="es-ES"/>
        </w:rPr>
        <w:t xml:space="preserve">, </w:t>
      </w:r>
      <w:r w:rsidR="00E94BBC" w:rsidRPr="00141665">
        <w:rPr>
          <w:rFonts w:ascii="Arial" w:hAnsi="Arial" w:cs="Arial"/>
          <w:sz w:val="22"/>
          <w:szCs w:val="22"/>
          <w:lang w:val="es-ES"/>
        </w:rPr>
        <w:t xml:space="preserve">se crearon mesas técnicas </w:t>
      </w:r>
      <w:r w:rsidR="00914EA1" w:rsidRPr="00141665">
        <w:rPr>
          <w:rFonts w:ascii="Arial" w:hAnsi="Arial" w:cs="Arial"/>
          <w:sz w:val="22"/>
          <w:szCs w:val="22"/>
          <w:lang w:val="es-ES"/>
        </w:rPr>
        <w:t xml:space="preserve">para atender todos los aspectos relacionados con la incorporación o reincorporación </w:t>
      </w:r>
      <w:r w:rsidR="00413640" w:rsidRPr="00141665">
        <w:rPr>
          <w:rFonts w:ascii="Arial" w:hAnsi="Arial" w:cs="Arial"/>
          <w:sz w:val="22"/>
          <w:szCs w:val="22"/>
          <w:lang w:val="es-ES"/>
        </w:rPr>
        <w:t>de las niñas al sistema educativo</w:t>
      </w:r>
      <w:bookmarkEnd w:id="9"/>
      <w:r w:rsidR="00571403">
        <w:rPr>
          <w:rFonts w:ascii="Arial" w:hAnsi="Arial" w:cs="Arial"/>
          <w:sz w:val="22"/>
          <w:szCs w:val="22"/>
          <w:lang w:val="es-ES"/>
        </w:rPr>
        <w:t>.</w:t>
      </w:r>
      <w:r w:rsidR="00E94BBC" w:rsidRPr="00141665">
        <w:rPr>
          <w:rFonts w:ascii="Arial" w:hAnsi="Arial" w:cs="Arial"/>
          <w:sz w:val="22"/>
          <w:szCs w:val="22"/>
          <w:lang w:val="es-ES"/>
        </w:rPr>
        <w:t xml:space="preserve"> Así mismo</w:t>
      </w:r>
      <w:r w:rsidR="00571403">
        <w:rPr>
          <w:rFonts w:ascii="Arial" w:hAnsi="Arial" w:cs="Arial"/>
          <w:sz w:val="22"/>
          <w:szCs w:val="22"/>
          <w:lang w:val="es-ES"/>
        </w:rPr>
        <w:t>,</w:t>
      </w:r>
      <w:r w:rsidR="00E94BBC" w:rsidRPr="00141665">
        <w:rPr>
          <w:rFonts w:ascii="Arial" w:hAnsi="Arial" w:cs="Arial"/>
          <w:sz w:val="22"/>
          <w:szCs w:val="22"/>
          <w:lang w:val="es-ES"/>
        </w:rPr>
        <w:t xml:space="preserve"> s</w:t>
      </w:r>
      <w:r w:rsidR="00724FEF" w:rsidRPr="00141665">
        <w:rPr>
          <w:rFonts w:ascii="Arial" w:hAnsi="Arial" w:cs="Arial"/>
          <w:sz w:val="22"/>
          <w:szCs w:val="22"/>
          <w:lang w:val="es-ES"/>
        </w:rPr>
        <w:t xml:space="preserve">e </w:t>
      </w:r>
      <w:r w:rsidR="00114D26" w:rsidRPr="00141665">
        <w:rPr>
          <w:rFonts w:ascii="Arial" w:hAnsi="Arial" w:cs="Arial"/>
          <w:sz w:val="22"/>
          <w:szCs w:val="22"/>
          <w:lang w:val="es-ES"/>
        </w:rPr>
        <w:t>realizó</w:t>
      </w:r>
      <w:r w:rsidR="00724FEF" w:rsidRPr="00141665">
        <w:rPr>
          <w:rFonts w:ascii="Arial" w:hAnsi="Arial" w:cs="Arial"/>
          <w:sz w:val="22"/>
          <w:szCs w:val="22"/>
          <w:lang w:val="es-ES"/>
        </w:rPr>
        <w:t xml:space="preserve"> una </w:t>
      </w:r>
      <w:r w:rsidR="00E94BBC" w:rsidRPr="00141665">
        <w:rPr>
          <w:rFonts w:ascii="Arial" w:hAnsi="Arial" w:cs="Arial"/>
          <w:sz w:val="22"/>
          <w:szCs w:val="22"/>
          <w:lang w:val="es-ES"/>
        </w:rPr>
        <w:t>interpretación</w:t>
      </w:r>
      <w:r w:rsidR="00724FEF" w:rsidRPr="00141665">
        <w:rPr>
          <w:rFonts w:ascii="Arial" w:hAnsi="Arial" w:cs="Arial"/>
          <w:sz w:val="22"/>
          <w:szCs w:val="22"/>
          <w:lang w:val="es-ES"/>
        </w:rPr>
        <w:t xml:space="preserve"> el texto </w:t>
      </w:r>
      <w:r w:rsidR="00114D26" w:rsidRPr="00141665">
        <w:rPr>
          <w:rFonts w:ascii="Arial" w:hAnsi="Arial" w:cs="Arial"/>
          <w:sz w:val="22"/>
          <w:szCs w:val="22"/>
          <w:lang w:val="es-ES"/>
        </w:rPr>
        <w:t xml:space="preserve">contenido en el </w:t>
      </w:r>
      <w:r w:rsidR="00D36441" w:rsidRPr="00141665">
        <w:rPr>
          <w:rFonts w:ascii="Arial" w:hAnsi="Arial" w:cs="Arial"/>
          <w:sz w:val="22"/>
          <w:szCs w:val="22"/>
          <w:lang w:val="es-ES"/>
        </w:rPr>
        <w:t>artículo</w:t>
      </w:r>
      <w:r w:rsidR="00114D26" w:rsidRPr="00141665">
        <w:rPr>
          <w:rFonts w:ascii="Arial" w:hAnsi="Arial" w:cs="Arial"/>
          <w:sz w:val="22"/>
          <w:szCs w:val="22"/>
          <w:lang w:val="es-ES"/>
        </w:rPr>
        <w:t xml:space="preserve"> No.3  de dicho acuerdo ”El Ministerio de Educacion deberá proveer de becas a las beneficiarias para que puedan acceder a una educación..”, </w:t>
      </w:r>
      <w:r w:rsidR="00673784" w:rsidRPr="00141665">
        <w:rPr>
          <w:rFonts w:ascii="Arial" w:hAnsi="Arial" w:cs="Arial"/>
          <w:sz w:val="22"/>
          <w:szCs w:val="22"/>
          <w:lang w:val="es-ES"/>
        </w:rPr>
        <w:t>concluyendo</w:t>
      </w:r>
      <w:r w:rsidR="00437CFD" w:rsidRPr="00141665">
        <w:rPr>
          <w:rFonts w:ascii="Arial" w:hAnsi="Arial" w:cs="Arial"/>
          <w:sz w:val="22"/>
          <w:szCs w:val="22"/>
          <w:lang w:val="es-ES"/>
        </w:rPr>
        <w:t xml:space="preserve"> que, para este caso se entenderá como </w:t>
      </w:r>
      <w:r w:rsidR="00437CFD" w:rsidRPr="00141665">
        <w:rPr>
          <w:rFonts w:ascii="Arial" w:hAnsi="Arial" w:cs="Arial"/>
          <w:b/>
          <w:sz w:val="22"/>
          <w:szCs w:val="22"/>
          <w:lang w:val="es-ES"/>
        </w:rPr>
        <w:t xml:space="preserve">beca de acceso, </w:t>
      </w:r>
      <w:r w:rsidR="00437CFD" w:rsidRPr="00141665">
        <w:rPr>
          <w:rFonts w:ascii="Arial" w:hAnsi="Arial" w:cs="Arial"/>
          <w:sz w:val="22"/>
          <w:szCs w:val="22"/>
          <w:lang w:val="es-ES"/>
        </w:rPr>
        <w:t xml:space="preserve"> un proceso flexible, especifico, abierto, pertinente, de calidad</w:t>
      </w:r>
      <w:r w:rsidR="005F371E" w:rsidRPr="00141665">
        <w:rPr>
          <w:rFonts w:ascii="Arial" w:hAnsi="Arial" w:cs="Arial"/>
          <w:sz w:val="22"/>
          <w:szCs w:val="22"/>
          <w:lang w:val="es-ES"/>
        </w:rPr>
        <w:t xml:space="preserve"> que permita sin restricción de ningún tipo (ciclo, horario, jornada, ubicación, facilitadores, recursos), </w:t>
      </w:r>
      <w:r w:rsidR="0028649C" w:rsidRPr="00141665">
        <w:rPr>
          <w:rFonts w:ascii="Arial" w:hAnsi="Arial" w:cs="Arial"/>
          <w:sz w:val="22"/>
          <w:szCs w:val="22"/>
          <w:lang w:val="es-ES"/>
        </w:rPr>
        <w:t xml:space="preserve">se hace mención que en el texto del </w:t>
      </w:r>
      <w:r w:rsidR="002B43D1" w:rsidRPr="00141665">
        <w:rPr>
          <w:rFonts w:ascii="Arial" w:hAnsi="Arial" w:cs="Arial"/>
          <w:sz w:val="22"/>
          <w:szCs w:val="22"/>
          <w:lang w:val="es-ES"/>
        </w:rPr>
        <w:t>artículo</w:t>
      </w:r>
      <w:r w:rsidR="00AA08E8" w:rsidRPr="00141665">
        <w:rPr>
          <w:rFonts w:ascii="Arial" w:hAnsi="Arial" w:cs="Arial"/>
          <w:sz w:val="22"/>
          <w:szCs w:val="22"/>
          <w:lang w:val="es-ES"/>
        </w:rPr>
        <w:t>, no aclara que la beca tenga una asignación económica,</w:t>
      </w:r>
      <w:bookmarkStart w:id="10" w:name="_Hlk129862527"/>
      <w:r w:rsidR="00AA08E8" w:rsidRPr="00141665">
        <w:rPr>
          <w:rFonts w:ascii="Arial" w:hAnsi="Arial" w:cs="Arial"/>
          <w:sz w:val="22"/>
          <w:szCs w:val="22"/>
          <w:lang w:val="es-ES"/>
        </w:rPr>
        <w:t xml:space="preserve"> en consecuencia y considerando que el Ministerio de Educaci</w:t>
      </w:r>
      <w:r w:rsidR="003F3949" w:rsidRPr="00141665">
        <w:rPr>
          <w:rFonts w:ascii="Arial" w:hAnsi="Arial" w:cs="Arial"/>
          <w:sz w:val="22"/>
          <w:szCs w:val="22"/>
          <w:lang w:val="es-ES"/>
        </w:rPr>
        <w:t>ó</w:t>
      </w:r>
      <w:r w:rsidR="00AA08E8" w:rsidRPr="00141665">
        <w:rPr>
          <w:rFonts w:ascii="Arial" w:hAnsi="Arial" w:cs="Arial"/>
          <w:sz w:val="22"/>
          <w:szCs w:val="22"/>
          <w:lang w:val="es-ES"/>
        </w:rPr>
        <w:t>n tiene</w:t>
      </w:r>
      <w:r w:rsidR="003F3949" w:rsidRPr="00141665">
        <w:rPr>
          <w:rFonts w:ascii="Arial" w:hAnsi="Arial" w:cs="Arial"/>
          <w:sz w:val="22"/>
          <w:szCs w:val="22"/>
          <w:lang w:val="es-ES"/>
        </w:rPr>
        <w:t xml:space="preserve"> programas de becas en los cuales los beneficiarios no rec</w:t>
      </w:r>
      <w:r w:rsidR="00222F21" w:rsidRPr="00141665">
        <w:rPr>
          <w:rFonts w:ascii="Arial" w:hAnsi="Arial" w:cs="Arial"/>
          <w:sz w:val="22"/>
          <w:szCs w:val="22"/>
          <w:lang w:val="es-ES"/>
        </w:rPr>
        <w:t>iben</w:t>
      </w:r>
      <w:r w:rsidR="003F3949" w:rsidRPr="00141665">
        <w:rPr>
          <w:rFonts w:ascii="Arial" w:hAnsi="Arial" w:cs="Arial"/>
          <w:sz w:val="22"/>
          <w:szCs w:val="22"/>
          <w:lang w:val="es-ES"/>
        </w:rPr>
        <w:t xml:space="preserve"> recursos económicos si no servicios ajustados a sus necesidades, pertinencia social, propósitos y entornos, </w:t>
      </w:r>
      <w:r w:rsidR="00B745D3" w:rsidRPr="00141665">
        <w:rPr>
          <w:rFonts w:ascii="Arial" w:hAnsi="Arial" w:cs="Arial"/>
          <w:sz w:val="22"/>
          <w:szCs w:val="22"/>
          <w:lang w:val="es-ES"/>
        </w:rPr>
        <w:t xml:space="preserve">por tal motivo se instruye al </w:t>
      </w:r>
      <w:r w:rsidR="00571403">
        <w:rPr>
          <w:rFonts w:ascii="Arial" w:hAnsi="Arial" w:cs="Arial"/>
          <w:sz w:val="22"/>
          <w:szCs w:val="22"/>
          <w:lang w:val="es-ES"/>
        </w:rPr>
        <w:t xml:space="preserve">Ex </w:t>
      </w:r>
      <w:r w:rsidR="002F11F8" w:rsidRPr="00141665">
        <w:rPr>
          <w:rFonts w:ascii="Arial" w:hAnsi="Arial" w:cs="Arial"/>
          <w:sz w:val="22"/>
          <w:szCs w:val="22"/>
          <w:lang w:val="es-ES"/>
        </w:rPr>
        <w:t>V</w:t>
      </w:r>
      <w:r w:rsidR="00B745D3" w:rsidRPr="00141665">
        <w:rPr>
          <w:rFonts w:ascii="Arial" w:hAnsi="Arial" w:cs="Arial"/>
          <w:sz w:val="22"/>
          <w:szCs w:val="22"/>
          <w:lang w:val="es-ES"/>
        </w:rPr>
        <w:t>ice Ministro Técnico</w:t>
      </w:r>
      <w:r w:rsidR="00816DF0" w:rsidRPr="00141665">
        <w:rPr>
          <w:rFonts w:ascii="Arial" w:hAnsi="Arial" w:cs="Arial"/>
          <w:sz w:val="22"/>
          <w:szCs w:val="22"/>
          <w:lang w:val="es-ES"/>
        </w:rPr>
        <w:t xml:space="preserve"> de </w:t>
      </w:r>
      <w:r w:rsidR="00571403">
        <w:rPr>
          <w:rFonts w:ascii="Arial" w:hAnsi="Arial" w:cs="Arial"/>
          <w:sz w:val="22"/>
          <w:szCs w:val="22"/>
          <w:lang w:val="es-ES"/>
        </w:rPr>
        <w:t>Educación,</w:t>
      </w:r>
      <w:r w:rsidR="00816DF0" w:rsidRPr="00141665">
        <w:rPr>
          <w:rFonts w:ascii="Arial" w:hAnsi="Arial" w:cs="Arial"/>
          <w:sz w:val="22"/>
          <w:szCs w:val="22"/>
          <w:lang w:val="es-ES"/>
        </w:rPr>
        <w:t xml:space="preserve"> </w:t>
      </w:r>
      <w:r w:rsidR="00155923" w:rsidRPr="00141665">
        <w:rPr>
          <w:rFonts w:ascii="Arial" w:hAnsi="Arial" w:cs="Arial"/>
          <w:sz w:val="22"/>
          <w:szCs w:val="22"/>
          <w:lang w:val="es-ES"/>
        </w:rPr>
        <w:t xml:space="preserve">para que </w:t>
      </w:r>
      <w:r w:rsidR="003E4083" w:rsidRPr="00141665">
        <w:rPr>
          <w:rFonts w:ascii="Arial" w:hAnsi="Arial" w:cs="Arial"/>
          <w:sz w:val="22"/>
          <w:szCs w:val="22"/>
          <w:lang w:val="es-ES"/>
        </w:rPr>
        <w:t>se integre a las beneficiarias</w:t>
      </w:r>
      <w:r w:rsidR="00155923" w:rsidRPr="00141665">
        <w:rPr>
          <w:rFonts w:ascii="Arial" w:hAnsi="Arial" w:cs="Arial"/>
          <w:sz w:val="22"/>
          <w:szCs w:val="22"/>
          <w:lang w:val="es-ES"/>
        </w:rPr>
        <w:t xml:space="preserve"> en el Programa Nacional de Educación Alternativa a Distancia </w:t>
      </w:r>
      <w:r w:rsidR="000E74D9">
        <w:rPr>
          <w:rFonts w:ascii="Arial" w:hAnsi="Arial" w:cs="Arial"/>
          <w:sz w:val="22"/>
          <w:szCs w:val="22"/>
          <w:lang w:val="es-ES"/>
        </w:rPr>
        <w:t xml:space="preserve">            </w:t>
      </w:r>
      <w:r w:rsidR="00155923" w:rsidRPr="00141665">
        <w:rPr>
          <w:rFonts w:ascii="Arial" w:hAnsi="Arial" w:cs="Arial"/>
          <w:sz w:val="22"/>
          <w:szCs w:val="22"/>
          <w:lang w:val="es-ES"/>
        </w:rPr>
        <w:t>-PRONEA-</w:t>
      </w:r>
      <w:r w:rsidR="002F35CE" w:rsidRPr="00141665">
        <w:rPr>
          <w:rFonts w:ascii="Arial" w:hAnsi="Arial" w:cs="Arial"/>
          <w:sz w:val="22"/>
          <w:szCs w:val="22"/>
          <w:lang w:val="es-ES"/>
        </w:rPr>
        <w:t>.</w:t>
      </w:r>
      <w:r w:rsidR="00114D26" w:rsidRPr="00141665">
        <w:rPr>
          <w:rFonts w:ascii="Arial" w:hAnsi="Arial" w:cs="Arial"/>
          <w:sz w:val="22"/>
          <w:szCs w:val="22"/>
          <w:lang w:val="es-ES"/>
        </w:rPr>
        <w:t xml:space="preserve"> </w:t>
      </w:r>
      <w:r w:rsidR="00A7662A" w:rsidRPr="00141665">
        <w:rPr>
          <w:rFonts w:ascii="Arial" w:hAnsi="Arial" w:cs="Arial"/>
          <w:sz w:val="22"/>
          <w:szCs w:val="22"/>
          <w:lang w:val="es-ES"/>
        </w:rPr>
        <w:t xml:space="preserve"> </w:t>
      </w:r>
      <w:r w:rsidRPr="00141665">
        <w:rPr>
          <w:rFonts w:ascii="Arial" w:hAnsi="Arial" w:cs="Arial"/>
          <w:sz w:val="22"/>
          <w:szCs w:val="22"/>
          <w:lang w:val="es-ES"/>
        </w:rPr>
        <w:t xml:space="preserve"> </w:t>
      </w:r>
    </w:p>
    <w:bookmarkEnd w:id="10"/>
    <w:p w14:paraId="7E9460CC" w14:textId="1D5267AD" w:rsidR="009913D6" w:rsidRDefault="009913D6" w:rsidP="009913D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1474617" w14:textId="42D95950" w:rsidR="001B3B87" w:rsidRPr="00141665" w:rsidRDefault="00CF3EF5" w:rsidP="00463C7C">
      <w:pPr>
        <w:pStyle w:val="Prrafodelista"/>
        <w:numPr>
          <w:ilvl w:val="1"/>
          <w:numId w:val="4"/>
        </w:numPr>
        <w:ind w:left="993"/>
        <w:jc w:val="both"/>
        <w:rPr>
          <w:rFonts w:ascii="Arial" w:hAnsi="Arial" w:cs="Arial"/>
          <w:sz w:val="22"/>
          <w:szCs w:val="22"/>
          <w:lang w:val="es-ES"/>
        </w:rPr>
      </w:pPr>
      <w:r w:rsidRPr="00141665">
        <w:rPr>
          <w:rFonts w:ascii="Arial" w:hAnsi="Arial" w:cs="Arial"/>
          <w:sz w:val="22"/>
          <w:szCs w:val="22"/>
          <w:lang w:val="es-ES"/>
        </w:rPr>
        <w:t>S</w:t>
      </w:r>
      <w:r w:rsidR="00BE74FA" w:rsidRPr="00141665">
        <w:rPr>
          <w:rFonts w:ascii="Arial" w:hAnsi="Arial" w:cs="Arial"/>
          <w:sz w:val="22"/>
          <w:szCs w:val="22"/>
          <w:lang w:val="es-ES"/>
        </w:rPr>
        <w:t xml:space="preserve">e </w:t>
      </w:r>
      <w:r w:rsidR="00902713">
        <w:rPr>
          <w:rFonts w:ascii="Arial" w:hAnsi="Arial" w:cs="Arial"/>
          <w:sz w:val="22"/>
          <w:szCs w:val="22"/>
          <w:lang w:val="es-ES"/>
        </w:rPr>
        <w:t>realiz</w:t>
      </w:r>
      <w:r w:rsidR="00166185">
        <w:rPr>
          <w:rFonts w:ascii="Arial" w:hAnsi="Arial" w:cs="Arial"/>
          <w:sz w:val="22"/>
          <w:szCs w:val="22"/>
          <w:lang w:val="es-ES"/>
        </w:rPr>
        <w:t>ó</w:t>
      </w:r>
      <w:r w:rsidR="00BE74FA" w:rsidRPr="00141665">
        <w:rPr>
          <w:rFonts w:ascii="Arial" w:hAnsi="Arial" w:cs="Arial"/>
          <w:sz w:val="22"/>
          <w:szCs w:val="22"/>
          <w:lang w:val="es-ES"/>
        </w:rPr>
        <w:t xml:space="preserve"> un rastreo de las niñas afectadas por la tragedia, </w:t>
      </w:r>
      <w:r w:rsidR="001B3B87" w:rsidRPr="00141665">
        <w:rPr>
          <w:rFonts w:ascii="Arial" w:hAnsi="Arial" w:cs="Arial"/>
          <w:sz w:val="22"/>
          <w:szCs w:val="22"/>
          <w:lang w:val="es-ES"/>
        </w:rPr>
        <w:t>fue muy difícil concretar por varias razones</w:t>
      </w:r>
      <w:r w:rsidR="00902713">
        <w:rPr>
          <w:rFonts w:ascii="Arial" w:hAnsi="Arial" w:cs="Arial"/>
          <w:sz w:val="22"/>
          <w:szCs w:val="22"/>
          <w:lang w:val="es-ES"/>
        </w:rPr>
        <w:t>,</w:t>
      </w:r>
      <w:r w:rsidR="001B3B87" w:rsidRPr="00141665">
        <w:rPr>
          <w:rFonts w:ascii="Arial" w:hAnsi="Arial" w:cs="Arial"/>
          <w:sz w:val="22"/>
          <w:szCs w:val="22"/>
          <w:lang w:val="es-ES"/>
        </w:rPr>
        <w:t xml:space="preserve"> tales como: </w:t>
      </w:r>
    </w:p>
    <w:p w14:paraId="6329405A" w14:textId="3ED5F9D3" w:rsidR="001B3B87" w:rsidRDefault="001B3B87" w:rsidP="00463C7C">
      <w:pPr>
        <w:pStyle w:val="Prrafodelista"/>
        <w:numPr>
          <w:ilvl w:val="0"/>
          <w:numId w:val="8"/>
        </w:numPr>
        <w:ind w:left="99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 mayoría viaj</w:t>
      </w:r>
      <w:r w:rsidR="00222F21">
        <w:rPr>
          <w:rFonts w:ascii="Arial" w:hAnsi="Arial" w:cs="Arial"/>
          <w:sz w:val="22"/>
          <w:szCs w:val="22"/>
          <w:lang w:val="es-ES"/>
        </w:rPr>
        <w:t>ó</w:t>
      </w:r>
      <w:r>
        <w:rPr>
          <w:rFonts w:ascii="Arial" w:hAnsi="Arial" w:cs="Arial"/>
          <w:sz w:val="22"/>
          <w:szCs w:val="22"/>
          <w:lang w:val="es-ES"/>
        </w:rPr>
        <w:t xml:space="preserve"> al exterior por aproximadamente un año por tratamientos médicos</w:t>
      </w:r>
      <w:r w:rsidR="00902713">
        <w:rPr>
          <w:rFonts w:ascii="Arial" w:hAnsi="Arial" w:cs="Arial"/>
          <w:sz w:val="22"/>
          <w:szCs w:val="22"/>
          <w:lang w:val="es-ES"/>
        </w:rPr>
        <w:t>.</w:t>
      </w:r>
    </w:p>
    <w:p w14:paraId="150FBF46" w14:textId="31DDFA4E" w:rsidR="00ED6A2B" w:rsidRDefault="001B3B87" w:rsidP="00463C7C">
      <w:pPr>
        <w:pStyle w:val="Prrafodelista"/>
        <w:numPr>
          <w:ilvl w:val="0"/>
          <w:numId w:val="8"/>
        </w:numPr>
        <w:ind w:left="99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 mayoría cambi</w:t>
      </w:r>
      <w:r w:rsidR="00222F21">
        <w:rPr>
          <w:rFonts w:ascii="Arial" w:hAnsi="Arial" w:cs="Arial"/>
          <w:sz w:val="22"/>
          <w:szCs w:val="22"/>
          <w:lang w:val="es-ES"/>
        </w:rPr>
        <w:t>ó</w:t>
      </w:r>
      <w:r>
        <w:rPr>
          <w:rFonts w:ascii="Arial" w:hAnsi="Arial" w:cs="Arial"/>
          <w:sz w:val="22"/>
          <w:szCs w:val="22"/>
          <w:lang w:val="es-ES"/>
        </w:rPr>
        <w:t xml:space="preserve"> de </w:t>
      </w:r>
      <w:r w:rsidR="00ED6A2B">
        <w:rPr>
          <w:rFonts w:ascii="Arial" w:hAnsi="Arial" w:cs="Arial"/>
          <w:sz w:val="22"/>
          <w:szCs w:val="22"/>
          <w:lang w:val="es-ES"/>
        </w:rPr>
        <w:t>dirección, se dispersaron por el interior del país</w:t>
      </w:r>
      <w:r w:rsidR="00902713">
        <w:rPr>
          <w:rFonts w:ascii="Arial" w:hAnsi="Arial" w:cs="Arial"/>
          <w:sz w:val="22"/>
          <w:szCs w:val="22"/>
          <w:lang w:val="es-ES"/>
        </w:rPr>
        <w:t>.</w:t>
      </w:r>
    </w:p>
    <w:p w14:paraId="508A4788" w14:textId="2BD85655" w:rsidR="00ED6A2B" w:rsidRDefault="00ED6A2B" w:rsidP="00463C7C">
      <w:pPr>
        <w:pStyle w:val="Prrafodelista"/>
        <w:numPr>
          <w:ilvl w:val="0"/>
          <w:numId w:val="8"/>
        </w:numPr>
        <w:ind w:left="99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Presentaban hermetismo para dar información en virtud de la custodia que tenían</w:t>
      </w:r>
      <w:r w:rsidR="00902713">
        <w:rPr>
          <w:rFonts w:ascii="Arial" w:hAnsi="Arial" w:cs="Arial"/>
          <w:sz w:val="22"/>
          <w:szCs w:val="22"/>
          <w:lang w:val="es-ES"/>
        </w:rPr>
        <w:t>.</w:t>
      </w:r>
    </w:p>
    <w:p w14:paraId="7D600B2C" w14:textId="6901AB1B" w:rsidR="009913D6" w:rsidRDefault="00ED6A2B" w:rsidP="00463C7C">
      <w:pPr>
        <w:pStyle w:val="Prrafodelista"/>
        <w:numPr>
          <w:ilvl w:val="0"/>
          <w:numId w:val="8"/>
        </w:numPr>
        <w:ind w:left="99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Temor por ser las únicas testigas de lo sucedido</w:t>
      </w:r>
      <w:r w:rsidR="00902713">
        <w:rPr>
          <w:rFonts w:ascii="Arial" w:hAnsi="Arial" w:cs="Arial"/>
          <w:sz w:val="22"/>
          <w:szCs w:val="22"/>
          <w:lang w:val="es-ES"/>
        </w:rPr>
        <w:t>.</w:t>
      </w:r>
    </w:p>
    <w:p w14:paraId="000E0B9F" w14:textId="77777777" w:rsidR="00A02BCF" w:rsidRPr="001B3B87" w:rsidRDefault="00A02BCF" w:rsidP="00A02BCF">
      <w:pPr>
        <w:pStyle w:val="Prrafodelista"/>
        <w:ind w:left="993"/>
        <w:jc w:val="both"/>
        <w:rPr>
          <w:rFonts w:ascii="Arial" w:hAnsi="Arial" w:cs="Arial"/>
          <w:sz w:val="22"/>
          <w:szCs w:val="22"/>
          <w:lang w:val="es-ES"/>
        </w:rPr>
      </w:pPr>
    </w:p>
    <w:p w14:paraId="0CB7D8A6" w14:textId="03FF0963" w:rsidR="002E682D" w:rsidRPr="009913D6" w:rsidRDefault="002E682D" w:rsidP="009913D6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79BC89D" w14:textId="40602B86" w:rsidR="00A6178C" w:rsidRDefault="00585E02" w:rsidP="00F465CA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</w:t>
      </w:r>
      <w:r w:rsidR="006D7A13">
        <w:rPr>
          <w:rFonts w:ascii="Arial" w:hAnsi="Arial" w:cs="Arial"/>
          <w:sz w:val="22"/>
          <w:szCs w:val="22"/>
          <w:lang w:val="es-ES"/>
        </w:rPr>
        <w:t>as únicas dos plenamente identificadas</w:t>
      </w:r>
      <w:r>
        <w:rPr>
          <w:rFonts w:ascii="Arial" w:hAnsi="Arial" w:cs="Arial"/>
          <w:sz w:val="22"/>
          <w:szCs w:val="22"/>
          <w:lang w:val="es-ES"/>
        </w:rPr>
        <w:t xml:space="preserve"> y contactadas</w:t>
      </w:r>
      <w:r w:rsidR="006D7A13">
        <w:rPr>
          <w:rFonts w:ascii="Arial" w:hAnsi="Arial" w:cs="Arial"/>
          <w:sz w:val="22"/>
          <w:szCs w:val="22"/>
          <w:lang w:val="es-ES"/>
        </w:rPr>
        <w:t xml:space="preserve"> fueron</w:t>
      </w:r>
      <w:r w:rsidR="00CC7DB3">
        <w:rPr>
          <w:rFonts w:ascii="Arial" w:hAnsi="Arial" w:cs="Arial"/>
          <w:sz w:val="22"/>
          <w:szCs w:val="22"/>
          <w:lang w:val="es-ES"/>
        </w:rPr>
        <w:t>:</w:t>
      </w:r>
    </w:p>
    <w:p w14:paraId="097016E5" w14:textId="77777777" w:rsidR="00CC7DB3" w:rsidRDefault="00CC7DB3" w:rsidP="00463C7C">
      <w:pPr>
        <w:pStyle w:val="Prrafodelista"/>
        <w:numPr>
          <w:ilvl w:val="0"/>
          <w:numId w:val="8"/>
        </w:numPr>
        <w:ind w:left="993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Nayeli Leticia Flores Hernández</w:t>
      </w:r>
    </w:p>
    <w:p w14:paraId="27B8ED33" w14:textId="77777777" w:rsidR="00CC7DB3" w:rsidRDefault="00CC7DB3" w:rsidP="00463C7C">
      <w:pPr>
        <w:pStyle w:val="Prrafodelista"/>
        <w:numPr>
          <w:ilvl w:val="0"/>
          <w:numId w:val="8"/>
        </w:numPr>
        <w:ind w:left="993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Reyna Guadalupe Nájera Aguilar</w:t>
      </w:r>
    </w:p>
    <w:p w14:paraId="1642CA39" w14:textId="77777777" w:rsidR="00CC7DB3" w:rsidRDefault="00CC7DB3" w:rsidP="00CC7DB3">
      <w:pPr>
        <w:rPr>
          <w:rFonts w:ascii="Arial" w:hAnsi="Arial" w:cs="Arial"/>
          <w:sz w:val="22"/>
          <w:szCs w:val="22"/>
          <w:lang w:val="es-ES"/>
        </w:rPr>
      </w:pPr>
    </w:p>
    <w:p w14:paraId="2848CF57" w14:textId="1C533DCC" w:rsidR="00CC7DB3" w:rsidRPr="00141665" w:rsidRDefault="00415226" w:rsidP="00571403">
      <w:pPr>
        <w:pStyle w:val="Prrafodelista"/>
        <w:numPr>
          <w:ilvl w:val="1"/>
          <w:numId w:val="4"/>
        </w:numPr>
        <w:ind w:left="993"/>
        <w:jc w:val="both"/>
        <w:rPr>
          <w:rFonts w:ascii="Arial" w:hAnsi="Arial" w:cs="Arial"/>
          <w:sz w:val="22"/>
          <w:szCs w:val="22"/>
          <w:lang w:val="es-ES"/>
        </w:rPr>
      </w:pPr>
      <w:r w:rsidRPr="00141665">
        <w:rPr>
          <w:rFonts w:ascii="Arial" w:hAnsi="Arial" w:cs="Arial"/>
          <w:sz w:val="22"/>
          <w:szCs w:val="22"/>
          <w:lang w:val="es-ES"/>
        </w:rPr>
        <w:t xml:space="preserve">La señorita Flores Hernández estaba en condiciones de </w:t>
      </w:r>
      <w:r w:rsidR="00814951" w:rsidRPr="00141665">
        <w:rPr>
          <w:rFonts w:ascii="Arial" w:hAnsi="Arial" w:cs="Arial"/>
          <w:sz w:val="22"/>
          <w:szCs w:val="22"/>
          <w:lang w:val="es-ES"/>
        </w:rPr>
        <w:t>p</w:t>
      </w:r>
      <w:r w:rsidRPr="00141665">
        <w:rPr>
          <w:rFonts w:ascii="Arial" w:hAnsi="Arial" w:cs="Arial"/>
          <w:sz w:val="22"/>
          <w:szCs w:val="22"/>
          <w:lang w:val="es-ES"/>
        </w:rPr>
        <w:t>ermanente</w:t>
      </w:r>
      <w:r w:rsidR="00814951" w:rsidRPr="00141665">
        <w:rPr>
          <w:rFonts w:ascii="Arial" w:hAnsi="Arial" w:cs="Arial"/>
          <w:sz w:val="22"/>
          <w:szCs w:val="22"/>
          <w:lang w:val="es-ES"/>
        </w:rPr>
        <w:t xml:space="preserve"> viaje a EEUU</w:t>
      </w:r>
      <w:r w:rsidR="00902713">
        <w:rPr>
          <w:rFonts w:ascii="Arial" w:hAnsi="Arial" w:cs="Arial"/>
          <w:sz w:val="22"/>
          <w:szCs w:val="22"/>
          <w:lang w:val="es-ES"/>
        </w:rPr>
        <w:t>,</w:t>
      </w:r>
      <w:r w:rsidR="00814951" w:rsidRPr="00141665">
        <w:rPr>
          <w:rFonts w:ascii="Arial" w:hAnsi="Arial" w:cs="Arial"/>
          <w:sz w:val="22"/>
          <w:szCs w:val="22"/>
          <w:lang w:val="es-ES"/>
        </w:rPr>
        <w:t xml:space="preserve"> para continuar con sus tratamientos médicos, ella </w:t>
      </w:r>
      <w:r w:rsidR="00814951" w:rsidRPr="002F7E70">
        <w:rPr>
          <w:rFonts w:ascii="Arial" w:hAnsi="Arial" w:cs="Arial"/>
          <w:sz w:val="22"/>
          <w:szCs w:val="22"/>
          <w:lang w:val="es-ES"/>
        </w:rPr>
        <w:t>qued</w:t>
      </w:r>
      <w:r w:rsidR="00166185" w:rsidRPr="002F7E70">
        <w:rPr>
          <w:rFonts w:ascii="Arial" w:hAnsi="Arial" w:cs="Arial"/>
          <w:sz w:val="22"/>
          <w:szCs w:val="22"/>
          <w:lang w:val="es-ES"/>
        </w:rPr>
        <w:t>ó</w:t>
      </w:r>
      <w:r w:rsidR="00814951" w:rsidRPr="00141665">
        <w:rPr>
          <w:rFonts w:ascii="Arial" w:hAnsi="Arial" w:cs="Arial"/>
          <w:sz w:val="22"/>
          <w:szCs w:val="22"/>
          <w:lang w:val="es-ES"/>
        </w:rPr>
        <w:t xml:space="preserve"> matriculada en PRONEA en julio 2019, por instrucciones de mi </w:t>
      </w:r>
      <w:r w:rsidR="00643FC2" w:rsidRPr="00141665">
        <w:rPr>
          <w:rFonts w:ascii="Arial" w:hAnsi="Arial" w:cs="Arial"/>
          <w:sz w:val="22"/>
          <w:szCs w:val="22"/>
          <w:lang w:val="es-ES"/>
        </w:rPr>
        <w:t>persona</w:t>
      </w:r>
      <w:r w:rsidR="00814951" w:rsidRPr="00141665">
        <w:rPr>
          <w:rFonts w:ascii="Arial" w:hAnsi="Arial" w:cs="Arial"/>
          <w:sz w:val="22"/>
          <w:szCs w:val="22"/>
          <w:lang w:val="es-ES"/>
        </w:rPr>
        <w:t xml:space="preserve"> a la </w:t>
      </w:r>
      <w:r w:rsidR="00643FC2" w:rsidRPr="00141665">
        <w:rPr>
          <w:rFonts w:ascii="Arial" w:hAnsi="Arial" w:cs="Arial"/>
          <w:sz w:val="22"/>
          <w:szCs w:val="22"/>
          <w:lang w:val="es-ES"/>
        </w:rPr>
        <w:t>encargada</w:t>
      </w:r>
      <w:r w:rsidR="00814951" w:rsidRPr="00141665">
        <w:rPr>
          <w:rFonts w:ascii="Arial" w:hAnsi="Arial" w:cs="Arial"/>
          <w:sz w:val="22"/>
          <w:szCs w:val="22"/>
          <w:lang w:val="es-ES"/>
        </w:rPr>
        <w:t xml:space="preserve"> de </w:t>
      </w:r>
      <w:r w:rsidR="00643FC2" w:rsidRPr="00141665">
        <w:rPr>
          <w:rFonts w:ascii="Arial" w:hAnsi="Arial" w:cs="Arial"/>
          <w:sz w:val="22"/>
          <w:szCs w:val="22"/>
          <w:lang w:val="es-ES"/>
        </w:rPr>
        <w:t>Educación</w:t>
      </w:r>
      <w:r w:rsidR="00814951" w:rsidRPr="00141665">
        <w:rPr>
          <w:rFonts w:ascii="Arial" w:hAnsi="Arial" w:cs="Arial"/>
          <w:sz w:val="22"/>
          <w:szCs w:val="22"/>
          <w:lang w:val="es-ES"/>
        </w:rPr>
        <w:t xml:space="preserve"> a distancia de la </w:t>
      </w:r>
      <w:r w:rsidR="00643FC2" w:rsidRPr="00141665">
        <w:rPr>
          <w:rFonts w:ascii="Arial" w:hAnsi="Arial" w:cs="Arial"/>
          <w:sz w:val="22"/>
          <w:szCs w:val="22"/>
          <w:lang w:val="es-ES"/>
        </w:rPr>
        <w:t>Dirección</w:t>
      </w:r>
      <w:r w:rsidR="00814951" w:rsidRPr="00141665">
        <w:rPr>
          <w:rFonts w:ascii="Arial" w:hAnsi="Arial" w:cs="Arial"/>
          <w:sz w:val="22"/>
          <w:szCs w:val="22"/>
          <w:lang w:val="es-ES"/>
        </w:rPr>
        <w:t xml:space="preserve"> General de </w:t>
      </w:r>
      <w:r w:rsidR="00643FC2" w:rsidRPr="00141665">
        <w:rPr>
          <w:rFonts w:ascii="Arial" w:hAnsi="Arial" w:cs="Arial"/>
          <w:sz w:val="22"/>
          <w:szCs w:val="22"/>
          <w:lang w:val="es-ES"/>
        </w:rPr>
        <w:t>Educación</w:t>
      </w:r>
      <w:r w:rsidR="00814951" w:rsidRPr="00141665">
        <w:rPr>
          <w:rFonts w:ascii="Arial" w:hAnsi="Arial" w:cs="Arial"/>
          <w:sz w:val="22"/>
          <w:szCs w:val="22"/>
          <w:lang w:val="es-ES"/>
        </w:rPr>
        <w:t xml:space="preserve"> </w:t>
      </w:r>
      <w:r w:rsidR="00AA37B8" w:rsidRPr="00141665">
        <w:rPr>
          <w:rFonts w:ascii="Arial" w:hAnsi="Arial" w:cs="Arial"/>
          <w:sz w:val="22"/>
          <w:szCs w:val="22"/>
          <w:lang w:val="es-ES"/>
        </w:rPr>
        <w:t>E</w:t>
      </w:r>
      <w:r w:rsidR="00814951" w:rsidRPr="00141665">
        <w:rPr>
          <w:rFonts w:ascii="Arial" w:hAnsi="Arial" w:cs="Arial"/>
          <w:sz w:val="22"/>
          <w:szCs w:val="22"/>
          <w:lang w:val="es-ES"/>
        </w:rPr>
        <w:t xml:space="preserve">xtraescolar Licda. Lilian Aracely </w:t>
      </w:r>
      <w:r w:rsidR="00643FC2" w:rsidRPr="00141665">
        <w:rPr>
          <w:rFonts w:ascii="Arial" w:hAnsi="Arial" w:cs="Arial"/>
          <w:sz w:val="22"/>
          <w:szCs w:val="22"/>
          <w:lang w:val="es-ES"/>
        </w:rPr>
        <w:t>García Mérida, se le asignan dos profesionales con dedicación especial y exclusiva. Para el caso de la señorita</w:t>
      </w:r>
      <w:r w:rsidRPr="00141665">
        <w:rPr>
          <w:rFonts w:ascii="Arial" w:hAnsi="Arial" w:cs="Arial"/>
          <w:sz w:val="22"/>
          <w:szCs w:val="22"/>
          <w:lang w:val="es-ES"/>
        </w:rPr>
        <w:t xml:space="preserve"> </w:t>
      </w:r>
      <w:r w:rsidR="00643FC2" w:rsidRPr="00141665">
        <w:rPr>
          <w:rFonts w:ascii="Arial" w:hAnsi="Arial" w:cs="Arial"/>
          <w:sz w:val="22"/>
          <w:szCs w:val="22"/>
          <w:lang w:val="es-ES"/>
        </w:rPr>
        <w:t>Reyna Nájera, a pesar de estar matriculada en un centro de educación extra escolar</w:t>
      </w:r>
      <w:r w:rsidR="008F251C" w:rsidRPr="00141665">
        <w:rPr>
          <w:rFonts w:ascii="Arial" w:hAnsi="Arial" w:cs="Arial"/>
          <w:sz w:val="22"/>
          <w:szCs w:val="22"/>
          <w:lang w:val="es-ES"/>
        </w:rPr>
        <w:t xml:space="preserve"> -</w:t>
      </w:r>
      <w:r w:rsidR="00643FC2" w:rsidRPr="00141665">
        <w:rPr>
          <w:rFonts w:ascii="Arial" w:hAnsi="Arial" w:cs="Arial"/>
          <w:sz w:val="22"/>
          <w:szCs w:val="22"/>
          <w:lang w:val="es-ES"/>
        </w:rPr>
        <w:t>CEEX</w:t>
      </w:r>
      <w:r w:rsidR="0002626E" w:rsidRPr="00141665">
        <w:rPr>
          <w:rFonts w:ascii="Arial" w:hAnsi="Arial" w:cs="Arial"/>
          <w:sz w:val="22"/>
          <w:szCs w:val="22"/>
          <w:lang w:val="es-ES"/>
        </w:rPr>
        <w:t>-, ya</w:t>
      </w:r>
      <w:r w:rsidR="008F251C" w:rsidRPr="00141665">
        <w:rPr>
          <w:rFonts w:ascii="Arial" w:hAnsi="Arial" w:cs="Arial"/>
          <w:sz w:val="22"/>
          <w:szCs w:val="22"/>
          <w:lang w:val="es-ES"/>
        </w:rPr>
        <w:t xml:space="preserve"> no quiso continuar sus estudios.  </w:t>
      </w:r>
      <w:r w:rsidR="00CC7DB3" w:rsidRPr="00141665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35C7B9D" w14:textId="77777777" w:rsidR="00E96C7D" w:rsidRDefault="00E96C7D" w:rsidP="00F465CA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5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4794"/>
      </w:tblGrid>
      <w:tr w:rsidR="004B372F" w:rsidRPr="004B372F" w14:paraId="3076CDF9" w14:textId="77777777" w:rsidTr="004B372F">
        <w:trPr>
          <w:trHeight w:val="300"/>
          <w:jc w:val="center"/>
        </w:trPr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C37" w14:textId="77777777" w:rsidR="004B372F" w:rsidRPr="004B372F" w:rsidRDefault="004B372F" w:rsidP="004B37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Integrantes de la Mesa Técnica Interna</w:t>
            </w:r>
          </w:p>
        </w:tc>
      </w:tr>
      <w:tr w:rsidR="004B372F" w:rsidRPr="004B372F" w14:paraId="1F76229A" w14:textId="77777777" w:rsidTr="004B372F">
        <w:trPr>
          <w:trHeight w:val="315"/>
          <w:jc w:val="center"/>
        </w:trPr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83D3" w14:textId="77777777" w:rsidR="004B372F" w:rsidRPr="004B372F" w:rsidRDefault="004B372F" w:rsidP="004B37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Periodo 2017-2019</w:t>
            </w:r>
          </w:p>
        </w:tc>
      </w:tr>
      <w:tr w:rsidR="004B372F" w:rsidRPr="004B372F" w14:paraId="2573DCC5" w14:textId="77777777" w:rsidTr="004B372F">
        <w:trPr>
          <w:trHeight w:val="315"/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21A2578" w14:textId="77777777" w:rsidR="004B372F" w:rsidRPr="004B372F" w:rsidRDefault="004B372F" w:rsidP="004B37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Dirección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01C36ED" w14:textId="77777777" w:rsidR="004B372F" w:rsidRPr="004B372F" w:rsidRDefault="004B372F" w:rsidP="004B37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Profesional</w:t>
            </w:r>
          </w:p>
        </w:tc>
      </w:tr>
      <w:tr w:rsidR="004B372F" w:rsidRPr="004B372F" w14:paraId="391252F0" w14:textId="77777777" w:rsidTr="004B372F">
        <w:trPr>
          <w:trHeight w:val="300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2DA8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bookmarkStart w:id="11" w:name="_Hlk129863400"/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DIPLAN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979CB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Lic. Jorge Luis Pineda Estrada</w:t>
            </w:r>
          </w:p>
        </w:tc>
      </w:tr>
      <w:tr w:rsidR="004B372F" w:rsidRPr="004B372F" w14:paraId="32D1626E" w14:textId="77777777" w:rsidTr="004B372F">
        <w:trPr>
          <w:trHeight w:val="300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9423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DIGEEX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3B91D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Lic. Otto Estuardo Lorenzana Méndez</w:t>
            </w:r>
          </w:p>
        </w:tc>
      </w:tr>
      <w:tr w:rsidR="004B372F" w:rsidRPr="004B372F" w14:paraId="477A9318" w14:textId="77777777" w:rsidTr="004B372F">
        <w:trPr>
          <w:trHeight w:val="300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816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DIGEESP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94A77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Licda. María Leonor </w:t>
            </w:r>
            <w:proofErr w:type="spellStart"/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Boesch</w:t>
            </w:r>
            <w:proofErr w:type="spellEnd"/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Polanco</w:t>
            </w:r>
          </w:p>
        </w:tc>
      </w:tr>
      <w:tr w:rsidR="004B372F" w:rsidRPr="004B372F" w14:paraId="3FCA966D" w14:textId="77777777" w:rsidTr="004B372F">
        <w:trPr>
          <w:trHeight w:val="300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CDB8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DIGECADE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5E90E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Lic. </w:t>
            </w:r>
            <w:proofErr w:type="spellStart"/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Delfo</w:t>
            </w:r>
            <w:proofErr w:type="spellEnd"/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Cetino</w:t>
            </w:r>
            <w:proofErr w:type="spellEnd"/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Marroquín</w:t>
            </w:r>
          </w:p>
        </w:tc>
      </w:tr>
      <w:tr w:rsidR="004B372F" w:rsidRPr="004B372F" w14:paraId="6E34172C" w14:textId="77777777" w:rsidTr="004B372F">
        <w:trPr>
          <w:trHeight w:val="300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B35B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DIGEBI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28924" w14:textId="276E0033" w:rsidR="004B372F" w:rsidRPr="004B372F" w:rsidRDefault="003D5C71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Licda. </w:t>
            </w:r>
            <w:r w:rsidR="004B372F"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María Eustaquia Hernández España</w:t>
            </w:r>
          </w:p>
        </w:tc>
      </w:tr>
      <w:tr w:rsidR="004B372F" w:rsidRPr="004B372F" w14:paraId="2E914B2C" w14:textId="77777777" w:rsidTr="004B372F">
        <w:trPr>
          <w:trHeight w:val="300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ECE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DIGEACE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56D5C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Licda. Lesly Carmelina </w:t>
            </w:r>
            <w:proofErr w:type="spellStart"/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Xiquin</w:t>
            </w:r>
            <w:proofErr w:type="spellEnd"/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Aguilar</w:t>
            </w:r>
          </w:p>
        </w:tc>
      </w:tr>
      <w:tr w:rsidR="004B372F" w:rsidRPr="004B372F" w14:paraId="722FED0A" w14:textId="77777777" w:rsidTr="004B372F">
        <w:trPr>
          <w:trHeight w:val="300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E6E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DIGEF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96477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Lic. Gonzalo Antonio Pineda Meda</w:t>
            </w:r>
          </w:p>
        </w:tc>
      </w:tr>
      <w:tr w:rsidR="004B372F" w:rsidRPr="004B372F" w14:paraId="29B53F57" w14:textId="77777777" w:rsidTr="004B372F">
        <w:trPr>
          <w:trHeight w:val="300"/>
          <w:jc w:val="center"/>
        </w:trPr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13C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DIGECUR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BA426" w14:textId="420A6929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Lic</w:t>
            </w:r>
            <w:r w:rsidR="003D5C71" w:rsidRPr="00EC077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.</w:t>
            </w: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Erick Francisco Ruedas Reynosa</w:t>
            </w:r>
          </w:p>
        </w:tc>
      </w:tr>
      <w:bookmarkEnd w:id="11"/>
      <w:tr w:rsidR="004B372F" w:rsidRPr="004B372F" w14:paraId="48141B60" w14:textId="77777777" w:rsidTr="004B372F">
        <w:trPr>
          <w:trHeight w:val="300"/>
          <w:jc w:val="center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BB80F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0EDEA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Licda. Dayanara Ximena </w:t>
            </w:r>
            <w:proofErr w:type="spellStart"/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Ixmucané</w:t>
            </w:r>
            <w:proofErr w:type="spellEnd"/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Ramos Dubón</w:t>
            </w:r>
          </w:p>
        </w:tc>
      </w:tr>
      <w:tr w:rsidR="004B372F" w:rsidRPr="004B372F" w14:paraId="45083682" w14:textId="77777777" w:rsidTr="004B372F">
        <w:trPr>
          <w:trHeight w:val="300"/>
          <w:jc w:val="center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B04E5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7A8ED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Licda. Idania Vanessa López</w:t>
            </w:r>
          </w:p>
        </w:tc>
      </w:tr>
      <w:tr w:rsidR="004B372F" w:rsidRPr="004B372F" w14:paraId="5C1868EF" w14:textId="77777777" w:rsidTr="004B372F">
        <w:trPr>
          <w:trHeight w:val="315"/>
          <w:jc w:val="center"/>
        </w:trPr>
        <w:tc>
          <w:tcPr>
            <w:tcW w:w="1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FEBB8" w14:textId="77777777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2F185" w14:textId="183B840C" w:rsidR="004B372F" w:rsidRPr="004B372F" w:rsidRDefault="004B372F" w:rsidP="004B37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Licda. Sandra Magalí </w:t>
            </w:r>
            <w:r w:rsidR="003D5C71" w:rsidRPr="00EC077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Aguilar</w:t>
            </w:r>
            <w:r w:rsidRPr="004B372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González De Flores</w:t>
            </w:r>
          </w:p>
        </w:tc>
      </w:tr>
    </w:tbl>
    <w:p w14:paraId="1CCC1BA2" w14:textId="6EB80381" w:rsidR="008E4B35" w:rsidRPr="00EC0772" w:rsidRDefault="004B372F" w:rsidP="004B372F">
      <w:pPr>
        <w:rPr>
          <w:rFonts w:ascii="Arial" w:hAnsi="Arial" w:cs="Arial"/>
          <w:bCs/>
          <w:spacing w:val="-2"/>
          <w:sz w:val="20"/>
          <w:szCs w:val="20"/>
        </w:rPr>
      </w:pPr>
      <w:r w:rsidRPr="00EC0772">
        <w:rPr>
          <w:rFonts w:ascii="Arial" w:hAnsi="Arial" w:cs="Arial"/>
          <w:b/>
          <w:bCs/>
          <w:spacing w:val="-2"/>
          <w:sz w:val="20"/>
          <w:szCs w:val="20"/>
        </w:rPr>
        <w:t xml:space="preserve">                            Fuente:</w:t>
      </w:r>
      <w:r w:rsidRPr="00EC0772">
        <w:rPr>
          <w:rFonts w:ascii="Arial" w:hAnsi="Arial" w:cs="Arial"/>
          <w:bCs/>
          <w:spacing w:val="-2"/>
          <w:sz w:val="20"/>
          <w:szCs w:val="20"/>
        </w:rPr>
        <w:t xml:space="preserve"> Circular No. DIGECOR-94-2017.</w:t>
      </w:r>
    </w:p>
    <w:p w14:paraId="246B53B7" w14:textId="44776407" w:rsidR="00373AAE" w:rsidRPr="00EC0772" w:rsidRDefault="00373AAE" w:rsidP="004B372F">
      <w:pPr>
        <w:rPr>
          <w:rFonts w:ascii="Arial" w:hAnsi="Arial" w:cs="Arial"/>
          <w:bCs/>
          <w:spacing w:val="-2"/>
          <w:sz w:val="20"/>
          <w:szCs w:val="20"/>
        </w:rPr>
      </w:pPr>
    </w:p>
    <w:p w14:paraId="13ED2D28" w14:textId="74A824C7" w:rsidR="00CF3EF5" w:rsidRPr="00CF3EF5" w:rsidRDefault="00493BAA" w:rsidP="003B4C0F">
      <w:pPr>
        <w:pStyle w:val="Prrafodelista"/>
        <w:numPr>
          <w:ilvl w:val="0"/>
          <w:numId w:val="4"/>
        </w:numPr>
        <w:ind w:left="426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CF3EF5">
        <w:rPr>
          <w:rFonts w:ascii="Arial" w:hAnsi="Arial" w:cs="Arial"/>
          <w:bCs/>
          <w:spacing w:val="-2"/>
          <w:sz w:val="22"/>
          <w:szCs w:val="22"/>
        </w:rPr>
        <w:t>Por medio de Oficio O-DIDAI/SUB-034-2023-9 WQ, de fecha 09 de marzo de 2023, se requiere</w:t>
      </w:r>
      <w:r w:rsidR="00D72D62">
        <w:rPr>
          <w:rFonts w:ascii="Arial" w:hAnsi="Arial" w:cs="Arial"/>
          <w:bCs/>
          <w:spacing w:val="-2"/>
          <w:sz w:val="22"/>
          <w:szCs w:val="22"/>
        </w:rPr>
        <w:t xml:space="preserve"> información </w:t>
      </w:r>
      <w:r w:rsidRPr="00CF3EF5">
        <w:rPr>
          <w:rFonts w:ascii="Arial" w:hAnsi="Arial" w:cs="Arial"/>
          <w:bCs/>
          <w:spacing w:val="-2"/>
          <w:sz w:val="22"/>
          <w:szCs w:val="22"/>
        </w:rPr>
        <w:t xml:space="preserve">a la Dirección General de Educación Extraescolar -DIGEEX-, </w:t>
      </w:r>
      <w:r w:rsidR="00CF3EF5" w:rsidRPr="00CF3EF5">
        <w:rPr>
          <w:rFonts w:ascii="Arial" w:hAnsi="Arial" w:cs="Arial"/>
          <w:bCs/>
          <w:spacing w:val="-2"/>
          <w:sz w:val="22"/>
          <w:szCs w:val="22"/>
        </w:rPr>
        <w:t>sobre las gestiones realizadas en los ciclos 2018 y 2019, respecto al pago de becas,</w:t>
      </w:r>
      <w:r w:rsidR="00C955A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CF3EF5" w:rsidRPr="00CF3EF5">
        <w:rPr>
          <w:rFonts w:ascii="Arial" w:hAnsi="Arial" w:cs="Arial"/>
          <w:bCs/>
          <w:spacing w:val="-2"/>
          <w:sz w:val="22"/>
          <w:szCs w:val="22"/>
        </w:rPr>
        <w:t>manifestando lo siguiente:</w:t>
      </w:r>
    </w:p>
    <w:p w14:paraId="37B718BD" w14:textId="0CEA1A25" w:rsidR="00493BAA" w:rsidRPr="001623FC" w:rsidRDefault="00493BAA" w:rsidP="00CF3EF5">
      <w:pPr>
        <w:pStyle w:val="Prrafodelista"/>
        <w:ind w:left="426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4C41F3A6" w14:textId="0F80B4AF" w:rsidR="00684AC5" w:rsidRPr="00684AC5" w:rsidRDefault="00684AC5" w:rsidP="00881AE0">
      <w:pPr>
        <w:pStyle w:val="Prrafodelista"/>
        <w:numPr>
          <w:ilvl w:val="1"/>
          <w:numId w:val="4"/>
        </w:numPr>
        <w:ind w:left="993"/>
        <w:jc w:val="both"/>
        <w:rPr>
          <w:rFonts w:ascii="Arial" w:hAnsi="Arial" w:cs="Arial"/>
          <w:sz w:val="22"/>
          <w:szCs w:val="22"/>
          <w:lang w:val="es-ES"/>
        </w:rPr>
      </w:pPr>
      <w:r w:rsidRPr="00684AC5">
        <w:rPr>
          <w:rFonts w:ascii="Arial" w:hAnsi="Arial" w:cs="Arial"/>
          <w:sz w:val="22"/>
          <w:szCs w:val="22"/>
          <w:lang w:val="es-ES"/>
        </w:rPr>
        <w:t>Se realizó la búsqueda de las niñas a través de la Coordinación de Educación Extraescolar a nivel nacional, para incorporarlas a los procesos educativos y los beneficios adquiridos, el proceso fue complejo derivado de las siguientes razones:</w:t>
      </w:r>
    </w:p>
    <w:p w14:paraId="192D11A1" w14:textId="7197ED03" w:rsidR="00684AC5" w:rsidRPr="00684AC5" w:rsidRDefault="00684AC5" w:rsidP="00881AE0">
      <w:pPr>
        <w:pStyle w:val="Prrafodelista"/>
        <w:numPr>
          <w:ilvl w:val="0"/>
          <w:numId w:val="8"/>
        </w:numPr>
        <w:ind w:left="993"/>
        <w:rPr>
          <w:rFonts w:ascii="Arial" w:hAnsi="Arial" w:cs="Arial"/>
          <w:sz w:val="22"/>
          <w:szCs w:val="22"/>
          <w:lang w:val="es-ES"/>
        </w:rPr>
      </w:pPr>
      <w:r w:rsidRPr="00684AC5">
        <w:rPr>
          <w:rFonts w:ascii="Arial" w:hAnsi="Arial" w:cs="Arial"/>
          <w:sz w:val="22"/>
          <w:szCs w:val="22"/>
          <w:lang w:val="es-ES"/>
        </w:rPr>
        <w:t>Muchas cambiaban de dirección</w:t>
      </w:r>
      <w:r w:rsidR="00D72D62">
        <w:rPr>
          <w:rFonts w:ascii="Arial" w:hAnsi="Arial" w:cs="Arial"/>
          <w:sz w:val="22"/>
          <w:szCs w:val="22"/>
          <w:lang w:val="es-ES"/>
        </w:rPr>
        <w:t>.</w:t>
      </w:r>
    </w:p>
    <w:p w14:paraId="710A1DA9" w14:textId="6C6C7CB4" w:rsidR="00684AC5" w:rsidRPr="00684AC5" w:rsidRDefault="00684AC5" w:rsidP="00881AE0">
      <w:pPr>
        <w:pStyle w:val="Prrafodelista"/>
        <w:numPr>
          <w:ilvl w:val="0"/>
          <w:numId w:val="8"/>
        </w:numPr>
        <w:ind w:left="993"/>
        <w:rPr>
          <w:rFonts w:ascii="Arial" w:hAnsi="Arial" w:cs="Arial"/>
          <w:sz w:val="22"/>
          <w:szCs w:val="22"/>
          <w:lang w:val="es-ES"/>
        </w:rPr>
      </w:pPr>
      <w:r w:rsidRPr="00684AC5">
        <w:rPr>
          <w:rFonts w:ascii="Arial" w:hAnsi="Arial" w:cs="Arial"/>
          <w:sz w:val="22"/>
          <w:szCs w:val="22"/>
          <w:lang w:val="es-ES"/>
        </w:rPr>
        <w:t>No era fácil acceder a ellas por la custodia</w:t>
      </w:r>
      <w:r w:rsidR="00D72D62">
        <w:rPr>
          <w:rFonts w:ascii="Arial" w:hAnsi="Arial" w:cs="Arial"/>
          <w:sz w:val="22"/>
          <w:szCs w:val="22"/>
          <w:lang w:val="es-ES"/>
        </w:rPr>
        <w:t>.</w:t>
      </w:r>
    </w:p>
    <w:p w14:paraId="2C20C3DF" w14:textId="18F905E5" w:rsidR="00684AC5" w:rsidRDefault="00684AC5" w:rsidP="00881AE0">
      <w:pPr>
        <w:pStyle w:val="Prrafodelista"/>
        <w:numPr>
          <w:ilvl w:val="0"/>
          <w:numId w:val="8"/>
        </w:numPr>
        <w:ind w:left="993"/>
        <w:rPr>
          <w:rFonts w:ascii="Arial" w:hAnsi="Arial" w:cs="Arial"/>
          <w:sz w:val="22"/>
          <w:szCs w:val="22"/>
          <w:lang w:val="es-ES"/>
        </w:rPr>
      </w:pPr>
      <w:r w:rsidRPr="00684AC5">
        <w:rPr>
          <w:rFonts w:ascii="Arial" w:hAnsi="Arial" w:cs="Arial"/>
          <w:sz w:val="22"/>
          <w:szCs w:val="22"/>
          <w:lang w:val="es-ES"/>
        </w:rPr>
        <w:t>Prioridad atención médica y psicológica</w:t>
      </w:r>
      <w:r w:rsidR="00D72D62">
        <w:rPr>
          <w:rFonts w:ascii="Arial" w:hAnsi="Arial" w:cs="Arial"/>
          <w:sz w:val="22"/>
          <w:szCs w:val="22"/>
          <w:lang w:val="es-ES"/>
        </w:rPr>
        <w:t>.</w:t>
      </w:r>
    </w:p>
    <w:p w14:paraId="28EA40DF" w14:textId="1728C246" w:rsidR="00BD4641" w:rsidRDefault="00BD4641" w:rsidP="00881AE0">
      <w:pPr>
        <w:pStyle w:val="Prrafodelista"/>
        <w:numPr>
          <w:ilvl w:val="0"/>
          <w:numId w:val="8"/>
        </w:numPr>
        <w:ind w:left="993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Temor </w:t>
      </w:r>
      <w:r w:rsidRPr="00BD4641">
        <w:rPr>
          <w:rFonts w:ascii="Arial" w:hAnsi="Arial" w:cs="Arial"/>
          <w:sz w:val="22"/>
          <w:szCs w:val="22"/>
          <w:lang w:val="es-ES"/>
        </w:rPr>
        <w:t>a que las pudieran buscar</w:t>
      </w:r>
      <w:r w:rsidR="00D72D62">
        <w:rPr>
          <w:rFonts w:ascii="Arial" w:hAnsi="Arial" w:cs="Arial"/>
          <w:sz w:val="22"/>
          <w:szCs w:val="22"/>
          <w:lang w:val="es-ES"/>
        </w:rPr>
        <w:t>,</w:t>
      </w:r>
      <w:r w:rsidRPr="00BD4641">
        <w:rPr>
          <w:rFonts w:ascii="Arial" w:hAnsi="Arial" w:cs="Arial"/>
          <w:sz w:val="22"/>
          <w:szCs w:val="22"/>
          <w:lang w:val="es-ES"/>
        </w:rPr>
        <w:t xml:space="preserve"> para afectarlas al ser testigos de lo ocurrido</w:t>
      </w:r>
      <w:r w:rsidR="00D72D62">
        <w:rPr>
          <w:rFonts w:ascii="Arial" w:hAnsi="Arial" w:cs="Arial"/>
          <w:sz w:val="22"/>
          <w:szCs w:val="22"/>
          <w:lang w:val="es-ES"/>
        </w:rPr>
        <w:t>.</w:t>
      </w:r>
    </w:p>
    <w:p w14:paraId="31BD7C4F" w14:textId="27FFB0A7" w:rsidR="00BD4641" w:rsidRPr="00684AC5" w:rsidRDefault="00BD4641" w:rsidP="00881AE0">
      <w:pPr>
        <w:pStyle w:val="Prrafodelista"/>
        <w:numPr>
          <w:ilvl w:val="0"/>
          <w:numId w:val="8"/>
        </w:numPr>
        <w:ind w:left="993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>Incomodidad por el estado físico en el que se encontraban</w:t>
      </w:r>
      <w:r w:rsidR="00D72D62">
        <w:rPr>
          <w:rFonts w:ascii="Arial" w:hAnsi="Arial" w:cs="Arial"/>
          <w:sz w:val="22"/>
          <w:szCs w:val="22"/>
          <w:lang w:val="es-ES"/>
        </w:rPr>
        <w:t>.</w:t>
      </w:r>
    </w:p>
    <w:p w14:paraId="77D4407E" w14:textId="0B5C305E" w:rsidR="000969BD" w:rsidRDefault="000969BD" w:rsidP="000969BD">
      <w:pPr>
        <w:rPr>
          <w:rFonts w:ascii="Arial" w:hAnsi="Arial" w:cs="Arial"/>
          <w:sz w:val="22"/>
          <w:szCs w:val="22"/>
          <w:lang w:val="es-ES"/>
        </w:rPr>
      </w:pPr>
    </w:p>
    <w:p w14:paraId="43E29961" w14:textId="4FC2B15F" w:rsidR="00F37FA3" w:rsidRPr="00B91874" w:rsidRDefault="00761F67" w:rsidP="00881AE0">
      <w:pPr>
        <w:pStyle w:val="Prrafodelista"/>
        <w:numPr>
          <w:ilvl w:val="1"/>
          <w:numId w:val="4"/>
        </w:numPr>
        <w:ind w:left="993"/>
        <w:jc w:val="both"/>
        <w:rPr>
          <w:rFonts w:ascii="Arial" w:hAnsi="Arial" w:cs="Arial"/>
          <w:sz w:val="22"/>
          <w:szCs w:val="22"/>
          <w:lang w:val="es-ES"/>
        </w:rPr>
      </w:pPr>
      <w:r w:rsidRPr="00B91874">
        <w:rPr>
          <w:rFonts w:ascii="Arial" w:hAnsi="Arial" w:cs="Arial"/>
          <w:sz w:val="22"/>
          <w:szCs w:val="22"/>
          <w:lang w:val="es-ES"/>
        </w:rPr>
        <w:t>L</w:t>
      </w:r>
      <w:r w:rsidR="00684AC5" w:rsidRPr="00B91874">
        <w:rPr>
          <w:rFonts w:ascii="Arial" w:hAnsi="Arial" w:cs="Arial"/>
          <w:sz w:val="22"/>
          <w:szCs w:val="22"/>
          <w:lang w:val="es-ES"/>
        </w:rPr>
        <w:t xml:space="preserve">as únicas beneficiarias contactadas y atendidas fueron: </w:t>
      </w:r>
      <w:r w:rsidR="00684AC5" w:rsidRPr="00166185">
        <w:rPr>
          <w:rFonts w:ascii="Arial" w:eastAsia="Times New Roman" w:hAnsi="Arial" w:cs="Arial"/>
          <w:b/>
          <w:bCs/>
          <w:color w:val="000000"/>
          <w:sz w:val="22"/>
          <w:szCs w:val="22"/>
          <w:lang w:val="es-GT" w:eastAsia="es-GT"/>
        </w:rPr>
        <w:t>Nayeli Leticia Flores Hernández</w:t>
      </w:r>
      <w:r w:rsidR="00273E25" w:rsidRPr="00166185">
        <w:rPr>
          <w:rFonts w:ascii="Arial" w:hAnsi="Arial" w:cs="Arial"/>
          <w:b/>
          <w:bCs/>
          <w:sz w:val="22"/>
          <w:szCs w:val="22"/>
          <w:lang w:val="es-ES"/>
        </w:rPr>
        <w:t xml:space="preserve"> y </w:t>
      </w:r>
      <w:r w:rsidR="00273E25" w:rsidRPr="00166185">
        <w:rPr>
          <w:rFonts w:ascii="Arial" w:eastAsia="Times New Roman" w:hAnsi="Arial" w:cs="Arial"/>
          <w:b/>
          <w:bCs/>
          <w:color w:val="000000"/>
          <w:sz w:val="22"/>
          <w:szCs w:val="22"/>
          <w:lang w:val="es-GT" w:eastAsia="es-GT"/>
        </w:rPr>
        <w:t>Reina Guadalupe Nájera Aguila</w:t>
      </w:r>
      <w:r w:rsidR="00273E25" w:rsidRPr="00B91874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>r,</w:t>
      </w:r>
      <w:r w:rsidR="00B91874" w:rsidRPr="00B91874">
        <w:t xml:space="preserve"> </w:t>
      </w:r>
      <w:r w:rsidR="00D72D62">
        <w:t>L</w:t>
      </w:r>
      <w:r w:rsidR="00B91874" w:rsidRPr="00B91874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>a señorita Nayeli Flores, inició su proceso educativo en el programa PEAC</w:t>
      </w:r>
      <w:r w:rsidR="00D72D62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 y</w:t>
      </w:r>
      <w:r w:rsidR="00B91874" w:rsidRPr="00B91874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 derivado de la atención educativa diferenciada que requería</w:t>
      </w:r>
      <w:r w:rsidR="00EE7048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>,</w:t>
      </w:r>
      <w:r w:rsidR="006B281B" w:rsidRPr="00B91874">
        <w:rPr>
          <w:rFonts w:ascii="Arial" w:hAnsi="Arial" w:cs="Arial"/>
          <w:sz w:val="22"/>
          <w:szCs w:val="22"/>
          <w:lang w:val="es-ES"/>
        </w:rPr>
        <w:t xml:space="preserve"> se decide que</w:t>
      </w:r>
      <w:r w:rsidR="00D72D62">
        <w:rPr>
          <w:rFonts w:ascii="Arial" w:hAnsi="Arial" w:cs="Arial"/>
          <w:sz w:val="22"/>
          <w:szCs w:val="22"/>
          <w:lang w:val="es-ES"/>
        </w:rPr>
        <w:t xml:space="preserve"> </w:t>
      </w:r>
      <w:r w:rsidR="006B281B" w:rsidRPr="00B91874">
        <w:rPr>
          <w:rFonts w:ascii="Arial" w:hAnsi="Arial" w:cs="Arial"/>
          <w:sz w:val="22"/>
          <w:szCs w:val="22"/>
          <w:lang w:val="es-ES"/>
        </w:rPr>
        <w:t>a partir de la aprobación del Programa Nacional de Educación Alternativa</w:t>
      </w:r>
      <w:r w:rsidR="00EE7048">
        <w:rPr>
          <w:rFonts w:ascii="Arial" w:hAnsi="Arial" w:cs="Arial"/>
          <w:sz w:val="22"/>
          <w:szCs w:val="22"/>
          <w:lang w:val="es-ES"/>
        </w:rPr>
        <w:t xml:space="preserve"> -PRONEA-</w:t>
      </w:r>
      <w:r w:rsidR="006B281B" w:rsidRPr="00B91874">
        <w:rPr>
          <w:rFonts w:ascii="Arial" w:hAnsi="Arial" w:cs="Arial"/>
          <w:sz w:val="22"/>
          <w:szCs w:val="22"/>
          <w:lang w:val="es-ES"/>
        </w:rPr>
        <w:t xml:space="preserve">, sea ahí </w:t>
      </w:r>
      <w:r w:rsidR="00EC0772" w:rsidRPr="00B91874">
        <w:rPr>
          <w:rFonts w:ascii="Arial" w:hAnsi="Arial" w:cs="Arial"/>
          <w:sz w:val="22"/>
          <w:szCs w:val="22"/>
          <w:lang w:val="es-ES"/>
        </w:rPr>
        <w:t>en donde se le brinde atención educativa</w:t>
      </w:r>
      <w:r w:rsidR="00B91874" w:rsidRPr="00B91874">
        <w:rPr>
          <w:rFonts w:ascii="Arial" w:hAnsi="Arial" w:cs="Arial"/>
          <w:sz w:val="22"/>
          <w:szCs w:val="22"/>
          <w:lang w:val="es-ES"/>
        </w:rPr>
        <w:t xml:space="preserve"> y</w:t>
      </w:r>
      <w:r w:rsidR="008C4434" w:rsidRPr="00B91874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 </w:t>
      </w:r>
      <w:r w:rsidR="0099577C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>asignándole</w:t>
      </w:r>
      <w:r w:rsidR="008C4434" w:rsidRPr="00B91874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 dos técnicos del programa</w:t>
      </w:r>
      <w:r w:rsidR="00D72D62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>,</w:t>
      </w:r>
      <w:r w:rsidR="008C4434" w:rsidRPr="00B91874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 para el seguimiento y adecuación curricular.</w:t>
      </w:r>
    </w:p>
    <w:p w14:paraId="06361C05" w14:textId="2626470E" w:rsidR="008C4434" w:rsidRDefault="008C4434" w:rsidP="008C4434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val="es-ES"/>
        </w:rPr>
      </w:pPr>
    </w:p>
    <w:p w14:paraId="2580BC94" w14:textId="4D5F21D3" w:rsidR="008C4434" w:rsidRDefault="008C4434" w:rsidP="008C4434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La señorita </w:t>
      </w:r>
      <w:r w:rsidRPr="00895778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>Reina Nájera</w:t>
      </w:r>
      <w:r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>,</w:t>
      </w:r>
      <w:r w:rsidR="00987D8A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 realiz</w:t>
      </w:r>
      <w:r w:rsidR="00A86D28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>ó</w:t>
      </w:r>
      <w:r w:rsidR="00987D8A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 su proceso educativo a través del </w:t>
      </w:r>
      <w:bookmarkStart w:id="12" w:name="_Hlk129862815"/>
      <w:r w:rsidR="00987D8A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Centro de </w:t>
      </w:r>
      <w:r w:rsidR="00570A97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Educación </w:t>
      </w:r>
      <w:r w:rsidR="00570A97" w:rsidRPr="00570A97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>Extraescolar</w:t>
      </w:r>
      <w:r w:rsidR="005B1066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 -CEEX-, a cargo de la </w:t>
      </w:r>
      <w:r w:rsidR="00373D7A">
        <w:rPr>
          <w:rFonts w:ascii="Arial" w:hAnsi="Arial" w:cs="Arial"/>
          <w:sz w:val="22"/>
          <w:szCs w:val="22"/>
          <w:lang w:val="es-ES"/>
        </w:rPr>
        <w:t>Secretaría</w:t>
      </w:r>
      <w:r w:rsidR="005B1066">
        <w:rPr>
          <w:rFonts w:ascii="Arial" w:hAnsi="Arial" w:cs="Arial"/>
          <w:sz w:val="22"/>
          <w:szCs w:val="22"/>
          <w:lang w:val="es-ES"/>
        </w:rPr>
        <w:t xml:space="preserve"> de Bienestar Social de la Presidencia. </w:t>
      </w:r>
    </w:p>
    <w:bookmarkEnd w:id="12"/>
    <w:p w14:paraId="3BA71A00" w14:textId="149D4792" w:rsidR="009D45F9" w:rsidRDefault="009D45F9" w:rsidP="008C4434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val="es-ES"/>
        </w:rPr>
      </w:pPr>
    </w:p>
    <w:p w14:paraId="1347736C" w14:textId="3E85E4C9" w:rsidR="00E9078A" w:rsidRPr="008D0038" w:rsidRDefault="00060480" w:rsidP="008D0038">
      <w:pPr>
        <w:pStyle w:val="Prrafodelista"/>
        <w:numPr>
          <w:ilvl w:val="1"/>
          <w:numId w:val="4"/>
        </w:numPr>
        <w:ind w:left="993"/>
        <w:jc w:val="both"/>
        <w:rPr>
          <w:rFonts w:ascii="Arial" w:hAnsi="Arial" w:cs="Arial"/>
          <w:sz w:val="22"/>
          <w:szCs w:val="22"/>
          <w:lang w:val="es-ES"/>
        </w:rPr>
      </w:pPr>
      <w:r w:rsidRPr="008D0038">
        <w:rPr>
          <w:rFonts w:ascii="Arial" w:hAnsi="Arial" w:cs="Arial"/>
          <w:sz w:val="22"/>
          <w:szCs w:val="22"/>
          <w:lang w:val="es-ES"/>
        </w:rPr>
        <w:t>S</w:t>
      </w:r>
      <w:r w:rsidR="006E21CB" w:rsidRPr="008D0038">
        <w:rPr>
          <w:rFonts w:ascii="Arial" w:hAnsi="Arial" w:cs="Arial"/>
          <w:sz w:val="22"/>
          <w:szCs w:val="22"/>
          <w:lang w:val="es-ES"/>
        </w:rPr>
        <w:t xml:space="preserve">e elaboró de manera conjunta con DIGECOR, </w:t>
      </w:r>
      <w:r w:rsidR="00C05F76" w:rsidRPr="008D0038">
        <w:rPr>
          <w:rFonts w:ascii="Arial" w:hAnsi="Arial" w:cs="Arial"/>
          <w:sz w:val="22"/>
          <w:szCs w:val="22"/>
          <w:lang w:val="es-ES"/>
        </w:rPr>
        <w:t>DIGECUR, DIGEBI Y DIGEESP, un plan propedéutico (enseñanza preparatoria para el estudio),</w:t>
      </w:r>
      <w:r w:rsidR="00864697" w:rsidRPr="008D0038">
        <w:rPr>
          <w:rFonts w:ascii="Arial" w:hAnsi="Arial" w:cs="Arial"/>
          <w:sz w:val="22"/>
          <w:szCs w:val="22"/>
          <w:lang w:val="es-ES"/>
        </w:rPr>
        <w:t xml:space="preserve"> dirigido a la motivación de esta población, </w:t>
      </w:r>
      <w:r w:rsidR="00CF61E5" w:rsidRPr="008D0038">
        <w:rPr>
          <w:rFonts w:ascii="Arial" w:hAnsi="Arial" w:cs="Arial"/>
          <w:sz w:val="22"/>
          <w:szCs w:val="22"/>
          <w:lang w:val="es-ES"/>
        </w:rPr>
        <w:t>que,</w:t>
      </w:r>
      <w:r w:rsidR="00864697" w:rsidRPr="008D0038">
        <w:rPr>
          <w:rFonts w:ascii="Arial" w:hAnsi="Arial" w:cs="Arial"/>
          <w:sz w:val="22"/>
          <w:szCs w:val="22"/>
          <w:lang w:val="es-ES"/>
        </w:rPr>
        <w:t xml:space="preserve"> por sus características de edad, se tom</w:t>
      </w:r>
      <w:r w:rsidR="00F55998" w:rsidRPr="008D0038">
        <w:rPr>
          <w:rFonts w:ascii="Arial" w:hAnsi="Arial" w:cs="Arial"/>
          <w:sz w:val="22"/>
          <w:szCs w:val="22"/>
          <w:lang w:val="es-ES"/>
        </w:rPr>
        <w:t>ó</w:t>
      </w:r>
      <w:r w:rsidR="00864697" w:rsidRPr="008D0038">
        <w:rPr>
          <w:rFonts w:ascii="Arial" w:hAnsi="Arial" w:cs="Arial"/>
          <w:sz w:val="22"/>
          <w:szCs w:val="22"/>
          <w:lang w:val="es-ES"/>
        </w:rPr>
        <w:t xml:space="preserve"> de base la metodología del Proyecto </w:t>
      </w:r>
      <w:r w:rsidR="00EF300F" w:rsidRPr="008D0038">
        <w:rPr>
          <w:rFonts w:ascii="Arial" w:hAnsi="Arial" w:cs="Arial"/>
          <w:sz w:val="22"/>
          <w:szCs w:val="22"/>
          <w:lang w:val="es-ES"/>
        </w:rPr>
        <w:t xml:space="preserve">0, </w:t>
      </w:r>
      <w:r w:rsidR="00864697" w:rsidRPr="008D0038">
        <w:rPr>
          <w:rFonts w:ascii="Arial" w:hAnsi="Arial" w:cs="Arial"/>
          <w:sz w:val="22"/>
          <w:szCs w:val="22"/>
          <w:lang w:val="es-ES"/>
        </w:rPr>
        <w:t xml:space="preserve">Etapa I del Programa de Educación para personas en </w:t>
      </w:r>
      <w:r w:rsidR="008D0038" w:rsidRPr="008D0038">
        <w:rPr>
          <w:rFonts w:ascii="Arial" w:hAnsi="Arial" w:cs="Arial"/>
          <w:sz w:val="22"/>
          <w:szCs w:val="22"/>
          <w:lang w:val="es-ES"/>
        </w:rPr>
        <w:t>s</w:t>
      </w:r>
      <w:r w:rsidR="00864697" w:rsidRPr="008D0038">
        <w:rPr>
          <w:rFonts w:ascii="Arial" w:hAnsi="Arial" w:cs="Arial"/>
          <w:sz w:val="22"/>
          <w:szCs w:val="22"/>
          <w:lang w:val="es-ES"/>
        </w:rPr>
        <w:t>obre edad</w:t>
      </w:r>
      <w:r w:rsidR="00EF300F" w:rsidRPr="008D0038">
        <w:rPr>
          <w:rFonts w:ascii="Arial" w:hAnsi="Arial" w:cs="Arial"/>
          <w:sz w:val="22"/>
          <w:szCs w:val="22"/>
          <w:lang w:val="es-ES"/>
        </w:rPr>
        <w:t xml:space="preserve"> </w:t>
      </w:r>
      <w:r w:rsidR="00864697" w:rsidRPr="008D0038">
        <w:rPr>
          <w:rFonts w:ascii="Arial" w:hAnsi="Arial" w:cs="Arial"/>
          <w:sz w:val="22"/>
          <w:szCs w:val="22"/>
          <w:lang w:val="es-ES"/>
        </w:rPr>
        <w:t>-PEPS</w:t>
      </w:r>
      <w:r w:rsidRPr="008D0038">
        <w:rPr>
          <w:rFonts w:ascii="Arial" w:hAnsi="Arial" w:cs="Arial"/>
          <w:sz w:val="22"/>
          <w:szCs w:val="22"/>
          <w:lang w:val="es-ES"/>
        </w:rPr>
        <w:t>-</w:t>
      </w:r>
      <w:r w:rsidR="00D61AD2" w:rsidRPr="008D0038">
        <w:rPr>
          <w:rFonts w:ascii="Arial" w:hAnsi="Arial" w:cs="Arial"/>
          <w:sz w:val="22"/>
          <w:szCs w:val="22"/>
          <w:lang w:val="es-ES"/>
        </w:rPr>
        <w:t>.</w:t>
      </w:r>
    </w:p>
    <w:p w14:paraId="7F22D58F" w14:textId="13AC3981" w:rsidR="00CF61E5" w:rsidRDefault="00CF61E5" w:rsidP="00CF623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12D6C1D" w14:textId="77777777" w:rsidR="00374EA4" w:rsidRPr="00CF6236" w:rsidRDefault="00374EA4" w:rsidP="00CF623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CE345F7" w14:textId="77777777" w:rsidR="00192DF4" w:rsidRPr="005F27D9" w:rsidRDefault="00192DF4" w:rsidP="005F27D9">
      <w:pPr>
        <w:pStyle w:val="Ttulo1"/>
      </w:pPr>
      <w:bookmarkStart w:id="13" w:name="_Toc130811512"/>
      <w:r w:rsidRPr="005F27D9">
        <w:t>CONCLUSIONES</w:t>
      </w:r>
      <w:bookmarkEnd w:id="13"/>
    </w:p>
    <w:p w14:paraId="36001CA7" w14:textId="77777777" w:rsidR="00192DF4" w:rsidRPr="00192DF4" w:rsidRDefault="00192DF4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D57F953" w14:textId="6D6A5F7E" w:rsidR="00192DF4" w:rsidRDefault="00AE7A6B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 xml:space="preserve">De conformidad al trabajo realizado que </w:t>
      </w:r>
      <w:r w:rsidR="002A1820">
        <w:rPr>
          <w:rFonts w:ascii="Arial" w:hAnsi="Arial" w:cs="Arial"/>
          <w:bCs/>
          <w:spacing w:val="-2"/>
          <w:sz w:val="22"/>
          <w:szCs w:val="22"/>
        </w:rPr>
        <w:t xml:space="preserve">se indica en el apartado </w:t>
      </w:r>
      <w:r w:rsidR="002219D1">
        <w:rPr>
          <w:rFonts w:ascii="Arial" w:hAnsi="Arial" w:cs="Arial"/>
          <w:bCs/>
          <w:spacing w:val="-2"/>
          <w:sz w:val="22"/>
          <w:szCs w:val="22"/>
        </w:rPr>
        <w:t>anterior, se</w:t>
      </w:r>
      <w:r w:rsidR="00192DF4" w:rsidRPr="00192DF4">
        <w:rPr>
          <w:rFonts w:ascii="Arial" w:hAnsi="Arial" w:cs="Arial"/>
          <w:bCs/>
          <w:spacing w:val="-2"/>
          <w:sz w:val="22"/>
          <w:szCs w:val="22"/>
        </w:rPr>
        <w:t xml:space="preserve"> concluye </w:t>
      </w:r>
      <w:r>
        <w:rPr>
          <w:rFonts w:ascii="Arial" w:hAnsi="Arial" w:cs="Arial"/>
          <w:bCs/>
          <w:spacing w:val="-2"/>
          <w:sz w:val="22"/>
          <w:szCs w:val="22"/>
        </w:rPr>
        <w:t>lo siguiente</w:t>
      </w:r>
      <w:r w:rsidR="00192DF4" w:rsidRPr="00192DF4">
        <w:rPr>
          <w:rFonts w:ascii="Arial" w:hAnsi="Arial" w:cs="Arial"/>
          <w:bCs/>
          <w:spacing w:val="-2"/>
          <w:sz w:val="22"/>
          <w:szCs w:val="22"/>
        </w:rPr>
        <w:t>:</w:t>
      </w:r>
    </w:p>
    <w:p w14:paraId="7304CA01" w14:textId="77777777" w:rsidR="00192DF4" w:rsidRPr="00192DF4" w:rsidRDefault="00192DF4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10B2CDF1" w14:textId="59C641C8" w:rsidR="00D73909" w:rsidRDefault="00192DF4" w:rsidP="00134697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192DF4">
        <w:rPr>
          <w:rFonts w:ascii="Arial" w:hAnsi="Arial" w:cs="Arial"/>
          <w:b/>
          <w:bCs/>
          <w:spacing w:val="-2"/>
          <w:sz w:val="22"/>
          <w:szCs w:val="22"/>
        </w:rPr>
        <w:t>a)</w:t>
      </w:r>
      <w:r w:rsidRPr="00192DF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5955F2">
        <w:rPr>
          <w:rFonts w:ascii="Arial" w:hAnsi="Arial" w:cs="Arial"/>
          <w:bCs/>
          <w:spacing w:val="-2"/>
          <w:sz w:val="22"/>
          <w:szCs w:val="22"/>
        </w:rPr>
        <w:t>E</w:t>
      </w:r>
      <w:r w:rsidR="00D36441">
        <w:rPr>
          <w:rFonts w:ascii="Arial" w:hAnsi="Arial" w:cs="Arial"/>
          <w:bCs/>
          <w:spacing w:val="-2"/>
          <w:sz w:val="22"/>
          <w:szCs w:val="22"/>
        </w:rPr>
        <w:t xml:space="preserve">l personal de </w:t>
      </w:r>
      <w:r w:rsidR="008665FC">
        <w:rPr>
          <w:rFonts w:ascii="Arial" w:hAnsi="Arial" w:cs="Arial"/>
          <w:bCs/>
          <w:spacing w:val="-2"/>
          <w:sz w:val="22"/>
          <w:szCs w:val="22"/>
        </w:rPr>
        <w:t xml:space="preserve">la </w:t>
      </w:r>
      <w:r w:rsidR="00CE2048" w:rsidRPr="008665FC">
        <w:rPr>
          <w:rFonts w:ascii="Arial" w:hAnsi="Arial" w:cs="Arial"/>
          <w:bCs/>
          <w:spacing w:val="-2"/>
          <w:sz w:val="22"/>
          <w:szCs w:val="22"/>
        </w:rPr>
        <w:t>Direc</w:t>
      </w:r>
      <w:r w:rsidR="00CE2048">
        <w:rPr>
          <w:rFonts w:ascii="Arial" w:hAnsi="Arial" w:cs="Arial"/>
          <w:bCs/>
          <w:spacing w:val="-2"/>
          <w:sz w:val="22"/>
          <w:szCs w:val="22"/>
        </w:rPr>
        <w:t xml:space="preserve">ción </w:t>
      </w:r>
      <w:r w:rsidR="00F55998">
        <w:rPr>
          <w:rFonts w:ascii="Arial" w:hAnsi="Arial" w:cs="Arial"/>
          <w:bCs/>
          <w:spacing w:val="-2"/>
          <w:sz w:val="22"/>
          <w:szCs w:val="22"/>
        </w:rPr>
        <w:t>d</w:t>
      </w:r>
      <w:r w:rsidR="00CE2048" w:rsidRPr="008665FC">
        <w:rPr>
          <w:rFonts w:ascii="Arial" w:hAnsi="Arial" w:cs="Arial"/>
          <w:bCs/>
          <w:spacing w:val="-2"/>
          <w:sz w:val="22"/>
          <w:szCs w:val="22"/>
        </w:rPr>
        <w:t>e</w:t>
      </w:r>
      <w:r w:rsidR="008665FC" w:rsidRPr="008665FC">
        <w:rPr>
          <w:rFonts w:ascii="Arial" w:hAnsi="Arial" w:cs="Arial"/>
          <w:bCs/>
          <w:spacing w:val="-2"/>
          <w:sz w:val="22"/>
          <w:szCs w:val="22"/>
        </w:rPr>
        <w:t xml:space="preserve"> Planificación Educativa -DIPLAN-,</w:t>
      </w:r>
      <w:r w:rsidR="008665FC">
        <w:rPr>
          <w:rFonts w:ascii="Arial" w:hAnsi="Arial" w:cs="Arial"/>
          <w:bCs/>
          <w:spacing w:val="-2"/>
          <w:sz w:val="22"/>
          <w:szCs w:val="22"/>
        </w:rPr>
        <w:t xml:space="preserve"> según lo manifestado</w:t>
      </w:r>
      <w:r w:rsidR="00CE2048">
        <w:rPr>
          <w:rFonts w:ascii="Arial" w:hAnsi="Arial" w:cs="Arial"/>
          <w:bCs/>
          <w:spacing w:val="-2"/>
          <w:sz w:val="22"/>
          <w:szCs w:val="22"/>
        </w:rPr>
        <w:t xml:space="preserve"> en c</w:t>
      </w:r>
      <w:r w:rsidR="00E50FBC">
        <w:rPr>
          <w:rFonts w:ascii="Arial" w:hAnsi="Arial" w:cs="Arial"/>
          <w:bCs/>
          <w:spacing w:val="-2"/>
          <w:sz w:val="22"/>
          <w:szCs w:val="22"/>
        </w:rPr>
        <w:t>é</w:t>
      </w:r>
      <w:r w:rsidR="00CE2048">
        <w:rPr>
          <w:rFonts w:ascii="Arial" w:hAnsi="Arial" w:cs="Arial"/>
          <w:bCs/>
          <w:spacing w:val="-2"/>
          <w:sz w:val="22"/>
          <w:szCs w:val="22"/>
        </w:rPr>
        <w:t>dulas narrativas,</w:t>
      </w:r>
      <w:r w:rsidR="008665FC">
        <w:rPr>
          <w:rFonts w:ascii="Arial" w:hAnsi="Arial" w:cs="Arial"/>
          <w:bCs/>
          <w:spacing w:val="-2"/>
          <w:sz w:val="22"/>
          <w:szCs w:val="22"/>
        </w:rPr>
        <w:t xml:space="preserve"> por los </w:t>
      </w:r>
      <w:r w:rsidR="00B53BE6">
        <w:rPr>
          <w:rFonts w:ascii="Arial" w:hAnsi="Arial" w:cs="Arial"/>
          <w:bCs/>
          <w:spacing w:val="-2"/>
          <w:sz w:val="22"/>
          <w:szCs w:val="22"/>
        </w:rPr>
        <w:t xml:space="preserve">Ex </w:t>
      </w:r>
      <w:proofErr w:type="gramStart"/>
      <w:r w:rsidR="008665FC">
        <w:rPr>
          <w:rFonts w:ascii="Arial" w:hAnsi="Arial" w:cs="Arial"/>
          <w:bCs/>
          <w:spacing w:val="-2"/>
          <w:sz w:val="22"/>
          <w:szCs w:val="22"/>
        </w:rPr>
        <w:t>Directores</w:t>
      </w:r>
      <w:proofErr w:type="gramEnd"/>
      <w:r w:rsidR="008665FC">
        <w:rPr>
          <w:rFonts w:ascii="Arial" w:hAnsi="Arial" w:cs="Arial"/>
          <w:bCs/>
          <w:spacing w:val="-2"/>
          <w:sz w:val="22"/>
          <w:szCs w:val="22"/>
        </w:rPr>
        <w:t xml:space="preserve"> de dicha Dirección</w:t>
      </w:r>
      <w:r w:rsidR="008D0038">
        <w:rPr>
          <w:rFonts w:ascii="Arial" w:hAnsi="Arial" w:cs="Arial"/>
          <w:bCs/>
          <w:spacing w:val="-2"/>
          <w:sz w:val="22"/>
          <w:szCs w:val="22"/>
        </w:rPr>
        <w:t>,</w:t>
      </w:r>
      <w:r w:rsidR="008665FC">
        <w:rPr>
          <w:rFonts w:ascii="Arial" w:hAnsi="Arial" w:cs="Arial"/>
          <w:bCs/>
          <w:spacing w:val="-2"/>
          <w:sz w:val="22"/>
          <w:szCs w:val="22"/>
        </w:rPr>
        <w:t xml:space="preserve"> para los ciclos 2018 y 2019</w:t>
      </w:r>
      <w:r w:rsidR="00134697">
        <w:rPr>
          <w:rFonts w:ascii="Arial" w:hAnsi="Arial" w:cs="Arial"/>
          <w:bCs/>
          <w:spacing w:val="-2"/>
          <w:sz w:val="22"/>
          <w:szCs w:val="22"/>
        </w:rPr>
        <w:t>,</w:t>
      </w:r>
      <w:r w:rsidR="00134697" w:rsidRPr="00134697">
        <w:t xml:space="preserve"> </w:t>
      </w:r>
      <w:r w:rsidR="00134697" w:rsidRPr="00134697">
        <w:rPr>
          <w:rFonts w:ascii="Arial" w:hAnsi="Arial" w:cs="Arial"/>
          <w:bCs/>
          <w:spacing w:val="-2"/>
          <w:sz w:val="22"/>
          <w:szCs w:val="22"/>
        </w:rPr>
        <w:t xml:space="preserve">Licenciado. </w:t>
      </w:r>
      <w:proofErr w:type="spellStart"/>
      <w:r w:rsidR="00134697" w:rsidRPr="00134697">
        <w:rPr>
          <w:rFonts w:ascii="Arial" w:hAnsi="Arial" w:cs="Arial"/>
          <w:bCs/>
          <w:spacing w:val="-2"/>
          <w:sz w:val="22"/>
          <w:szCs w:val="22"/>
        </w:rPr>
        <w:t>Bayron</w:t>
      </w:r>
      <w:proofErr w:type="spellEnd"/>
      <w:r w:rsidR="00134697" w:rsidRPr="00134697">
        <w:rPr>
          <w:rFonts w:ascii="Arial" w:hAnsi="Arial" w:cs="Arial"/>
          <w:bCs/>
          <w:spacing w:val="-2"/>
          <w:sz w:val="22"/>
          <w:szCs w:val="22"/>
        </w:rPr>
        <w:t xml:space="preserve"> Oswaldo Osorio Alonzo</w:t>
      </w:r>
      <w:r w:rsidR="00134697">
        <w:rPr>
          <w:rFonts w:ascii="Arial" w:hAnsi="Arial" w:cs="Arial"/>
          <w:bCs/>
          <w:spacing w:val="-2"/>
          <w:sz w:val="22"/>
          <w:szCs w:val="22"/>
        </w:rPr>
        <w:t xml:space="preserve"> y </w:t>
      </w:r>
      <w:r w:rsidR="00134697" w:rsidRPr="00134697">
        <w:rPr>
          <w:rFonts w:ascii="Arial" w:hAnsi="Arial" w:cs="Arial"/>
          <w:bCs/>
          <w:spacing w:val="-2"/>
          <w:sz w:val="22"/>
          <w:szCs w:val="22"/>
        </w:rPr>
        <w:t>Licenciada. Ana Laura María de los Ángeles Arango Ávalos</w:t>
      </w:r>
      <w:r w:rsidR="008665FC">
        <w:rPr>
          <w:rFonts w:ascii="Arial" w:hAnsi="Arial" w:cs="Arial"/>
          <w:bCs/>
          <w:spacing w:val="-2"/>
          <w:sz w:val="22"/>
          <w:szCs w:val="22"/>
        </w:rPr>
        <w:t xml:space="preserve">, no </w:t>
      </w:r>
      <w:r w:rsidR="00EB7AB6">
        <w:rPr>
          <w:rFonts w:ascii="Arial" w:hAnsi="Arial" w:cs="Arial"/>
          <w:bCs/>
          <w:spacing w:val="-2"/>
          <w:sz w:val="22"/>
          <w:szCs w:val="22"/>
        </w:rPr>
        <w:t>recibieron instrucciones</w:t>
      </w:r>
      <w:r w:rsidR="004B26D1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4B26D1" w:rsidRPr="004B26D1">
        <w:rPr>
          <w:rFonts w:ascii="Arial" w:hAnsi="Arial" w:cs="Arial"/>
          <w:bCs/>
          <w:spacing w:val="-2"/>
          <w:sz w:val="22"/>
          <w:szCs w:val="22"/>
        </w:rPr>
        <w:t>de autoridad inmediata superior</w:t>
      </w:r>
      <w:r w:rsidR="004B26D1">
        <w:rPr>
          <w:rFonts w:ascii="Arial" w:hAnsi="Arial" w:cs="Arial"/>
          <w:bCs/>
          <w:spacing w:val="-2"/>
          <w:sz w:val="22"/>
          <w:szCs w:val="22"/>
        </w:rPr>
        <w:t>,</w:t>
      </w:r>
      <w:r w:rsidR="004B26D1" w:rsidRPr="004B26D1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4B26D1">
        <w:rPr>
          <w:rFonts w:ascii="Arial" w:hAnsi="Arial" w:cs="Arial"/>
          <w:bCs/>
          <w:spacing w:val="-2"/>
          <w:sz w:val="22"/>
          <w:szCs w:val="22"/>
        </w:rPr>
        <w:t xml:space="preserve">por lo que no </w:t>
      </w:r>
      <w:r w:rsidR="008665FC">
        <w:rPr>
          <w:rFonts w:ascii="Arial" w:hAnsi="Arial" w:cs="Arial"/>
          <w:bCs/>
          <w:spacing w:val="-2"/>
          <w:sz w:val="22"/>
          <w:szCs w:val="22"/>
        </w:rPr>
        <w:t>participaron en</w:t>
      </w:r>
      <w:r w:rsidR="00CE2048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8665FC">
        <w:rPr>
          <w:rFonts w:ascii="Arial" w:hAnsi="Arial" w:cs="Arial"/>
          <w:bCs/>
          <w:spacing w:val="-2"/>
          <w:sz w:val="22"/>
          <w:szCs w:val="22"/>
        </w:rPr>
        <w:t>los procesos de los proyectos</w:t>
      </w:r>
      <w:r w:rsidR="00CE2048">
        <w:rPr>
          <w:rFonts w:ascii="Arial" w:hAnsi="Arial" w:cs="Arial"/>
          <w:bCs/>
          <w:spacing w:val="-2"/>
          <w:sz w:val="22"/>
          <w:szCs w:val="22"/>
        </w:rPr>
        <w:t>,</w:t>
      </w:r>
      <w:r w:rsidR="008665FC">
        <w:rPr>
          <w:rFonts w:ascii="Arial" w:hAnsi="Arial" w:cs="Arial"/>
          <w:bCs/>
          <w:spacing w:val="-2"/>
          <w:sz w:val="22"/>
          <w:szCs w:val="22"/>
        </w:rPr>
        <w:t xml:space="preserve"> para la </w:t>
      </w:r>
      <w:r w:rsidR="008665FC">
        <w:rPr>
          <w:rFonts w:ascii="Arial" w:hAnsi="Arial" w:cs="Arial"/>
          <w:sz w:val="22"/>
          <w:szCs w:val="22"/>
          <w:lang w:val="es-ES"/>
        </w:rPr>
        <w:t>incorporación a</w:t>
      </w:r>
      <w:r w:rsidR="00CE2048">
        <w:rPr>
          <w:rFonts w:ascii="Arial" w:hAnsi="Arial" w:cs="Arial"/>
          <w:sz w:val="22"/>
          <w:szCs w:val="22"/>
          <w:lang w:val="es-ES"/>
        </w:rPr>
        <w:t>l sistema educativo de las beneficiarias de las becas</w:t>
      </w:r>
      <w:r w:rsidR="008D0038">
        <w:rPr>
          <w:rFonts w:ascii="Arial" w:hAnsi="Arial" w:cs="Arial"/>
          <w:sz w:val="22"/>
          <w:szCs w:val="22"/>
          <w:lang w:val="es-ES"/>
        </w:rPr>
        <w:t xml:space="preserve"> del Hogar Se</w:t>
      </w:r>
      <w:r w:rsidR="00D32067">
        <w:rPr>
          <w:rFonts w:ascii="Arial" w:hAnsi="Arial" w:cs="Arial"/>
          <w:sz w:val="22"/>
          <w:szCs w:val="22"/>
          <w:lang w:val="es-ES"/>
        </w:rPr>
        <w:t>guro “Virgen de la Asunción”.</w:t>
      </w:r>
      <w:r w:rsidR="00EB7AB6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D746A3B" w14:textId="77777777" w:rsidR="00D73909" w:rsidRDefault="00D73909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19C674F0" w14:textId="37D6A8E7" w:rsidR="00192DF4" w:rsidRDefault="00D73909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b</w:t>
      </w:r>
      <w:r w:rsidRPr="00192DF4">
        <w:rPr>
          <w:rFonts w:ascii="Arial" w:hAnsi="Arial" w:cs="Arial"/>
          <w:b/>
          <w:bCs/>
          <w:spacing w:val="-2"/>
          <w:sz w:val="22"/>
          <w:szCs w:val="22"/>
        </w:rPr>
        <w:t>)</w:t>
      </w:r>
      <w:r w:rsidRPr="00192DF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5955F2" w:rsidRPr="00296A0F">
        <w:rPr>
          <w:rFonts w:ascii="Arial" w:hAnsi="Arial" w:cs="Arial"/>
          <w:bCs/>
          <w:spacing w:val="-2"/>
          <w:sz w:val="22"/>
          <w:szCs w:val="22"/>
        </w:rPr>
        <w:t xml:space="preserve">Las Direcciones Departamentales de Educación de: Guatemala Norte, Sur, Occidente, Huehuetenango e Izabal, manifestaron </w:t>
      </w:r>
      <w:r w:rsidR="00EB1596">
        <w:rPr>
          <w:rFonts w:ascii="Arial" w:hAnsi="Arial" w:cs="Arial"/>
          <w:bCs/>
          <w:spacing w:val="-2"/>
          <w:sz w:val="22"/>
          <w:szCs w:val="22"/>
        </w:rPr>
        <w:t xml:space="preserve">en forma general, </w:t>
      </w:r>
      <w:r w:rsidR="005955F2" w:rsidRPr="00296A0F">
        <w:rPr>
          <w:rFonts w:ascii="Arial" w:hAnsi="Arial" w:cs="Arial"/>
          <w:bCs/>
          <w:spacing w:val="-2"/>
          <w:sz w:val="22"/>
          <w:szCs w:val="22"/>
        </w:rPr>
        <w:t>mediante oficios, que para los ciclos 2018 y 2019 no contaron con</w:t>
      </w:r>
      <w:r w:rsidR="00352D9C" w:rsidRPr="00296A0F">
        <w:rPr>
          <w:rFonts w:ascii="Arial" w:hAnsi="Arial" w:cs="Arial"/>
          <w:bCs/>
          <w:spacing w:val="-2"/>
          <w:sz w:val="22"/>
          <w:szCs w:val="22"/>
        </w:rPr>
        <w:t xml:space="preserve"> el programa de </w:t>
      </w:r>
      <w:r w:rsidR="00890363" w:rsidRPr="00296A0F">
        <w:rPr>
          <w:rFonts w:ascii="Arial" w:hAnsi="Arial" w:cs="Arial"/>
          <w:bCs/>
          <w:spacing w:val="-2"/>
          <w:sz w:val="22"/>
          <w:szCs w:val="22"/>
        </w:rPr>
        <w:t>becas de</w:t>
      </w:r>
      <w:r w:rsidR="00352D9C" w:rsidRPr="00296A0F">
        <w:rPr>
          <w:rFonts w:ascii="Arial" w:hAnsi="Arial" w:cs="Arial"/>
          <w:bCs/>
          <w:spacing w:val="-2"/>
          <w:sz w:val="22"/>
          <w:szCs w:val="22"/>
        </w:rPr>
        <w:t xml:space="preserve"> Estudio Para las Niñas y Adolescentes Sobrevivientes a la Tragedia Ocurrida en el Hogar Seguro “Virgen de la Asunción”</w:t>
      </w:r>
      <w:r w:rsidR="00EB1596">
        <w:rPr>
          <w:rFonts w:ascii="Arial" w:hAnsi="Arial" w:cs="Arial"/>
          <w:bCs/>
          <w:spacing w:val="-2"/>
          <w:sz w:val="22"/>
          <w:szCs w:val="22"/>
        </w:rPr>
        <w:t xml:space="preserve"> y</w:t>
      </w:r>
      <w:r w:rsidR="00352D9C" w:rsidRPr="00296A0F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4A114F" w:rsidRPr="00296A0F">
        <w:rPr>
          <w:rFonts w:ascii="Arial" w:hAnsi="Arial" w:cs="Arial"/>
          <w:bCs/>
          <w:spacing w:val="-2"/>
          <w:sz w:val="22"/>
          <w:szCs w:val="22"/>
        </w:rPr>
        <w:t xml:space="preserve">no </w:t>
      </w:r>
      <w:r w:rsidR="00352D9C" w:rsidRPr="00296A0F">
        <w:rPr>
          <w:rFonts w:ascii="Arial" w:hAnsi="Arial" w:cs="Arial"/>
          <w:bCs/>
          <w:spacing w:val="-2"/>
          <w:sz w:val="22"/>
          <w:szCs w:val="22"/>
        </w:rPr>
        <w:t xml:space="preserve">se </w:t>
      </w:r>
      <w:r w:rsidR="004A114F" w:rsidRPr="00296A0F">
        <w:rPr>
          <w:rFonts w:ascii="Arial" w:hAnsi="Arial" w:cs="Arial"/>
          <w:bCs/>
          <w:spacing w:val="-2"/>
          <w:sz w:val="22"/>
          <w:szCs w:val="22"/>
        </w:rPr>
        <w:t>efectu</w:t>
      </w:r>
      <w:r w:rsidR="00352D9C" w:rsidRPr="00296A0F">
        <w:rPr>
          <w:rFonts w:ascii="Arial" w:hAnsi="Arial" w:cs="Arial"/>
          <w:bCs/>
          <w:spacing w:val="-2"/>
          <w:sz w:val="22"/>
          <w:szCs w:val="22"/>
        </w:rPr>
        <w:t xml:space="preserve">aron </w:t>
      </w:r>
      <w:r w:rsidR="004A114F" w:rsidRPr="00296A0F">
        <w:rPr>
          <w:rFonts w:ascii="Arial" w:hAnsi="Arial" w:cs="Arial"/>
          <w:bCs/>
          <w:spacing w:val="-2"/>
          <w:sz w:val="22"/>
          <w:szCs w:val="22"/>
        </w:rPr>
        <w:t xml:space="preserve">acreditaciones económicas a las beneficiarias de las becas según el </w:t>
      </w:r>
      <w:r w:rsidR="007562D0">
        <w:rPr>
          <w:rFonts w:ascii="Arial" w:hAnsi="Arial" w:cs="Arial"/>
          <w:bCs/>
          <w:spacing w:val="-2"/>
          <w:sz w:val="22"/>
          <w:szCs w:val="22"/>
        </w:rPr>
        <w:t>A</w:t>
      </w:r>
      <w:r w:rsidR="004A114F" w:rsidRPr="00296A0F">
        <w:rPr>
          <w:rFonts w:ascii="Arial" w:hAnsi="Arial" w:cs="Arial"/>
          <w:bCs/>
          <w:spacing w:val="-2"/>
          <w:sz w:val="22"/>
          <w:szCs w:val="22"/>
        </w:rPr>
        <w:t>cuerdo 16-2018</w:t>
      </w:r>
      <w:r w:rsidR="00B952FC">
        <w:rPr>
          <w:rFonts w:ascii="Arial" w:hAnsi="Arial" w:cs="Arial"/>
          <w:bCs/>
          <w:spacing w:val="-2"/>
          <w:sz w:val="22"/>
          <w:szCs w:val="22"/>
        </w:rPr>
        <w:t>, y tampoco se realizó ningún monitoreo a las beneficiarias</w:t>
      </w:r>
      <w:r w:rsidR="00EB1596">
        <w:rPr>
          <w:rFonts w:ascii="Arial" w:hAnsi="Arial" w:cs="Arial"/>
          <w:bCs/>
          <w:spacing w:val="-2"/>
          <w:sz w:val="22"/>
          <w:szCs w:val="22"/>
        </w:rPr>
        <w:t>. Así mismo, en los documentos presentados no indican si recibieron o no instrucciones por parte de las autori</w:t>
      </w:r>
      <w:r w:rsidR="006061BA">
        <w:rPr>
          <w:rFonts w:ascii="Arial" w:hAnsi="Arial" w:cs="Arial"/>
          <w:bCs/>
          <w:spacing w:val="-2"/>
          <w:sz w:val="22"/>
          <w:szCs w:val="22"/>
        </w:rPr>
        <w:t>dades superiores del Ministerio de Educación.</w:t>
      </w:r>
    </w:p>
    <w:p w14:paraId="6D80D64E" w14:textId="77777777" w:rsidR="00192DF4" w:rsidRPr="00192DF4" w:rsidRDefault="00192DF4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02AA543E" w14:textId="2C3F5369" w:rsidR="00192DF4" w:rsidRDefault="00D73909" w:rsidP="00E84DFC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c</w:t>
      </w:r>
      <w:r w:rsidR="00192DF4" w:rsidRPr="00192DF4">
        <w:rPr>
          <w:rFonts w:ascii="Arial" w:hAnsi="Arial" w:cs="Arial"/>
          <w:b/>
          <w:bCs/>
          <w:spacing w:val="-2"/>
          <w:sz w:val="22"/>
          <w:szCs w:val="22"/>
        </w:rPr>
        <w:t>)</w:t>
      </w:r>
      <w:r w:rsidR="00192DF4" w:rsidRPr="00192DF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296A0F">
        <w:rPr>
          <w:rFonts w:ascii="Arial" w:hAnsi="Arial" w:cs="Arial"/>
          <w:bCs/>
          <w:spacing w:val="-2"/>
          <w:sz w:val="22"/>
          <w:szCs w:val="22"/>
        </w:rPr>
        <w:t xml:space="preserve">El Despacho Superior </w:t>
      </w:r>
      <w:r w:rsidR="00D12C43">
        <w:rPr>
          <w:rFonts w:ascii="Arial" w:hAnsi="Arial" w:cs="Arial"/>
          <w:bCs/>
          <w:spacing w:val="-2"/>
          <w:sz w:val="22"/>
          <w:szCs w:val="22"/>
        </w:rPr>
        <w:t xml:space="preserve">en el año 2017, </w:t>
      </w:r>
      <w:r w:rsidR="00296A0F">
        <w:rPr>
          <w:rFonts w:ascii="Arial" w:hAnsi="Arial" w:cs="Arial"/>
          <w:bCs/>
          <w:spacing w:val="-2"/>
          <w:sz w:val="22"/>
          <w:szCs w:val="22"/>
        </w:rPr>
        <w:t>gir</w:t>
      </w:r>
      <w:r w:rsidR="00F55998">
        <w:rPr>
          <w:rFonts w:ascii="Arial" w:hAnsi="Arial" w:cs="Arial"/>
          <w:bCs/>
          <w:spacing w:val="-2"/>
          <w:sz w:val="22"/>
          <w:szCs w:val="22"/>
        </w:rPr>
        <w:t>ó</w:t>
      </w:r>
      <w:r w:rsidR="00296A0F">
        <w:rPr>
          <w:rFonts w:ascii="Arial" w:hAnsi="Arial" w:cs="Arial"/>
          <w:bCs/>
          <w:spacing w:val="-2"/>
          <w:sz w:val="22"/>
          <w:szCs w:val="22"/>
        </w:rPr>
        <w:t xml:space="preserve"> instrucciones al </w:t>
      </w:r>
      <w:r w:rsidR="00740D91">
        <w:rPr>
          <w:rFonts w:ascii="Arial" w:hAnsi="Arial" w:cs="Arial"/>
          <w:bCs/>
          <w:spacing w:val="-2"/>
          <w:sz w:val="22"/>
          <w:szCs w:val="22"/>
        </w:rPr>
        <w:t xml:space="preserve">Ex </w:t>
      </w:r>
      <w:r w:rsidR="00375CC3" w:rsidRPr="00375CC3">
        <w:rPr>
          <w:rFonts w:ascii="Arial" w:hAnsi="Arial" w:cs="Arial"/>
          <w:bCs/>
          <w:spacing w:val="-2"/>
          <w:sz w:val="22"/>
          <w:szCs w:val="22"/>
        </w:rPr>
        <w:t xml:space="preserve">Vice Ministro Técnico de Educación Maestro Héctor Canto Mejía y al </w:t>
      </w:r>
      <w:r w:rsidR="00740D91">
        <w:rPr>
          <w:rFonts w:ascii="Arial" w:hAnsi="Arial" w:cs="Arial"/>
          <w:bCs/>
          <w:spacing w:val="-2"/>
          <w:sz w:val="22"/>
          <w:szCs w:val="22"/>
        </w:rPr>
        <w:t xml:space="preserve">Ex </w:t>
      </w:r>
      <w:proofErr w:type="gramStart"/>
      <w:r w:rsidR="00375CC3" w:rsidRPr="00375CC3">
        <w:rPr>
          <w:rFonts w:ascii="Arial" w:hAnsi="Arial" w:cs="Arial"/>
          <w:bCs/>
          <w:spacing w:val="-2"/>
          <w:sz w:val="22"/>
          <w:szCs w:val="22"/>
        </w:rPr>
        <w:t>Director</w:t>
      </w:r>
      <w:proofErr w:type="gramEnd"/>
      <w:r w:rsidR="00375CC3" w:rsidRPr="00375CC3">
        <w:rPr>
          <w:rFonts w:ascii="Arial" w:hAnsi="Arial" w:cs="Arial"/>
          <w:bCs/>
          <w:spacing w:val="-2"/>
          <w:sz w:val="22"/>
          <w:szCs w:val="22"/>
        </w:rPr>
        <w:t xml:space="preserve"> de</w:t>
      </w:r>
      <w:r w:rsidR="006D3F3E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375CC3" w:rsidRPr="00375CC3">
        <w:rPr>
          <w:rFonts w:ascii="Arial" w:hAnsi="Arial" w:cs="Arial"/>
          <w:bCs/>
          <w:spacing w:val="-2"/>
          <w:sz w:val="22"/>
          <w:szCs w:val="22"/>
        </w:rPr>
        <w:t xml:space="preserve">la Dirección de </w:t>
      </w:r>
      <w:r w:rsidR="00F55998">
        <w:rPr>
          <w:rFonts w:ascii="Arial" w:hAnsi="Arial" w:cs="Arial"/>
          <w:bCs/>
          <w:spacing w:val="-2"/>
          <w:sz w:val="22"/>
          <w:szCs w:val="22"/>
        </w:rPr>
        <w:t>C</w:t>
      </w:r>
      <w:r w:rsidR="00375CC3" w:rsidRPr="00375CC3">
        <w:rPr>
          <w:rFonts w:ascii="Arial" w:hAnsi="Arial" w:cs="Arial"/>
          <w:bCs/>
          <w:spacing w:val="-2"/>
          <w:sz w:val="22"/>
          <w:szCs w:val="22"/>
        </w:rPr>
        <w:t xml:space="preserve">oordinación de </w:t>
      </w:r>
      <w:r w:rsidR="00375CC3" w:rsidRPr="00375CC3">
        <w:rPr>
          <w:rFonts w:ascii="Arial" w:hAnsi="Arial" w:cs="Arial"/>
          <w:bCs/>
          <w:spacing w:val="-2"/>
          <w:sz w:val="22"/>
          <w:szCs w:val="22"/>
        </w:rPr>
        <w:lastRenderedPageBreak/>
        <w:t>Direcciones Departamentales, Maestro Miguel Ángel Reyes</w:t>
      </w:r>
      <w:r w:rsidR="00A36CB8">
        <w:rPr>
          <w:rFonts w:ascii="Arial" w:hAnsi="Arial" w:cs="Arial"/>
          <w:bCs/>
          <w:spacing w:val="-2"/>
          <w:sz w:val="22"/>
          <w:szCs w:val="22"/>
        </w:rPr>
        <w:t xml:space="preserve"> (fallecido)</w:t>
      </w:r>
      <w:r w:rsidR="00375CC3" w:rsidRPr="00375CC3">
        <w:rPr>
          <w:rFonts w:ascii="Arial" w:hAnsi="Arial" w:cs="Arial"/>
          <w:bCs/>
          <w:spacing w:val="-2"/>
          <w:sz w:val="22"/>
          <w:szCs w:val="22"/>
        </w:rPr>
        <w:t xml:space="preserve">, </w:t>
      </w:r>
      <w:r w:rsidR="00375CC3">
        <w:rPr>
          <w:rFonts w:ascii="Arial" w:hAnsi="Arial" w:cs="Arial"/>
          <w:bCs/>
          <w:spacing w:val="-2"/>
          <w:sz w:val="22"/>
          <w:szCs w:val="22"/>
        </w:rPr>
        <w:t xml:space="preserve">para la formación </w:t>
      </w:r>
      <w:r w:rsidR="00D12C43">
        <w:rPr>
          <w:rFonts w:ascii="Arial" w:hAnsi="Arial" w:cs="Arial"/>
          <w:bCs/>
          <w:spacing w:val="-2"/>
          <w:sz w:val="22"/>
          <w:szCs w:val="22"/>
        </w:rPr>
        <w:t>de mesas</w:t>
      </w:r>
      <w:r w:rsidR="00375CC3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CD1971">
        <w:rPr>
          <w:rFonts w:ascii="Arial" w:hAnsi="Arial" w:cs="Arial"/>
          <w:bCs/>
          <w:spacing w:val="-2"/>
          <w:sz w:val="22"/>
          <w:szCs w:val="22"/>
        </w:rPr>
        <w:t>técnica</w:t>
      </w:r>
      <w:r w:rsidR="006E4841">
        <w:rPr>
          <w:rFonts w:ascii="Arial" w:hAnsi="Arial" w:cs="Arial"/>
          <w:bCs/>
          <w:spacing w:val="-2"/>
          <w:sz w:val="22"/>
          <w:szCs w:val="22"/>
        </w:rPr>
        <w:t>s</w:t>
      </w:r>
      <w:r w:rsidR="006D3F3E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375CC3" w:rsidRPr="00375CC3">
        <w:rPr>
          <w:rFonts w:ascii="Arial" w:hAnsi="Arial" w:cs="Arial"/>
          <w:bCs/>
          <w:spacing w:val="-2"/>
          <w:sz w:val="22"/>
          <w:szCs w:val="22"/>
        </w:rPr>
        <w:t>para atender todos los aspectos relacionados con la incorporación o reincorporación de las niñas al sistema educativo</w:t>
      </w:r>
      <w:r w:rsidR="00D12C43">
        <w:rPr>
          <w:rFonts w:ascii="Arial" w:hAnsi="Arial" w:cs="Arial"/>
          <w:sz w:val="22"/>
          <w:szCs w:val="22"/>
        </w:rPr>
        <w:t>.</w:t>
      </w:r>
      <w:r w:rsidR="004932CA">
        <w:rPr>
          <w:rFonts w:ascii="Arial" w:hAnsi="Arial" w:cs="Arial"/>
          <w:sz w:val="22"/>
          <w:szCs w:val="22"/>
        </w:rPr>
        <w:t xml:space="preserve"> </w:t>
      </w:r>
      <w:r w:rsidR="006E4841">
        <w:rPr>
          <w:rFonts w:ascii="Arial" w:hAnsi="Arial" w:cs="Arial"/>
          <w:sz w:val="22"/>
          <w:szCs w:val="22"/>
        </w:rPr>
        <w:t xml:space="preserve"> </w:t>
      </w:r>
    </w:p>
    <w:p w14:paraId="2D87CD5F" w14:textId="77777777" w:rsidR="00BD6AF8" w:rsidRDefault="00BD6AF8" w:rsidP="0021128C">
      <w:pPr>
        <w:spacing w:line="276" w:lineRule="auto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0DD34ECA" w14:textId="0ED6C366" w:rsidR="0021128C" w:rsidRDefault="00BD6AF8" w:rsidP="0021128C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 w:rsidR="0021128C" w:rsidRPr="00192DF4">
        <w:rPr>
          <w:rFonts w:ascii="Arial" w:hAnsi="Arial" w:cs="Arial"/>
          <w:b/>
          <w:bCs/>
          <w:spacing w:val="-2"/>
          <w:sz w:val="22"/>
          <w:szCs w:val="22"/>
        </w:rPr>
        <w:t>)</w:t>
      </w:r>
      <w:r w:rsidR="009C2607">
        <w:rPr>
          <w:rFonts w:ascii="Arial" w:hAnsi="Arial" w:cs="Arial"/>
          <w:spacing w:val="-2"/>
          <w:sz w:val="22"/>
          <w:szCs w:val="22"/>
        </w:rPr>
        <w:t xml:space="preserve"> Las razones por las que no se logr</w:t>
      </w:r>
      <w:r w:rsidR="00552BF1">
        <w:rPr>
          <w:rFonts w:ascii="Arial" w:hAnsi="Arial" w:cs="Arial"/>
          <w:spacing w:val="-2"/>
          <w:sz w:val="22"/>
          <w:szCs w:val="22"/>
        </w:rPr>
        <w:t>ó</w:t>
      </w:r>
      <w:r w:rsidR="009C2607">
        <w:rPr>
          <w:rFonts w:ascii="Arial" w:hAnsi="Arial" w:cs="Arial"/>
          <w:spacing w:val="-2"/>
          <w:sz w:val="22"/>
          <w:szCs w:val="22"/>
        </w:rPr>
        <w:t xml:space="preserve"> contactar al resto de las beneficiarias fueron las siguientes.</w:t>
      </w:r>
    </w:p>
    <w:p w14:paraId="73F02DC0" w14:textId="4D95ABCC" w:rsidR="009C2607" w:rsidRDefault="009C2607" w:rsidP="009C260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Muchas cambiaban de dirección</w:t>
      </w:r>
      <w:r w:rsidR="00552BF1">
        <w:rPr>
          <w:rFonts w:ascii="Arial" w:hAnsi="Arial" w:cs="Arial"/>
          <w:sz w:val="22"/>
          <w:szCs w:val="22"/>
          <w:lang w:val="es-ES"/>
        </w:rPr>
        <w:t>.</w:t>
      </w:r>
    </w:p>
    <w:p w14:paraId="60180FE4" w14:textId="01EC8868" w:rsidR="009C2607" w:rsidRDefault="009C2607" w:rsidP="009C260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 era fácil acceder a ellas por la custodia</w:t>
      </w:r>
      <w:r w:rsidR="00552BF1">
        <w:rPr>
          <w:rFonts w:ascii="Arial" w:hAnsi="Arial" w:cs="Arial"/>
          <w:sz w:val="22"/>
          <w:szCs w:val="22"/>
          <w:lang w:val="es-ES"/>
        </w:rPr>
        <w:t>.</w:t>
      </w:r>
    </w:p>
    <w:p w14:paraId="16268276" w14:textId="6A39A258" w:rsidR="009C2607" w:rsidRDefault="009C2607" w:rsidP="009C260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Prioridad atención médica y psicológica</w:t>
      </w:r>
      <w:r w:rsidR="00552BF1">
        <w:rPr>
          <w:rFonts w:ascii="Arial" w:hAnsi="Arial" w:cs="Arial"/>
          <w:sz w:val="22"/>
          <w:szCs w:val="22"/>
          <w:lang w:val="es-ES"/>
        </w:rPr>
        <w:t>.</w:t>
      </w:r>
    </w:p>
    <w:p w14:paraId="3D3AF370" w14:textId="3E56F6CE" w:rsidR="009C2607" w:rsidRDefault="009C2607" w:rsidP="009C260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Temor </w:t>
      </w:r>
      <w:r w:rsidR="004E3B39">
        <w:rPr>
          <w:rFonts w:ascii="Arial" w:hAnsi="Arial" w:cs="Arial"/>
          <w:sz w:val="22"/>
          <w:szCs w:val="22"/>
          <w:lang w:val="es-ES"/>
        </w:rPr>
        <w:t xml:space="preserve">a </w:t>
      </w:r>
      <w:r w:rsidRPr="009C2607">
        <w:rPr>
          <w:rFonts w:ascii="Arial" w:hAnsi="Arial" w:cs="Arial"/>
          <w:sz w:val="22"/>
          <w:szCs w:val="22"/>
          <w:lang w:val="es-ES"/>
        </w:rPr>
        <w:t>que las pudieran buscar</w:t>
      </w:r>
      <w:r w:rsidR="004E3B39">
        <w:rPr>
          <w:rFonts w:ascii="Arial" w:hAnsi="Arial" w:cs="Arial"/>
          <w:sz w:val="22"/>
          <w:szCs w:val="22"/>
          <w:lang w:val="es-ES"/>
        </w:rPr>
        <w:t>,</w:t>
      </w:r>
      <w:r w:rsidRPr="009C2607">
        <w:rPr>
          <w:rFonts w:ascii="Arial" w:hAnsi="Arial" w:cs="Arial"/>
          <w:sz w:val="22"/>
          <w:szCs w:val="22"/>
          <w:lang w:val="es-ES"/>
        </w:rPr>
        <w:t xml:space="preserve"> para afectarlas al ser testigos de lo ocurrido</w:t>
      </w:r>
      <w:r w:rsidR="00846E10">
        <w:rPr>
          <w:rFonts w:ascii="Arial" w:hAnsi="Arial" w:cs="Arial"/>
          <w:sz w:val="22"/>
          <w:szCs w:val="22"/>
          <w:lang w:val="es-ES"/>
        </w:rPr>
        <w:t>.</w:t>
      </w:r>
    </w:p>
    <w:p w14:paraId="05E1D07C" w14:textId="1FB6D698" w:rsidR="00846E10" w:rsidRDefault="00846E10" w:rsidP="009C260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Incomodidad por el estado físico en el que se encontraban.</w:t>
      </w:r>
    </w:p>
    <w:p w14:paraId="4C97BB10" w14:textId="77777777" w:rsidR="009C2607" w:rsidRDefault="009C2607" w:rsidP="0021128C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14:paraId="7A9D3C63" w14:textId="29386ACA" w:rsidR="001B0B15" w:rsidRDefault="00846E10" w:rsidP="00045ACF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e</w:t>
      </w:r>
      <w:r w:rsidR="00EC4856">
        <w:rPr>
          <w:rFonts w:ascii="Arial" w:hAnsi="Arial" w:cs="Arial"/>
          <w:b/>
          <w:bCs/>
          <w:spacing w:val="-2"/>
          <w:sz w:val="22"/>
          <w:szCs w:val="22"/>
        </w:rPr>
        <w:t xml:space="preserve">) </w:t>
      </w:r>
      <w:r w:rsidR="002C684C" w:rsidRPr="002C684C">
        <w:rPr>
          <w:rFonts w:ascii="Arial" w:hAnsi="Arial" w:cs="Arial"/>
          <w:spacing w:val="-2"/>
          <w:sz w:val="22"/>
          <w:szCs w:val="22"/>
        </w:rPr>
        <w:t>Se comprobó que de las 15 beneficiadas según Decreto 16-2018, solamente se contactó y</w:t>
      </w:r>
      <w:r w:rsidR="002C684C">
        <w:rPr>
          <w:rFonts w:ascii="Arial" w:hAnsi="Arial" w:cs="Arial"/>
          <w:spacing w:val="-2"/>
          <w:sz w:val="22"/>
          <w:szCs w:val="22"/>
        </w:rPr>
        <w:t xml:space="preserve"> </w:t>
      </w:r>
      <w:r w:rsidR="002C684C" w:rsidRPr="002C684C">
        <w:rPr>
          <w:rFonts w:ascii="Arial" w:hAnsi="Arial" w:cs="Arial"/>
          <w:spacing w:val="-2"/>
          <w:sz w:val="22"/>
          <w:szCs w:val="22"/>
        </w:rPr>
        <w:t>atendió</w:t>
      </w:r>
      <w:r w:rsidR="002C684C">
        <w:rPr>
          <w:rFonts w:ascii="Arial" w:hAnsi="Arial" w:cs="Arial"/>
          <w:spacing w:val="-2"/>
          <w:sz w:val="22"/>
          <w:szCs w:val="22"/>
        </w:rPr>
        <w:t xml:space="preserve"> a dos </w:t>
      </w:r>
      <w:r w:rsidR="00BD6AF8">
        <w:rPr>
          <w:rFonts w:ascii="Arial" w:hAnsi="Arial" w:cs="Arial"/>
          <w:spacing w:val="-2"/>
          <w:sz w:val="22"/>
          <w:szCs w:val="22"/>
        </w:rPr>
        <w:t>beneficiarias</w:t>
      </w:r>
      <w:r w:rsidR="00C11371">
        <w:rPr>
          <w:rFonts w:ascii="Arial" w:hAnsi="Arial" w:cs="Arial"/>
          <w:spacing w:val="-2"/>
          <w:sz w:val="22"/>
          <w:szCs w:val="22"/>
        </w:rPr>
        <w:t xml:space="preserve">: </w:t>
      </w:r>
      <w:r w:rsidR="00C11371" w:rsidRPr="00895778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Nayeli Leticia Flores </w:t>
      </w:r>
      <w:r w:rsidR="00C11371" w:rsidRPr="00EC0772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>Hernández</w:t>
      </w:r>
      <w:r w:rsidR="00C11371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 xml:space="preserve"> y </w:t>
      </w:r>
      <w:r w:rsidR="00C11371" w:rsidRPr="00895778">
        <w:rPr>
          <w:rFonts w:ascii="Arial" w:eastAsia="Times New Roman" w:hAnsi="Arial" w:cs="Arial"/>
          <w:color w:val="000000"/>
          <w:sz w:val="22"/>
          <w:szCs w:val="22"/>
          <w:lang w:val="es-GT" w:eastAsia="es-GT"/>
        </w:rPr>
        <w:t>Reina Guadalupe Nájera Aguilar</w:t>
      </w:r>
      <w:r w:rsidR="00BD6AF8">
        <w:rPr>
          <w:rFonts w:ascii="Arial" w:hAnsi="Arial" w:cs="Arial"/>
          <w:spacing w:val="-2"/>
          <w:sz w:val="22"/>
          <w:szCs w:val="22"/>
        </w:rPr>
        <w:t xml:space="preserve">, </w:t>
      </w:r>
      <w:r w:rsidR="00BD6AF8" w:rsidRPr="002C684C">
        <w:rPr>
          <w:rFonts w:ascii="Arial" w:hAnsi="Arial" w:cs="Arial"/>
          <w:spacing w:val="-2"/>
          <w:sz w:val="22"/>
          <w:szCs w:val="22"/>
        </w:rPr>
        <w:t>incorporándolas</w:t>
      </w:r>
      <w:r w:rsidR="00393D74" w:rsidRPr="00393D74">
        <w:rPr>
          <w:rFonts w:ascii="Arial" w:hAnsi="Arial" w:cs="Arial"/>
          <w:spacing w:val="-2"/>
          <w:sz w:val="22"/>
          <w:szCs w:val="22"/>
        </w:rPr>
        <w:t xml:space="preserve"> </w:t>
      </w:r>
      <w:r w:rsidR="00374EA4">
        <w:rPr>
          <w:rFonts w:ascii="Arial" w:hAnsi="Arial" w:cs="Arial"/>
          <w:spacing w:val="-2"/>
          <w:sz w:val="22"/>
          <w:szCs w:val="22"/>
        </w:rPr>
        <w:t>e</w:t>
      </w:r>
      <w:r w:rsidR="00374EA4" w:rsidRPr="00393D74">
        <w:rPr>
          <w:rFonts w:ascii="Arial" w:hAnsi="Arial" w:cs="Arial"/>
          <w:spacing w:val="-2"/>
          <w:sz w:val="22"/>
          <w:szCs w:val="22"/>
        </w:rPr>
        <w:t>n el año 2018</w:t>
      </w:r>
      <w:r w:rsidR="002C684C">
        <w:rPr>
          <w:rFonts w:ascii="Arial" w:hAnsi="Arial" w:cs="Arial"/>
          <w:spacing w:val="-2"/>
          <w:sz w:val="22"/>
          <w:szCs w:val="22"/>
        </w:rPr>
        <w:t xml:space="preserve">, </w:t>
      </w:r>
      <w:r w:rsidR="00393D74">
        <w:rPr>
          <w:rFonts w:ascii="Arial" w:hAnsi="Arial" w:cs="Arial"/>
          <w:spacing w:val="-2"/>
          <w:sz w:val="22"/>
          <w:szCs w:val="22"/>
        </w:rPr>
        <w:t xml:space="preserve">en el </w:t>
      </w:r>
      <w:r w:rsidR="003D14AF" w:rsidRPr="003D14AF">
        <w:rPr>
          <w:rFonts w:ascii="Arial" w:hAnsi="Arial" w:cs="Arial"/>
          <w:spacing w:val="-2"/>
          <w:sz w:val="22"/>
          <w:szCs w:val="22"/>
        </w:rPr>
        <w:t>Programa Nacional de Educación Alternativa a Distancia -PRONEA-</w:t>
      </w:r>
      <w:r w:rsidR="003D14AF">
        <w:rPr>
          <w:rFonts w:ascii="Arial" w:hAnsi="Arial" w:cs="Arial"/>
          <w:spacing w:val="-2"/>
          <w:sz w:val="22"/>
          <w:szCs w:val="22"/>
        </w:rPr>
        <w:t xml:space="preserve">, coordinado por la </w:t>
      </w:r>
      <w:r w:rsidR="003D14AF" w:rsidRPr="003D14AF">
        <w:rPr>
          <w:rFonts w:ascii="Arial" w:hAnsi="Arial" w:cs="Arial"/>
          <w:spacing w:val="-2"/>
          <w:sz w:val="22"/>
          <w:szCs w:val="22"/>
        </w:rPr>
        <w:t>Dirección General de Educación Extraescolar -DIGEEX-,</w:t>
      </w:r>
      <w:r w:rsidR="00DA7874">
        <w:rPr>
          <w:rFonts w:ascii="Arial" w:hAnsi="Arial" w:cs="Arial"/>
          <w:spacing w:val="-2"/>
          <w:sz w:val="22"/>
          <w:szCs w:val="22"/>
        </w:rPr>
        <w:t xml:space="preserve"> </w:t>
      </w:r>
      <w:r w:rsidR="00C11371">
        <w:rPr>
          <w:rFonts w:ascii="Arial" w:hAnsi="Arial" w:cs="Arial"/>
          <w:spacing w:val="-2"/>
          <w:sz w:val="22"/>
          <w:szCs w:val="22"/>
        </w:rPr>
        <w:t xml:space="preserve">y </w:t>
      </w:r>
      <w:r w:rsidR="00C11371" w:rsidRPr="00C11371">
        <w:rPr>
          <w:rFonts w:ascii="Arial" w:hAnsi="Arial" w:cs="Arial"/>
          <w:spacing w:val="-2"/>
          <w:sz w:val="22"/>
          <w:szCs w:val="22"/>
        </w:rPr>
        <w:t xml:space="preserve">Centro de Educación Extraescolar -CEEX-, a cargo de la </w:t>
      </w:r>
      <w:r w:rsidR="00373D7A">
        <w:rPr>
          <w:rFonts w:ascii="Arial" w:hAnsi="Arial" w:cs="Arial"/>
          <w:spacing w:val="-2"/>
          <w:sz w:val="22"/>
          <w:szCs w:val="22"/>
        </w:rPr>
        <w:t>S</w:t>
      </w:r>
      <w:r w:rsidR="00C11371" w:rsidRPr="00C11371">
        <w:rPr>
          <w:rFonts w:ascii="Arial" w:hAnsi="Arial" w:cs="Arial"/>
          <w:spacing w:val="-2"/>
          <w:sz w:val="22"/>
          <w:szCs w:val="22"/>
        </w:rPr>
        <w:t>ecretar</w:t>
      </w:r>
      <w:r w:rsidR="00373D7A">
        <w:rPr>
          <w:rFonts w:ascii="Arial" w:hAnsi="Arial" w:cs="Arial"/>
          <w:spacing w:val="-2"/>
          <w:sz w:val="22"/>
          <w:szCs w:val="22"/>
        </w:rPr>
        <w:t>í</w:t>
      </w:r>
      <w:r w:rsidR="00C11371" w:rsidRPr="00C11371">
        <w:rPr>
          <w:rFonts w:ascii="Arial" w:hAnsi="Arial" w:cs="Arial"/>
          <w:spacing w:val="-2"/>
          <w:sz w:val="22"/>
          <w:szCs w:val="22"/>
        </w:rPr>
        <w:t>a de Bienestar Social de la Presidencia</w:t>
      </w:r>
      <w:r w:rsidR="00C11371">
        <w:rPr>
          <w:rFonts w:ascii="Arial" w:hAnsi="Arial" w:cs="Arial"/>
          <w:spacing w:val="-2"/>
          <w:sz w:val="22"/>
          <w:szCs w:val="22"/>
        </w:rPr>
        <w:t>.</w:t>
      </w:r>
      <w:r w:rsidR="00DA7874">
        <w:rPr>
          <w:rFonts w:ascii="Arial" w:hAnsi="Arial" w:cs="Arial"/>
          <w:spacing w:val="-2"/>
          <w:sz w:val="22"/>
          <w:szCs w:val="22"/>
        </w:rPr>
        <w:t xml:space="preserve"> </w:t>
      </w:r>
      <w:r w:rsidR="003D14AF">
        <w:rPr>
          <w:rFonts w:ascii="Arial" w:hAnsi="Arial" w:cs="Arial"/>
          <w:spacing w:val="-2"/>
          <w:sz w:val="22"/>
          <w:szCs w:val="22"/>
        </w:rPr>
        <w:t xml:space="preserve"> </w:t>
      </w:r>
      <w:r w:rsidR="00045ACF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1A9E2212" w14:textId="3F8DDC1D" w:rsidR="00D12C43" w:rsidRDefault="00D12C43" w:rsidP="00373D7A">
      <w:pPr>
        <w:spacing w:line="276" w:lineRule="auto"/>
        <w:ind w:left="708" w:hanging="708"/>
        <w:jc w:val="both"/>
        <w:rPr>
          <w:rFonts w:ascii="Arial" w:hAnsi="Arial" w:cs="Arial"/>
          <w:spacing w:val="-2"/>
          <w:sz w:val="22"/>
          <w:szCs w:val="22"/>
        </w:rPr>
      </w:pPr>
    </w:p>
    <w:p w14:paraId="40421AA1" w14:textId="4927C282" w:rsidR="00D12C43" w:rsidRDefault="00D12C43" w:rsidP="00045A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3B39">
        <w:rPr>
          <w:rFonts w:ascii="Arial" w:hAnsi="Arial" w:cs="Arial"/>
          <w:b/>
          <w:bCs/>
          <w:spacing w:val="-2"/>
          <w:sz w:val="22"/>
          <w:szCs w:val="22"/>
        </w:rPr>
        <w:t>f</w:t>
      </w:r>
      <w:r w:rsidR="004E3B39" w:rsidRPr="004E3B39">
        <w:rPr>
          <w:rFonts w:ascii="Arial" w:hAnsi="Arial" w:cs="Arial"/>
          <w:b/>
          <w:bCs/>
          <w:spacing w:val="-2"/>
          <w:sz w:val="22"/>
          <w:szCs w:val="22"/>
        </w:rPr>
        <w:t>)</w:t>
      </w:r>
      <w:r w:rsidR="004E3B39" w:rsidRPr="004E3B39">
        <w:rPr>
          <w:rFonts w:ascii="Arial" w:hAnsi="Arial" w:cs="Arial"/>
          <w:sz w:val="22"/>
          <w:szCs w:val="22"/>
        </w:rPr>
        <w:t xml:space="preserve"> </w:t>
      </w:r>
      <w:r w:rsidR="004E3B39">
        <w:rPr>
          <w:rFonts w:ascii="Arial" w:hAnsi="Arial" w:cs="Arial"/>
          <w:sz w:val="22"/>
          <w:szCs w:val="22"/>
        </w:rPr>
        <w:t xml:space="preserve">De acuerdo a lo manifestado por el Ex </w:t>
      </w:r>
      <w:proofErr w:type="gramStart"/>
      <w:r w:rsidR="004E3B39">
        <w:rPr>
          <w:rFonts w:ascii="Arial" w:hAnsi="Arial" w:cs="Arial"/>
          <w:sz w:val="22"/>
          <w:szCs w:val="22"/>
        </w:rPr>
        <w:t>Ministro</w:t>
      </w:r>
      <w:proofErr w:type="gramEnd"/>
      <w:r w:rsidR="004E3B39">
        <w:rPr>
          <w:rFonts w:ascii="Arial" w:hAnsi="Arial" w:cs="Arial"/>
          <w:sz w:val="22"/>
          <w:szCs w:val="22"/>
        </w:rPr>
        <w:t xml:space="preserve"> de Educación Dr. Oscar Hugo </w:t>
      </w:r>
      <w:r w:rsidR="0095517A">
        <w:rPr>
          <w:rFonts w:ascii="Arial" w:hAnsi="Arial" w:cs="Arial"/>
          <w:sz w:val="22"/>
          <w:szCs w:val="22"/>
        </w:rPr>
        <w:t>López,</w:t>
      </w:r>
      <w:r w:rsidR="004E3B39">
        <w:rPr>
          <w:rFonts w:ascii="Arial" w:hAnsi="Arial" w:cs="Arial"/>
          <w:sz w:val="22"/>
          <w:szCs w:val="22"/>
        </w:rPr>
        <w:t xml:space="preserve"> </w:t>
      </w:r>
      <w:r w:rsidR="005F0C62">
        <w:rPr>
          <w:rFonts w:ascii="Arial" w:hAnsi="Arial" w:cs="Arial"/>
          <w:sz w:val="22"/>
          <w:szCs w:val="22"/>
        </w:rPr>
        <w:t xml:space="preserve">de conformidad a la interpretación del Articulo No. </w:t>
      </w:r>
      <w:r w:rsidR="008F28C9">
        <w:rPr>
          <w:rFonts w:ascii="Arial" w:hAnsi="Arial" w:cs="Arial"/>
          <w:sz w:val="22"/>
          <w:szCs w:val="22"/>
        </w:rPr>
        <w:t>3 del</w:t>
      </w:r>
      <w:r w:rsidR="005F0C62">
        <w:rPr>
          <w:rFonts w:ascii="Arial" w:hAnsi="Arial" w:cs="Arial"/>
          <w:sz w:val="22"/>
          <w:szCs w:val="22"/>
        </w:rPr>
        <w:t xml:space="preserve"> Decreto 16-</w:t>
      </w:r>
      <w:r w:rsidR="008F28C9">
        <w:rPr>
          <w:rFonts w:ascii="Arial" w:hAnsi="Arial" w:cs="Arial"/>
          <w:sz w:val="22"/>
          <w:szCs w:val="22"/>
        </w:rPr>
        <w:t>2018, no</w:t>
      </w:r>
      <w:r w:rsidR="00B50AE9">
        <w:rPr>
          <w:rFonts w:ascii="Arial" w:hAnsi="Arial" w:cs="Arial"/>
          <w:sz w:val="22"/>
          <w:szCs w:val="22"/>
        </w:rPr>
        <w:t xml:space="preserve"> se</w:t>
      </w:r>
      <w:r w:rsidR="00E14B0B">
        <w:rPr>
          <w:rFonts w:ascii="Arial" w:hAnsi="Arial" w:cs="Arial"/>
          <w:sz w:val="22"/>
          <w:szCs w:val="22"/>
        </w:rPr>
        <w:t xml:space="preserve"> efectuó ningún pago económico</w:t>
      </w:r>
      <w:r w:rsidR="00B50AE9">
        <w:rPr>
          <w:rFonts w:ascii="Arial" w:hAnsi="Arial" w:cs="Arial"/>
          <w:sz w:val="22"/>
          <w:szCs w:val="22"/>
        </w:rPr>
        <w:t xml:space="preserve"> a las beneficiarias</w:t>
      </w:r>
      <w:r w:rsidR="0095517A">
        <w:rPr>
          <w:rFonts w:ascii="Arial" w:hAnsi="Arial" w:cs="Arial"/>
          <w:sz w:val="22"/>
          <w:szCs w:val="22"/>
        </w:rPr>
        <w:t xml:space="preserve"> del Hogar Seguro “Virgen de la Asunción”</w:t>
      </w:r>
      <w:r w:rsidR="00E14B0B">
        <w:rPr>
          <w:rFonts w:ascii="Arial" w:hAnsi="Arial" w:cs="Arial"/>
          <w:sz w:val="22"/>
          <w:szCs w:val="22"/>
        </w:rPr>
        <w:t xml:space="preserve">, ya que </w:t>
      </w:r>
      <w:r w:rsidR="00936D11">
        <w:rPr>
          <w:rFonts w:ascii="Arial" w:hAnsi="Arial" w:cs="Arial"/>
          <w:sz w:val="22"/>
          <w:szCs w:val="22"/>
        </w:rPr>
        <w:t>la beca otorgada fue de acceso de incorporación a los sistemas educativos.</w:t>
      </w:r>
    </w:p>
    <w:p w14:paraId="155DD67D" w14:textId="4BFA240B" w:rsidR="00FF5BFA" w:rsidRDefault="00FF5BFA" w:rsidP="00045A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184830" w14:textId="65A903FE" w:rsidR="00FF5BFA" w:rsidRPr="005F27D9" w:rsidRDefault="00FF5BFA" w:rsidP="00FF5BFA">
      <w:pPr>
        <w:pStyle w:val="Ttulo1"/>
      </w:pPr>
      <w:r>
        <w:t xml:space="preserve">RECOMENDACION </w:t>
      </w:r>
    </w:p>
    <w:p w14:paraId="630D7C1B" w14:textId="77777777" w:rsidR="00FF5BFA" w:rsidRPr="004E3B39" w:rsidRDefault="00FF5BFA" w:rsidP="00045ACF">
      <w:pPr>
        <w:spacing w:line="276" w:lineRule="auto"/>
        <w:jc w:val="both"/>
        <w:rPr>
          <w:rFonts w:ascii="Arial" w:hAnsi="Arial" w:cs="Arial"/>
          <w:b/>
          <w:bCs/>
          <w:spacing w:val="-2"/>
          <w:sz w:val="22"/>
          <w:szCs w:val="22"/>
          <w:lang w:val="es-GT"/>
        </w:rPr>
      </w:pPr>
    </w:p>
    <w:p w14:paraId="33ECDF82" w14:textId="03412871" w:rsidR="00D33974" w:rsidRDefault="00FF5BFA" w:rsidP="00045ACF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Que la</w:t>
      </w:r>
      <w:r w:rsidR="00615046">
        <w:rPr>
          <w:rFonts w:ascii="Arial" w:hAnsi="Arial" w:cs="Arial"/>
          <w:spacing w:val="-2"/>
          <w:sz w:val="22"/>
          <w:szCs w:val="22"/>
        </w:rPr>
        <w:t xml:space="preserve"> </w:t>
      </w:r>
      <w:r w:rsidR="00615046" w:rsidRPr="00615046">
        <w:rPr>
          <w:rFonts w:ascii="Arial" w:hAnsi="Arial" w:cs="Arial"/>
          <w:spacing w:val="-2"/>
          <w:sz w:val="22"/>
          <w:szCs w:val="22"/>
        </w:rPr>
        <w:t>Dirección de Planificación Educativa -DIPLAN-</w:t>
      </w:r>
      <w:r w:rsidR="00615046">
        <w:rPr>
          <w:rFonts w:ascii="Arial" w:hAnsi="Arial" w:cs="Arial"/>
          <w:spacing w:val="-2"/>
          <w:sz w:val="22"/>
          <w:szCs w:val="22"/>
        </w:rPr>
        <w:t xml:space="preserve"> y </w:t>
      </w:r>
      <w:r w:rsidR="00615046" w:rsidRPr="00615046">
        <w:rPr>
          <w:rFonts w:ascii="Arial" w:hAnsi="Arial" w:cs="Arial"/>
          <w:spacing w:val="-2"/>
          <w:sz w:val="22"/>
          <w:szCs w:val="22"/>
        </w:rPr>
        <w:t>Dirección General de Educación Extraescolar -DIGEEX-</w:t>
      </w:r>
      <w:r w:rsidR="00615046">
        <w:rPr>
          <w:rFonts w:ascii="Arial" w:hAnsi="Arial" w:cs="Arial"/>
          <w:spacing w:val="-2"/>
          <w:sz w:val="22"/>
          <w:szCs w:val="22"/>
        </w:rPr>
        <w:t xml:space="preserve">, cuando no se tenga claridad en lo indicado en un articulo de determinada ley y su interpretación, </w:t>
      </w:r>
      <w:r w:rsidR="00E157C1">
        <w:rPr>
          <w:rFonts w:ascii="Arial" w:hAnsi="Arial" w:cs="Arial"/>
          <w:spacing w:val="-2"/>
          <w:sz w:val="22"/>
          <w:szCs w:val="22"/>
        </w:rPr>
        <w:t xml:space="preserve">por ser aspectos legales, </w:t>
      </w:r>
      <w:r w:rsidR="004C70AB">
        <w:rPr>
          <w:rFonts w:ascii="Arial" w:hAnsi="Arial" w:cs="Arial"/>
          <w:spacing w:val="-2"/>
          <w:sz w:val="22"/>
          <w:szCs w:val="22"/>
        </w:rPr>
        <w:t xml:space="preserve">se </w:t>
      </w:r>
      <w:r w:rsidR="00E157C1">
        <w:rPr>
          <w:rFonts w:ascii="Arial" w:hAnsi="Arial" w:cs="Arial"/>
          <w:spacing w:val="-2"/>
          <w:sz w:val="22"/>
          <w:szCs w:val="22"/>
        </w:rPr>
        <w:t>realice la consulta correspondiente a la Dirección de Asesoría Jurídica</w:t>
      </w:r>
      <w:r w:rsidR="00F06EC8">
        <w:rPr>
          <w:rFonts w:ascii="Arial" w:hAnsi="Arial" w:cs="Arial"/>
          <w:spacing w:val="-2"/>
          <w:sz w:val="22"/>
          <w:szCs w:val="22"/>
        </w:rPr>
        <w:t>,</w:t>
      </w:r>
      <w:r w:rsidR="00E157C1">
        <w:rPr>
          <w:rFonts w:ascii="Arial" w:hAnsi="Arial" w:cs="Arial"/>
          <w:spacing w:val="-2"/>
          <w:sz w:val="22"/>
          <w:szCs w:val="22"/>
        </w:rPr>
        <w:t xml:space="preserve"> </w:t>
      </w:r>
      <w:r w:rsidR="000F16D7">
        <w:rPr>
          <w:rFonts w:ascii="Arial" w:hAnsi="Arial" w:cs="Arial"/>
          <w:spacing w:val="-2"/>
          <w:sz w:val="22"/>
          <w:szCs w:val="22"/>
        </w:rPr>
        <w:t>para la correcta aplicación de lo indicado en la ley.</w:t>
      </w:r>
      <w:r w:rsidR="00E157C1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492FB42B" w14:textId="461F9FCD" w:rsidR="00D33974" w:rsidRDefault="00D33974" w:rsidP="00045ACF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14:paraId="3E763FA0" w14:textId="77777777" w:rsidR="004F1B91" w:rsidRDefault="004F1B91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D425E6D" w14:textId="77777777" w:rsidR="00A137FB" w:rsidRPr="00894B66" w:rsidRDefault="00A137FB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F19C16F" w14:textId="639525F3" w:rsidR="00AF73ED" w:rsidRPr="0002741F" w:rsidRDefault="00AF73ED" w:rsidP="00AF73ED">
      <w:pPr>
        <w:spacing w:line="276" w:lineRule="auto"/>
        <w:rPr>
          <w:rFonts w:ascii="Arial" w:hAnsi="Arial" w:cs="Arial"/>
          <w:sz w:val="22"/>
          <w:szCs w:val="22"/>
        </w:rPr>
      </w:pPr>
      <w:r w:rsidRPr="00894B66">
        <w:rPr>
          <w:sz w:val="22"/>
          <w:szCs w:val="22"/>
        </w:rPr>
        <w:tab/>
      </w:r>
      <w:r w:rsidRPr="0002741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Acompañamiento en </w:t>
      </w:r>
    </w:p>
    <w:p w14:paraId="735C82FB" w14:textId="6E0A86B0" w:rsidR="009315CF" w:rsidRDefault="00AF73ED" w:rsidP="00AF73ED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02741F">
        <w:rPr>
          <w:rFonts w:ascii="Arial" w:hAnsi="Arial" w:cs="Arial"/>
          <w:sz w:val="22"/>
          <w:szCs w:val="22"/>
        </w:rPr>
        <w:t xml:space="preserve">   Consultor de Auditoría Interna                                            consultorías en Auditoria Interna</w:t>
      </w:r>
    </w:p>
    <w:p w14:paraId="4725F951" w14:textId="77777777" w:rsidR="009315CF" w:rsidRDefault="009315CF" w:rsidP="009315CF">
      <w:pPr>
        <w:tabs>
          <w:tab w:val="left" w:pos="2100"/>
        </w:tabs>
      </w:pPr>
    </w:p>
    <w:sectPr w:rsidR="009315CF" w:rsidSect="00AA21C2">
      <w:headerReference w:type="default" r:id="rId10"/>
      <w:footerReference w:type="default" r:id="rId11"/>
      <w:pgSz w:w="12240" w:h="15840"/>
      <w:pgMar w:top="1418" w:right="1701" w:bottom="1418" w:left="1701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2E77" w14:textId="77777777" w:rsidR="00175F6A" w:rsidRDefault="00175F6A" w:rsidP="005B1EDE">
      <w:r>
        <w:separator/>
      </w:r>
    </w:p>
  </w:endnote>
  <w:endnote w:type="continuationSeparator" w:id="0">
    <w:p w14:paraId="5E6AEFD6" w14:textId="77777777" w:rsidR="00175F6A" w:rsidRDefault="00175F6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457300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CA03FFD" w14:textId="2067D3E9" w:rsidR="001A7EF5" w:rsidRPr="00174F46" w:rsidRDefault="001A7EF5">
        <w:pPr>
          <w:pStyle w:val="Piedepgina"/>
          <w:jc w:val="right"/>
          <w:rPr>
            <w:color w:val="FFFFFF" w:themeColor="background1"/>
          </w:rPr>
        </w:pPr>
        <w:r w:rsidRPr="00174F46">
          <w:rPr>
            <w:color w:val="FFFFFF" w:themeColor="background1"/>
          </w:rPr>
          <w:fldChar w:fldCharType="begin"/>
        </w:r>
        <w:r w:rsidRPr="00174F46">
          <w:rPr>
            <w:color w:val="FFFFFF" w:themeColor="background1"/>
          </w:rPr>
          <w:instrText>PAGE   \* MERGEFORMAT</w:instrText>
        </w:r>
        <w:r w:rsidRPr="00174F46">
          <w:rPr>
            <w:color w:val="FFFFFF" w:themeColor="background1"/>
          </w:rPr>
          <w:fldChar w:fldCharType="separate"/>
        </w:r>
        <w:r w:rsidRPr="00174F46">
          <w:rPr>
            <w:color w:val="FFFFFF" w:themeColor="background1"/>
            <w:lang w:val="es-ES"/>
          </w:rPr>
          <w:t>2</w:t>
        </w:r>
        <w:r w:rsidRPr="00174F46">
          <w:rPr>
            <w:color w:val="FFFFFF" w:themeColor="background1"/>
          </w:rPr>
          <w:fldChar w:fldCharType="end"/>
        </w:r>
      </w:p>
    </w:sdtContent>
  </w:sdt>
  <w:p w14:paraId="78B42C84" w14:textId="77777777" w:rsidR="001A7EF5" w:rsidRPr="00174F46" w:rsidRDefault="001A7EF5">
    <w:pPr>
      <w:pStyle w:val="Piedepgina"/>
      <w:rPr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04A6" w14:textId="1317CDC1" w:rsidR="001A7EF5" w:rsidRPr="002558E5" w:rsidRDefault="001A7EF5">
    <w:pPr>
      <w:pStyle w:val="Piedepgina"/>
      <w:jc w:val="right"/>
      <w:rPr>
        <w:color w:val="FFFFFF" w:themeColor="background1"/>
      </w:rPr>
    </w:pPr>
  </w:p>
  <w:p w14:paraId="2135DA6F" w14:textId="19578DEB" w:rsidR="001A7EF5" w:rsidRPr="0090784A" w:rsidRDefault="001A7EF5" w:rsidP="00E01A73">
    <w:pPr>
      <w:pStyle w:val="Encabezado"/>
      <w:jc w:val="center"/>
      <w:rPr>
        <w:sz w:val="16"/>
        <w:szCs w:val="16"/>
      </w:rPr>
    </w:pPr>
    <w:r w:rsidRPr="0090784A">
      <w:rPr>
        <w:noProof/>
        <w:color w:val="767171" w:themeColor="background2" w:themeShade="80"/>
        <w:sz w:val="16"/>
        <w:szCs w:val="16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EC1CCE" wp14:editId="5319D9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96128" cy="0"/>
              <wp:effectExtent l="0" t="0" r="2413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6128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63DC5" id="Conector recto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4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" strokecolor="#aeaaaa [2414]" strokeweight="2pt">
              <v:stroke joinstyle="miter"/>
            </v:line>
          </w:pict>
        </mc:Fallback>
      </mc:AlternateContent>
    </w:r>
  </w:p>
  <w:p w14:paraId="1D4378C5" w14:textId="78AB20D2" w:rsidR="001A7EF5" w:rsidRDefault="001A7EF5" w:rsidP="00AA21C2">
    <w:pPr>
      <w:pStyle w:val="Piedepgina"/>
    </w:pP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MINISTERIO DE EDUCACIÓN  </w:t>
    </w:r>
    <w:r>
      <w:rPr>
        <w:color w:val="767171" w:themeColor="background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Pr="001D48C2">
      <w:rPr>
        <w:rFonts w:ascii="Arial" w:hAnsi="Arial" w:cs="Arial"/>
        <w:color w:val="767171" w:themeColor="background2" w:themeShade="80"/>
        <w:sz w:val="16"/>
        <w:szCs w:val="16"/>
      </w:rPr>
      <w:t xml:space="preserve">Página </w:t>
    </w:r>
    <w:sdt>
      <w:sdtPr>
        <w:rPr>
          <w:rFonts w:ascii="Arial" w:hAnsi="Arial" w:cs="Arial"/>
          <w:color w:val="767171" w:themeColor="background2" w:themeShade="80"/>
          <w:sz w:val="16"/>
          <w:szCs w:val="16"/>
        </w:rPr>
        <w:id w:val="-1979514244"/>
        <w:docPartObj>
          <w:docPartGallery w:val="Page Numbers (Bottom of Page)"/>
          <w:docPartUnique/>
        </w:docPartObj>
      </w:sdtPr>
      <w:sdtEndPr/>
      <w:sdtContent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begin"/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instrText>PAGE   \* MERGEFORMAT</w:instrText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separate"/>
        </w:r>
        <w:r>
          <w:rPr>
            <w:rFonts w:ascii="Arial" w:hAnsi="Arial" w:cs="Arial"/>
            <w:color w:val="767171" w:themeColor="background2" w:themeShade="80"/>
            <w:sz w:val="16"/>
            <w:szCs w:val="16"/>
          </w:rPr>
          <w:t>1</w:t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54A9161" w14:textId="77777777" w:rsidR="001A7EF5" w:rsidRPr="0090784A" w:rsidRDefault="001A7EF5" w:rsidP="00E01A73">
    <w:pPr>
      <w:pStyle w:val="Encabezado"/>
      <w:jc w:val="center"/>
      <w:rPr>
        <w:sz w:val="16"/>
        <w:szCs w:val="16"/>
        <w:lang w:val="es-GT"/>
      </w:rPr>
    </w:pPr>
  </w:p>
  <w:p w14:paraId="27DB33AD" w14:textId="77777777" w:rsidR="001A7EF5" w:rsidRPr="00174F46" w:rsidRDefault="001A7EF5" w:rsidP="002A6677">
    <w:pPr>
      <w:pStyle w:val="Piedepgina"/>
      <w:jc w:val="right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EAAF" w14:textId="77777777" w:rsidR="00175F6A" w:rsidRDefault="00175F6A" w:rsidP="005B1EDE">
      <w:r>
        <w:separator/>
      </w:r>
    </w:p>
  </w:footnote>
  <w:footnote w:type="continuationSeparator" w:id="0">
    <w:p w14:paraId="3008ED70" w14:textId="77777777" w:rsidR="00175F6A" w:rsidRDefault="00175F6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5004" w14:textId="52EFF798" w:rsidR="001A7EF5" w:rsidRPr="007555E1" w:rsidRDefault="001A7EF5" w:rsidP="00027C51">
    <w:pPr>
      <w:pStyle w:val="Encabezado"/>
      <w:rPr>
        <w:rFonts w:ascii="Arial" w:hAnsi="Arial" w:cs="Arial"/>
        <w:sz w:val="16"/>
        <w:szCs w:val="16"/>
      </w:rPr>
    </w:pPr>
    <w:r w:rsidRPr="007555E1">
      <w:rPr>
        <w:rFonts w:ascii="Arial" w:hAnsi="Arial" w:cs="Arial"/>
        <w:noProof/>
        <w:color w:val="767171" w:themeColor="background2" w:themeShade="80"/>
        <w:sz w:val="16"/>
        <w:szCs w:val="16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2689F" wp14:editId="6DD453F5">
              <wp:simplePos x="0" y="0"/>
              <wp:positionH relativeFrom="column">
                <wp:posOffset>-19431</wp:posOffset>
              </wp:positionH>
              <wp:positionV relativeFrom="paragraph">
                <wp:posOffset>147879</wp:posOffset>
              </wp:positionV>
              <wp:extent cx="5632196" cy="0"/>
              <wp:effectExtent l="0" t="0" r="2603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3219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20C85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1.65pt" to="441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" strokecolor="#aeaaaa [2414]" strokeweight="2pt">
              <v:stroke joinstyle="miter"/>
            </v:line>
          </w:pict>
        </mc:Fallback>
      </mc:AlternateConten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>AUDITOR</w:t>
    </w:r>
    <w:r>
      <w:rPr>
        <w:rFonts w:ascii="Arial" w:hAnsi="Arial" w:cs="Arial"/>
        <w:color w:val="767171" w:themeColor="background2" w:themeShade="80"/>
        <w:sz w:val="16"/>
        <w:szCs w:val="16"/>
      </w:rPr>
      <w:t>Í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>A IN</w:t>
    </w:r>
    <w:r>
      <w:rPr>
        <w:rFonts w:ascii="Arial" w:hAnsi="Arial" w:cs="Arial"/>
        <w:color w:val="767171" w:themeColor="background2" w:themeShade="80"/>
        <w:sz w:val="16"/>
        <w:szCs w:val="16"/>
      </w:rPr>
      <w:t>T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ERNA   </w:t>
    </w:r>
    <w:r>
      <w:rPr>
        <w:rFonts w:ascii="Arial" w:hAnsi="Arial" w:cs="Arial"/>
        <w:color w:val="767171" w:themeColor="background2" w:themeShade="80"/>
        <w:sz w:val="16"/>
        <w:szCs w:val="16"/>
      </w:rPr>
      <w:t xml:space="preserve">                                                                                       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 </w:t>
    </w:r>
    <w:r>
      <w:rPr>
        <w:rFonts w:ascii="Arial" w:hAnsi="Arial" w:cs="Arial"/>
        <w:color w:val="767171" w:themeColor="background2" w:themeShade="80"/>
        <w:sz w:val="16"/>
        <w:szCs w:val="16"/>
      </w:rPr>
      <w:t>informe O-DIDAI/SUB-0</w:t>
    </w:r>
    <w:r w:rsidR="008E2429">
      <w:rPr>
        <w:rFonts w:ascii="Arial" w:hAnsi="Arial" w:cs="Arial"/>
        <w:color w:val="767171" w:themeColor="background2" w:themeShade="80"/>
        <w:sz w:val="16"/>
        <w:szCs w:val="16"/>
      </w:rPr>
      <w:t>3</w:t>
    </w:r>
    <w:r w:rsidR="003414C1">
      <w:rPr>
        <w:rFonts w:ascii="Arial" w:hAnsi="Arial" w:cs="Arial"/>
        <w:color w:val="767171" w:themeColor="background2" w:themeShade="80"/>
        <w:sz w:val="16"/>
        <w:szCs w:val="16"/>
      </w:rPr>
      <w:t>4</w:t>
    </w:r>
    <w:r>
      <w:rPr>
        <w:rFonts w:ascii="Arial" w:hAnsi="Arial" w:cs="Arial"/>
        <w:color w:val="767171" w:themeColor="background2" w:themeShade="80"/>
        <w:sz w:val="16"/>
        <w:szCs w:val="16"/>
      </w:rPr>
      <w:t>-2023 DI</w:t>
    </w:r>
    <w:r w:rsidR="003414C1">
      <w:rPr>
        <w:rFonts w:ascii="Arial" w:hAnsi="Arial" w:cs="Arial"/>
        <w:color w:val="767171" w:themeColor="background2" w:themeShade="80"/>
        <w:sz w:val="16"/>
        <w:szCs w:val="16"/>
      </w:rPr>
      <w:t>PLAN</w:t>
    </w:r>
  </w:p>
  <w:p w14:paraId="45A8F18F" w14:textId="77777777" w:rsidR="001A7EF5" w:rsidRPr="009315CF" w:rsidRDefault="001A7EF5" w:rsidP="00931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CB8"/>
    <w:multiLevelType w:val="hybridMultilevel"/>
    <w:tmpl w:val="D866499E"/>
    <w:lvl w:ilvl="0" w:tplc="806A0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97104"/>
    <w:multiLevelType w:val="hybridMultilevel"/>
    <w:tmpl w:val="5FBC26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2FA"/>
    <w:multiLevelType w:val="hybridMultilevel"/>
    <w:tmpl w:val="7AB4E058"/>
    <w:lvl w:ilvl="0" w:tplc="10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517A07"/>
    <w:multiLevelType w:val="hybridMultilevel"/>
    <w:tmpl w:val="54D842FC"/>
    <w:lvl w:ilvl="0" w:tplc="0A829EDE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21D8D63A">
      <w:start w:val="1"/>
      <w:numFmt w:val="decimal"/>
      <w:lvlText w:val="%2."/>
      <w:lvlJc w:val="left"/>
      <w:pPr>
        <w:ind w:left="2100" w:hanging="705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ind w:left="2475" w:hanging="180"/>
      </w:pPr>
    </w:lvl>
    <w:lvl w:ilvl="3" w:tplc="100A000F" w:tentative="1">
      <w:start w:val="1"/>
      <w:numFmt w:val="decimal"/>
      <w:lvlText w:val="%4."/>
      <w:lvlJc w:val="left"/>
      <w:pPr>
        <w:ind w:left="3195" w:hanging="360"/>
      </w:pPr>
    </w:lvl>
    <w:lvl w:ilvl="4" w:tplc="100A0019" w:tentative="1">
      <w:start w:val="1"/>
      <w:numFmt w:val="lowerLetter"/>
      <w:lvlText w:val="%5."/>
      <w:lvlJc w:val="left"/>
      <w:pPr>
        <w:ind w:left="3915" w:hanging="360"/>
      </w:pPr>
    </w:lvl>
    <w:lvl w:ilvl="5" w:tplc="100A001B" w:tentative="1">
      <w:start w:val="1"/>
      <w:numFmt w:val="lowerRoman"/>
      <w:lvlText w:val="%6."/>
      <w:lvlJc w:val="right"/>
      <w:pPr>
        <w:ind w:left="4635" w:hanging="180"/>
      </w:pPr>
    </w:lvl>
    <w:lvl w:ilvl="6" w:tplc="100A000F" w:tentative="1">
      <w:start w:val="1"/>
      <w:numFmt w:val="decimal"/>
      <w:lvlText w:val="%7."/>
      <w:lvlJc w:val="left"/>
      <w:pPr>
        <w:ind w:left="5355" w:hanging="360"/>
      </w:pPr>
    </w:lvl>
    <w:lvl w:ilvl="7" w:tplc="100A0019" w:tentative="1">
      <w:start w:val="1"/>
      <w:numFmt w:val="lowerLetter"/>
      <w:lvlText w:val="%8."/>
      <w:lvlJc w:val="left"/>
      <w:pPr>
        <w:ind w:left="6075" w:hanging="360"/>
      </w:pPr>
    </w:lvl>
    <w:lvl w:ilvl="8" w:tplc="10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DE07008"/>
    <w:multiLevelType w:val="hybridMultilevel"/>
    <w:tmpl w:val="3B1C126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51C0"/>
    <w:multiLevelType w:val="hybridMultilevel"/>
    <w:tmpl w:val="283AAF28"/>
    <w:lvl w:ilvl="0" w:tplc="2118EE3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2CA4"/>
    <w:multiLevelType w:val="hybridMultilevel"/>
    <w:tmpl w:val="DC02E52A"/>
    <w:lvl w:ilvl="0" w:tplc="5CA470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55805"/>
    <w:multiLevelType w:val="hybridMultilevel"/>
    <w:tmpl w:val="F452AB6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11578"/>
    <w:multiLevelType w:val="hybridMultilevel"/>
    <w:tmpl w:val="1630B32C"/>
    <w:lvl w:ilvl="0" w:tplc="0A829EDE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55" w:hanging="360"/>
      </w:pPr>
    </w:lvl>
    <w:lvl w:ilvl="2" w:tplc="100A001B" w:tentative="1">
      <w:start w:val="1"/>
      <w:numFmt w:val="lowerRoman"/>
      <w:lvlText w:val="%3."/>
      <w:lvlJc w:val="right"/>
      <w:pPr>
        <w:ind w:left="2475" w:hanging="180"/>
      </w:pPr>
    </w:lvl>
    <w:lvl w:ilvl="3" w:tplc="100A000F" w:tentative="1">
      <w:start w:val="1"/>
      <w:numFmt w:val="decimal"/>
      <w:lvlText w:val="%4."/>
      <w:lvlJc w:val="left"/>
      <w:pPr>
        <w:ind w:left="3195" w:hanging="360"/>
      </w:pPr>
    </w:lvl>
    <w:lvl w:ilvl="4" w:tplc="100A0019" w:tentative="1">
      <w:start w:val="1"/>
      <w:numFmt w:val="lowerLetter"/>
      <w:lvlText w:val="%5."/>
      <w:lvlJc w:val="left"/>
      <w:pPr>
        <w:ind w:left="3915" w:hanging="360"/>
      </w:pPr>
    </w:lvl>
    <w:lvl w:ilvl="5" w:tplc="100A001B" w:tentative="1">
      <w:start w:val="1"/>
      <w:numFmt w:val="lowerRoman"/>
      <w:lvlText w:val="%6."/>
      <w:lvlJc w:val="right"/>
      <w:pPr>
        <w:ind w:left="4635" w:hanging="180"/>
      </w:pPr>
    </w:lvl>
    <w:lvl w:ilvl="6" w:tplc="100A000F" w:tentative="1">
      <w:start w:val="1"/>
      <w:numFmt w:val="decimal"/>
      <w:lvlText w:val="%7."/>
      <w:lvlJc w:val="left"/>
      <w:pPr>
        <w:ind w:left="5355" w:hanging="360"/>
      </w:pPr>
    </w:lvl>
    <w:lvl w:ilvl="7" w:tplc="100A0019" w:tentative="1">
      <w:start w:val="1"/>
      <w:numFmt w:val="lowerLetter"/>
      <w:lvlText w:val="%8."/>
      <w:lvlJc w:val="left"/>
      <w:pPr>
        <w:ind w:left="6075" w:hanging="360"/>
      </w:pPr>
    </w:lvl>
    <w:lvl w:ilvl="8" w:tplc="10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A56640B"/>
    <w:multiLevelType w:val="hybridMultilevel"/>
    <w:tmpl w:val="A4FA90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D6047"/>
    <w:multiLevelType w:val="hybridMultilevel"/>
    <w:tmpl w:val="91C485AC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744D4"/>
    <w:multiLevelType w:val="hybridMultilevel"/>
    <w:tmpl w:val="6E2E5A4E"/>
    <w:lvl w:ilvl="0" w:tplc="5CA470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B279E"/>
    <w:multiLevelType w:val="hybridMultilevel"/>
    <w:tmpl w:val="810296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0902"/>
    <w:multiLevelType w:val="hybridMultilevel"/>
    <w:tmpl w:val="EFFC48FE"/>
    <w:lvl w:ilvl="0" w:tplc="F670F33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F58216E"/>
    <w:multiLevelType w:val="hybridMultilevel"/>
    <w:tmpl w:val="54EC445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5272C"/>
    <w:multiLevelType w:val="hybridMultilevel"/>
    <w:tmpl w:val="0ABC3E86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3">
      <w:start w:val="1"/>
      <w:numFmt w:val="upperRoman"/>
      <w:lvlText w:val="%2."/>
      <w:lvlJc w:val="righ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B3179"/>
    <w:multiLevelType w:val="hybridMultilevel"/>
    <w:tmpl w:val="D458F4D2"/>
    <w:lvl w:ilvl="0" w:tplc="888AA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CA470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C2A98"/>
    <w:multiLevelType w:val="hybridMultilevel"/>
    <w:tmpl w:val="0B8073D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C0AE2"/>
    <w:multiLevelType w:val="hybridMultilevel"/>
    <w:tmpl w:val="54D27D1C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9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485"/>
    <w:rsid w:val="00000AFC"/>
    <w:rsid w:val="00000FD8"/>
    <w:rsid w:val="00001B9E"/>
    <w:rsid w:val="00001CC7"/>
    <w:rsid w:val="000023F8"/>
    <w:rsid w:val="00003500"/>
    <w:rsid w:val="0000356D"/>
    <w:rsid w:val="000046A5"/>
    <w:rsid w:val="00004FB9"/>
    <w:rsid w:val="00005588"/>
    <w:rsid w:val="000057E3"/>
    <w:rsid w:val="0000712F"/>
    <w:rsid w:val="00010001"/>
    <w:rsid w:val="00010E2C"/>
    <w:rsid w:val="00010F51"/>
    <w:rsid w:val="0001146A"/>
    <w:rsid w:val="0001265D"/>
    <w:rsid w:val="00012A38"/>
    <w:rsid w:val="00014307"/>
    <w:rsid w:val="00014D61"/>
    <w:rsid w:val="0001514A"/>
    <w:rsid w:val="00016504"/>
    <w:rsid w:val="00016DED"/>
    <w:rsid w:val="00017A9A"/>
    <w:rsid w:val="000204CE"/>
    <w:rsid w:val="00020C0E"/>
    <w:rsid w:val="00020E98"/>
    <w:rsid w:val="00021DE8"/>
    <w:rsid w:val="00022D00"/>
    <w:rsid w:val="00023324"/>
    <w:rsid w:val="000233A0"/>
    <w:rsid w:val="00023E02"/>
    <w:rsid w:val="0002440E"/>
    <w:rsid w:val="00024F87"/>
    <w:rsid w:val="0002626E"/>
    <w:rsid w:val="000273DB"/>
    <w:rsid w:val="0002741F"/>
    <w:rsid w:val="00027C51"/>
    <w:rsid w:val="00030067"/>
    <w:rsid w:val="00030503"/>
    <w:rsid w:val="00030A43"/>
    <w:rsid w:val="00030E92"/>
    <w:rsid w:val="0003131C"/>
    <w:rsid w:val="00031C1F"/>
    <w:rsid w:val="00032312"/>
    <w:rsid w:val="0003319E"/>
    <w:rsid w:val="000337B3"/>
    <w:rsid w:val="0003430E"/>
    <w:rsid w:val="000345C4"/>
    <w:rsid w:val="0003578A"/>
    <w:rsid w:val="000358D5"/>
    <w:rsid w:val="0003686D"/>
    <w:rsid w:val="000414D1"/>
    <w:rsid w:val="00042930"/>
    <w:rsid w:val="00042A67"/>
    <w:rsid w:val="0004310C"/>
    <w:rsid w:val="000436E5"/>
    <w:rsid w:val="00043DE5"/>
    <w:rsid w:val="000448F5"/>
    <w:rsid w:val="00044983"/>
    <w:rsid w:val="00045ACF"/>
    <w:rsid w:val="000468E8"/>
    <w:rsid w:val="00046974"/>
    <w:rsid w:val="00046E6F"/>
    <w:rsid w:val="000472E5"/>
    <w:rsid w:val="00047363"/>
    <w:rsid w:val="00047535"/>
    <w:rsid w:val="00050DC8"/>
    <w:rsid w:val="000513A6"/>
    <w:rsid w:val="00051E0B"/>
    <w:rsid w:val="000530FB"/>
    <w:rsid w:val="000537D4"/>
    <w:rsid w:val="00054E49"/>
    <w:rsid w:val="000569D8"/>
    <w:rsid w:val="00056D08"/>
    <w:rsid w:val="00057584"/>
    <w:rsid w:val="00057905"/>
    <w:rsid w:val="0006011F"/>
    <w:rsid w:val="00060480"/>
    <w:rsid w:val="00064447"/>
    <w:rsid w:val="00064899"/>
    <w:rsid w:val="000652A3"/>
    <w:rsid w:val="0006593D"/>
    <w:rsid w:val="00066C3E"/>
    <w:rsid w:val="00066F32"/>
    <w:rsid w:val="00070468"/>
    <w:rsid w:val="00070997"/>
    <w:rsid w:val="00070A3A"/>
    <w:rsid w:val="000718D5"/>
    <w:rsid w:val="00071BF0"/>
    <w:rsid w:val="00072650"/>
    <w:rsid w:val="000736A5"/>
    <w:rsid w:val="0007401A"/>
    <w:rsid w:val="000742E2"/>
    <w:rsid w:val="00074A84"/>
    <w:rsid w:val="00075B58"/>
    <w:rsid w:val="0007624D"/>
    <w:rsid w:val="0008053F"/>
    <w:rsid w:val="00080A5E"/>
    <w:rsid w:val="0008196E"/>
    <w:rsid w:val="000820DB"/>
    <w:rsid w:val="00082D7B"/>
    <w:rsid w:val="0008318E"/>
    <w:rsid w:val="000838C2"/>
    <w:rsid w:val="00084592"/>
    <w:rsid w:val="00084929"/>
    <w:rsid w:val="00085578"/>
    <w:rsid w:val="00085804"/>
    <w:rsid w:val="000859EB"/>
    <w:rsid w:val="00085EE7"/>
    <w:rsid w:val="00086411"/>
    <w:rsid w:val="00087535"/>
    <w:rsid w:val="00087DA7"/>
    <w:rsid w:val="000902FF"/>
    <w:rsid w:val="00090629"/>
    <w:rsid w:val="000913C0"/>
    <w:rsid w:val="00091FEE"/>
    <w:rsid w:val="0009345F"/>
    <w:rsid w:val="00093A96"/>
    <w:rsid w:val="00095994"/>
    <w:rsid w:val="000969BD"/>
    <w:rsid w:val="00096E20"/>
    <w:rsid w:val="000A126F"/>
    <w:rsid w:val="000A1C91"/>
    <w:rsid w:val="000A240E"/>
    <w:rsid w:val="000A4865"/>
    <w:rsid w:val="000A4E68"/>
    <w:rsid w:val="000A5501"/>
    <w:rsid w:val="000A57B4"/>
    <w:rsid w:val="000A5ADC"/>
    <w:rsid w:val="000A616F"/>
    <w:rsid w:val="000A6AD5"/>
    <w:rsid w:val="000A6E6F"/>
    <w:rsid w:val="000A704C"/>
    <w:rsid w:val="000A7888"/>
    <w:rsid w:val="000A78B9"/>
    <w:rsid w:val="000B14A4"/>
    <w:rsid w:val="000B2B1A"/>
    <w:rsid w:val="000B3D6A"/>
    <w:rsid w:val="000B426C"/>
    <w:rsid w:val="000B4FB0"/>
    <w:rsid w:val="000B53A9"/>
    <w:rsid w:val="000B590A"/>
    <w:rsid w:val="000B6BD8"/>
    <w:rsid w:val="000B750E"/>
    <w:rsid w:val="000B75C5"/>
    <w:rsid w:val="000C0023"/>
    <w:rsid w:val="000C1600"/>
    <w:rsid w:val="000C1C1B"/>
    <w:rsid w:val="000C1EF5"/>
    <w:rsid w:val="000C22C1"/>
    <w:rsid w:val="000C2A7E"/>
    <w:rsid w:val="000C3442"/>
    <w:rsid w:val="000C3874"/>
    <w:rsid w:val="000C4BFD"/>
    <w:rsid w:val="000C642D"/>
    <w:rsid w:val="000C6E0B"/>
    <w:rsid w:val="000C7017"/>
    <w:rsid w:val="000C75BC"/>
    <w:rsid w:val="000C7BBB"/>
    <w:rsid w:val="000C7D1B"/>
    <w:rsid w:val="000D0F1B"/>
    <w:rsid w:val="000D1A65"/>
    <w:rsid w:val="000D2282"/>
    <w:rsid w:val="000D3AD7"/>
    <w:rsid w:val="000D51CF"/>
    <w:rsid w:val="000D51D6"/>
    <w:rsid w:val="000D629D"/>
    <w:rsid w:val="000D68B2"/>
    <w:rsid w:val="000D7312"/>
    <w:rsid w:val="000D73E4"/>
    <w:rsid w:val="000D7450"/>
    <w:rsid w:val="000E0DC1"/>
    <w:rsid w:val="000E1363"/>
    <w:rsid w:val="000E16BB"/>
    <w:rsid w:val="000E3852"/>
    <w:rsid w:val="000E3E02"/>
    <w:rsid w:val="000E59A9"/>
    <w:rsid w:val="000E5DE4"/>
    <w:rsid w:val="000E5F2A"/>
    <w:rsid w:val="000E63E4"/>
    <w:rsid w:val="000E64E8"/>
    <w:rsid w:val="000E69D9"/>
    <w:rsid w:val="000E6A08"/>
    <w:rsid w:val="000E74D9"/>
    <w:rsid w:val="000E78D6"/>
    <w:rsid w:val="000F0C13"/>
    <w:rsid w:val="000F1031"/>
    <w:rsid w:val="000F114D"/>
    <w:rsid w:val="000F16D7"/>
    <w:rsid w:val="000F1D2E"/>
    <w:rsid w:val="000F27BF"/>
    <w:rsid w:val="000F2922"/>
    <w:rsid w:val="000F5296"/>
    <w:rsid w:val="000F5E4E"/>
    <w:rsid w:val="000F6216"/>
    <w:rsid w:val="000F7416"/>
    <w:rsid w:val="000F78DE"/>
    <w:rsid w:val="00102615"/>
    <w:rsid w:val="00102C74"/>
    <w:rsid w:val="00102CE7"/>
    <w:rsid w:val="001033F0"/>
    <w:rsid w:val="00103C35"/>
    <w:rsid w:val="00104478"/>
    <w:rsid w:val="001063C7"/>
    <w:rsid w:val="00106A3F"/>
    <w:rsid w:val="0010703C"/>
    <w:rsid w:val="0010737A"/>
    <w:rsid w:val="001073EC"/>
    <w:rsid w:val="001075B9"/>
    <w:rsid w:val="00107FDB"/>
    <w:rsid w:val="00110526"/>
    <w:rsid w:val="00110564"/>
    <w:rsid w:val="0011149D"/>
    <w:rsid w:val="00111EA6"/>
    <w:rsid w:val="0011206B"/>
    <w:rsid w:val="00113C0B"/>
    <w:rsid w:val="00114A30"/>
    <w:rsid w:val="00114D26"/>
    <w:rsid w:val="00117357"/>
    <w:rsid w:val="00117D2F"/>
    <w:rsid w:val="00121360"/>
    <w:rsid w:val="001214D5"/>
    <w:rsid w:val="0012188E"/>
    <w:rsid w:val="001220A1"/>
    <w:rsid w:val="00122340"/>
    <w:rsid w:val="001224EF"/>
    <w:rsid w:val="00123662"/>
    <w:rsid w:val="00124872"/>
    <w:rsid w:val="001249C3"/>
    <w:rsid w:val="001266F2"/>
    <w:rsid w:val="00127572"/>
    <w:rsid w:val="00127706"/>
    <w:rsid w:val="00127EFF"/>
    <w:rsid w:val="00130C65"/>
    <w:rsid w:val="001314C2"/>
    <w:rsid w:val="00131569"/>
    <w:rsid w:val="0013197C"/>
    <w:rsid w:val="00134697"/>
    <w:rsid w:val="001346A4"/>
    <w:rsid w:val="001347BA"/>
    <w:rsid w:val="00134D57"/>
    <w:rsid w:val="0013508A"/>
    <w:rsid w:val="00135776"/>
    <w:rsid w:val="00136C00"/>
    <w:rsid w:val="001403C1"/>
    <w:rsid w:val="00141269"/>
    <w:rsid w:val="00141665"/>
    <w:rsid w:val="00142AD5"/>
    <w:rsid w:val="00144354"/>
    <w:rsid w:val="001449F2"/>
    <w:rsid w:val="00145F17"/>
    <w:rsid w:val="00146231"/>
    <w:rsid w:val="00150648"/>
    <w:rsid w:val="0015091B"/>
    <w:rsid w:val="00151245"/>
    <w:rsid w:val="00151292"/>
    <w:rsid w:val="00151BBB"/>
    <w:rsid w:val="00151F6E"/>
    <w:rsid w:val="00152063"/>
    <w:rsid w:val="00152EA5"/>
    <w:rsid w:val="001536B4"/>
    <w:rsid w:val="00155923"/>
    <w:rsid w:val="001563C4"/>
    <w:rsid w:val="001564FE"/>
    <w:rsid w:val="00160CA8"/>
    <w:rsid w:val="00162027"/>
    <w:rsid w:val="001623FC"/>
    <w:rsid w:val="0016244A"/>
    <w:rsid w:val="0016321E"/>
    <w:rsid w:val="00163558"/>
    <w:rsid w:val="00163BB1"/>
    <w:rsid w:val="0016503F"/>
    <w:rsid w:val="00165310"/>
    <w:rsid w:val="00166185"/>
    <w:rsid w:val="001674EC"/>
    <w:rsid w:val="00167CAA"/>
    <w:rsid w:val="0017183D"/>
    <w:rsid w:val="001728F3"/>
    <w:rsid w:val="00173635"/>
    <w:rsid w:val="0017463F"/>
    <w:rsid w:val="00174665"/>
    <w:rsid w:val="001747CE"/>
    <w:rsid w:val="00174AC4"/>
    <w:rsid w:val="00174DD0"/>
    <w:rsid w:val="00174F46"/>
    <w:rsid w:val="00175458"/>
    <w:rsid w:val="00175F6A"/>
    <w:rsid w:val="0018019B"/>
    <w:rsid w:val="001807ED"/>
    <w:rsid w:val="001814F3"/>
    <w:rsid w:val="001816DA"/>
    <w:rsid w:val="00181D81"/>
    <w:rsid w:val="00181EE7"/>
    <w:rsid w:val="00182117"/>
    <w:rsid w:val="00182BA6"/>
    <w:rsid w:val="00183A88"/>
    <w:rsid w:val="0018496C"/>
    <w:rsid w:val="00185212"/>
    <w:rsid w:val="00185B65"/>
    <w:rsid w:val="0018744D"/>
    <w:rsid w:val="00191FC6"/>
    <w:rsid w:val="00192984"/>
    <w:rsid w:val="00192DF4"/>
    <w:rsid w:val="0019302B"/>
    <w:rsid w:val="0019365D"/>
    <w:rsid w:val="00193D13"/>
    <w:rsid w:val="00194B51"/>
    <w:rsid w:val="00197414"/>
    <w:rsid w:val="001A0123"/>
    <w:rsid w:val="001A0B2B"/>
    <w:rsid w:val="001A1084"/>
    <w:rsid w:val="001A45FB"/>
    <w:rsid w:val="001A5262"/>
    <w:rsid w:val="001A569E"/>
    <w:rsid w:val="001A75D4"/>
    <w:rsid w:val="001A7997"/>
    <w:rsid w:val="001A7EF5"/>
    <w:rsid w:val="001B025E"/>
    <w:rsid w:val="001B0B15"/>
    <w:rsid w:val="001B1C78"/>
    <w:rsid w:val="001B262B"/>
    <w:rsid w:val="001B295A"/>
    <w:rsid w:val="001B3B87"/>
    <w:rsid w:val="001B439B"/>
    <w:rsid w:val="001B4B58"/>
    <w:rsid w:val="001B5188"/>
    <w:rsid w:val="001B6007"/>
    <w:rsid w:val="001B6050"/>
    <w:rsid w:val="001B6296"/>
    <w:rsid w:val="001B6C68"/>
    <w:rsid w:val="001B707C"/>
    <w:rsid w:val="001C0C5B"/>
    <w:rsid w:val="001C3269"/>
    <w:rsid w:val="001C3ACF"/>
    <w:rsid w:val="001C55B8"/>
    <w:rsid w:val="001C5A83"/>
    <w:rsid w:val="001C6633"/>
    <w:rsid w:val="001C691F"/>
    <w:rsid w:val="001D089D"/>
    <w:rsid w:val="001D1102"/>
    <w:rsid w:val="001D25CD"/>
    <w:rsid w:val="001D3C99"/>
    <w:rsid w:val="001D48C2"/>
    <w:rsid w:val="001D51F6"/>
    <w:rsid w:val="001D5686"/>
    <w:rsid w:val="001D6736"/>
    <w:rsid w:val="001D688E"/>
    <w:rsid w:val="001E133F"/>
    <w:rsid w:val="001E15E4"/>
    <w:rsid w:val="001E45D0"/>
    <w:rsid w:val="001E47A8"/>
    <w:rsid w:val="001E5371"/>
    <w:rsid w:val="001E5A62"/>
    <w:rsid w:val="001E7E90"/>
    <w:rsid w:val="001F0296"/>
    <w:rsid w:val="001F1A0C"/>
    <w:rsid w:val="001F2181"/>
    <w:rsid w:val="001F3E02"/>
    <w:rsid w:val="001F407A"/>
    <w:rsid w:val="001F500E"/>
    <w:rsid w:val="001F6638"/>
    <w:rsid w:val="001F699C"/>
    <w:rsid w:val="001F6D5A"/>
    <w:rsid w:val="00200BAF"/>
    <w:rsid w:val="00200ED5"/>
    <w:rsid w:val="0020192C"/>
    <w:rsid w:val="00201E19"/>
    <w:rsid w:val="00201F8C"/>
    <w:rsid w:val="00202388"/>
    <w:rsid w:val="00203B3D"/>
    <w:rsid w:val="00203F18"/>
    <w:rsid w:val="00204456"/>
    <w:rsid w:val="00204747"/>
    <w:rsid w:val="00205324"/>
    <w:rsid w:val="002071B7"/>
    <w:rsid w:val="0020721E"/>
    <w:rsid w:val="00207302"/>
    <w:rsid w:val="00210FE2"/>
    <w:rsid w:val="0021128C"/>
    <w:rsid w:val="00214155"/>
    <w:rsid w:val="002208D4"/>
    <w:rsid w:val="00220A79"/>
    <w:rsid w:val="00220E2A"/>
    <w:rsid w:val="0022129E"/>
    <w:rsid w:val="00221790"/>
    <w:rsid w:val="002219D1"/>
    <w:rsid w:val="00221E25"/>
    <w:rsid w:val="00222773"/>
    <w:rsid w:val="00222F21"/>
    <w:rsid w:val="0022373F"/>
    <w:rsid w:val="00226880"/>
    <w:rsid w:val="00226B91"/>
    <w:rsid w:val="00227310"/>
    <w:rsid w:val="002278A1"/>
    <w:rsid w:val="00227B02"/>
    <w:rsid w:val="002308B4"/>
    <w:rsid w:val="00232C15"/>
    <w:rsid w:val="00234277"/>
    <w:rsid w:val="00234FFE"/>
    <w:rsid w:val="00236F81"/>
    <w:rsid w:val="002374D4"/>
    <w:rsid w:val="00241544"/>
    <w:rsid w:val="00241820"/>
    <w:rsid w:val="00241AF3"/>
    <w:rsid w:val="002431C0"/>
    <w:rsid w:val="00243A32"/>
    <w:rsid w:val="00243AA5"/>
    <w:rsid w:val="0024457F"/>
    <w:rsid w:val="00244D3C"/>
    <w:rsid w:val="00246C0E"/>
    <w:rsid w:val="00250542"/>
    <w:rsid w:val="002510F3"/>
    <w:rsid w:val="002516E2"/>
    <w:rsid w:val="002520D8"/>
    <w:rsid w:val="0025212A"/>
    <w:rsid w:val="0025240C"/>
    <w:rsid w:val="002525A2"/>
    <w:rsid w:val="0025343A"/>
    <w:rsid w:val="00253473"/>
    <w:rsid w:val="0025438F"/>
    <w:rsid w:val="002544D2"/>
    <w:rsid w:val="002545C0"/>
    <w:rsid w:val="002557C5"/>
    <w:rsid w:val="002558E5"/>
    <w:rsid w:val="0025643A"/>
    <w:rsid w:val="00256ED7"/>
    <w:rsid w:val="0026066A"/>
    <w:rsid w:val="00260B24"/>
    <w:rsid w:val="00261E93"/>
    <w:rsid w:val="00263CBB"/>
    <w:rsid w:val="0026470E"/>
    <w:rsid w:val="00265327"/>
    <w:rsid w:val="00266991"/>
    <w:rsid w:val="00267C58"/>
    <w:rsid w:val="00267F22"/>
    <w:rsid w:val="0027056D"/>
    <w:rsid w:val="00271F30"/>
    <w:rsid w:val="00273E25"/>
    <w:rsid w:val="0027486B"/>
    <w:rsid w:val="0027554B"/>
    <w:rsid w:val="00275E41"/>
    <w:rsid w:val="00275EED"/>
    <w:rsid w:val="00277731"/>
    <w:rsid w:val="00280C03"/>
    <w:rsid w:val="00280FCB"/>
    <w:rsid w:val="00281266"/>
    <w:rsid w:val="002837D1"/>
    <w:rsid w:val="00284483"/>
    <w:rsid w:val="002848B4"/>
    <w:rsid w:val="00284ACE"/>
    <w:rsid w:val="00284E88"/>
    <w:rsid w:val="0028637D"/>
    <w:rsid w:val="0028649C"/>
    <w:rsid w:val="00286B37"/>
    <w:rsid w:val="00286FF2"/>
    <w:rsid w:val="00287D43"/>
    <w:rsid w:val="00291BE9"/>
    <w:rsid w:val="0029210F"/>
    <w:rsid w:val="0029381F"/>
    <w:rsid w:val="002946EF"/>
    <w:rsid w:val="00294709"/>
    <w:rsid w:val="00294CE8"/>
    <w:rsid w:val="00294E36"/>
    <w:rsid w:val="00295EF9"/>
    <w:rsid w:val="00296226"/>
    <w:rsid w:val="00296A0F"/>
    <w:rsid w:val="002973E1"/>
    <w:rsid w:val="002977BA"/>
    <w:rsid w:val="00297BAE"/>
    <w:rsid w:val="002A0BFF"/>
    <w:rsid w:val="002A1820"/>
    <w:rsid w:val="002A20FD"/>
    <w:rsid w:val="002A28A0"/>
    <w:rsid w:val="002A34D9"/>
    <w:rsid w:val="002A4482"/>
    <w:rsid w:val="002A496F"/>
    <w:rsid w:val="002A5095"/>
    <w:rsid w:val="002A6216"/>
    <w:rsid w:val="002A6677"/>
    <w:rsid w:val="002A7B1C"/>
    <w:rsid w:val="002B019C"/>
    <w:rsid w:val="002B05A4"/>
    <w:rsid w:val="002B0715"/>
    <w:rsid w:val="002B0B33"/>
    <w:rsid w:val="002B17E9"/>
    <w:rsid w:val="002B1955"/>
    <w:rsid w:val="002B1F66"/>
    <w:rsid w:val="002B26D9"/>
    <w:rsid w:val="002B3A8B"/>
    <w:rsid w:val="002B43D1"/>
    <w:rsid w:val="002B456A"/>
    <w:rsid w:val="002B4E75"/>
    <w:rsid w:val="002B4EB6"/>
    <w:rsid w:val="002B5CE8"/>
    <w:rsid w:val="002B6D81"/>
    <w:rsid w:val="002B7A4C"/>
    <w:rsid w:val="002C093C"/>
    <w:rsid w:val="002C1A7F"/>
    <w:rsid w:val="002C1FAC"/>
    <w:rsid w:val="002C2847"/>
    <w:rsid w:val="002C3873"/>
    <w:rsid w:val="002C3B9A"/>
    <w:rsid w:val="002C4D6E"/>
    <w:rsid w:val="002C582A"/>
    <w:rsid w:val="002C5DD4"/>
    <w:rsid w:val="002C63A6"/>
    <w:rsid w:val="002C684C"/>
    <w:rsid w:val="002C6F23"/>
    <w:rsid w:val="002C7A13"/>
    <w:rsid w:val="002D004A"/>
    <w:rsid w:val="002D03F9"/>
    <w:rsid w:val="002D15B4"/>
    <w:rsid w:val="002D2D8C"/>
    <w:rsid w:val="002D466A"/>
    <w:rsid w:val="002D4A87"/>
    <w:rsid w:val="002D4C00"/>
    <w:rsid w:val="002D4EBA"/>
    <w:rsid w:val="002D4F63"/>
    <w:rsid w:val="002D5739"/>
    <w:rsid w:val="002D5BD8"/>
    <w:rsid w:val="002D5C14"/>
    <w:rsid w:val="002D5E08"/>
    <w:rsid w:val="002D7D2F"/>
    <w:rsid w:val="002D7E91"/>
    <w:rsid w:val="002E0CD7"/>
    <w:rsid w:val="002E14F2"/>
    <w:rsid w:val="002E3E3C"/>
    <w:rsid w:val="002E4577"/>
    <w:rsid w:val="002E49D9"/>
    <w:rsid w:val="002E682D"/>
    <w:rsid w:val="002E6DBE"/>
    <w:rsid w:val="002E6F47"/>
    <w:rsid w:val="002E767D"/>
    <w:rsid w:val="002F04D9"/>
    <w:rsid w:val="002F0C7D"/>
    <w:rsid w:val="002F11F8"/>
    <w:rsid w:val="002F1333"/>
    <w:rsid w:val="002F1E9A"/>
    <w:rsid w:val="002F1FA8"/>
    <w:rsid w:val="002F2AAB"/>
    <w:rsid w:val="002F335E"/>
    <w:rsid w:val="002F35CE"/>
    <w:rsid w:val="002F50E4"/>
    <w:rsid w:val="002F799A"/>
    <w:rsid w:val="002F7E70"/>
    <w:rsid w:val="0030032D"/>
    <w:rsid w:val="00300F3D"/>
    <w:rsid w:val="00301BB4"/>
    <w:rsid w:val="003027DB"/>
    <w:rsid w:val="0030335C"/>
    <w:rsid w:val="003037CF"/>
    <w:rsid w:val="003052B7"/>
    <w:rsid w:val="00305627"/>
    <w:rsid w:val="003068F4"/>
    <w:rsid w:val="00307593"/>
    <w:rsid w:val="0030764D"/>
    <w:rsid w:val="003109F5"/>
    <w:rsid w:val="00311706"/>
    <w:rsid w:val="00311D06"/>
    <w:rsid w:val="00313086"/>
    <w:rsid w:val="00313106"/>
    <w:rsid w:val="0031417A"/>
    <w:rsid w:val="00314740"/>
    <w:rsid w:val="00317396"/>
    <w:rsid w:val="00317CC3"/>
    <w:rsid w:val="003204FD"/>
    <w:rsid w:val="00320D7F"/>
    <w:rsid w:val="003215CA"/>
    <w:rsid w:val="003222EF"/>
    <w:rsid w:val="003223F5"/>
    <w:rsid w:val="00322C59"/>
    <w:rsid w:val="00323C3A"/>
    <w:rsid w:val="00324B61"/>
    <w:rsid w:val="00324DF0"/>
    <w:rsid w:val="00325EA0"/>
    <w:rsid w:val="00326A55"/>
    <w:rsid w:val="0032745D"/>
    <w:rsid w:val="00327651"/>
    <w:rsid w:val="00327B7F"/>
    <w:rsid w:val="00327E7D"/>
    <w:rsid w:val="0033054A"/>
    <w:rsid w:val="003308BD"/>
    <w:rsid w:val="00330F2C"/>
    <w:rsid w:val="00331E62"/>
    <w:rsid w:val="003323FD"/>
    <w:rsid w:val="003327BB"/>
    <w:rsid w:val="003327DF"/>
    <w:rsid w:val="00333719"/>
    <w:rsid w:val="00333806"/>
    <w:rsid w:val="003355B7"/>
    <w:rsid w:val="0034018A"/>
    <w:rsid w:val="0034082E"/>
    <w:rsid w:val="00340E1E"/>
    <w:rsid w:val="003412C5"/>
    <w:rsid w:val="003414C1"/>
    <w:rsid w:val="00341BDA"/>
    <w:rsid w:val="00343E36"/>
    <w:rsid w:val="0034432C"/>
    <w:rsid w:val="003448CF"/>
    <w:rsid w:val="00351025"/>
    <w:rsid w:val="00351818"/>
    <w:rsid w:val="00351A2A"/>
    <w:rsid w:val="0035257B"/>
    <w:rsid w:val="003529ED"/>
    <w:rsid w:val="00352D9C"/>
    <w:rsid w:val="00352FE0"/>
    <w:rsid w:val="00353213"/>
    <w:rsid w:val="003534F4"/>
    <w:rsid w:val="00353762"/>
    <w:rsid w:val="00354395"/>
    <w:rsid w:val="00356F26"/>
    <w:rsid w:val="00357265"/>
    <w:rsid w:val="003577E6"/>
    <w:rsid w:val="00360802"/>
    <w:rsid w:val="003645D3"/>
    <w:rsid w:val="003648BC"/>
    <w:rsid w:val="003662AA"/>
    <w:rsid w:val="003669CB"/>
    <w:rsid w:val="003700D5"/>
    <w:rsid w:val="0037232B"/>
    <w:rsid w:val="00373AAE"/>
    <w:rsid w:val="00373D7A"/>
    <w:rsid w:val="00373F0E"/>
    <w:rsid w:val="00374EA4"/>
    <w:rsid w:val="00375655"/>
    <w:rsid w:val="0037579F"/>
    <w:rsid w:val="003758BF"/>
    <w:rsid w:val="00375CC3"/>
    <w:rsid w:val="00376306"/>
    <w:rsid w:val="0037633F"/>
    <w:rsid w:val="00376592"/>
    <w:rsid w:val="00381115"/>
    <w:rsid w:val="00382052"/>
    <w:rsid w:val="0038282B"/>
    <w:rsid w:val="003857F0"/>
    <w:rsid w:val="0038605E"/>
    <w:rsid w:val="00386417"/>
    <w:rsid w:val="00386A47"/>
    <w:rsid w:val="00387F7E"/>
    <w:rsid w:val="003901E9"/>
    <w:rsid w:val="0039163D"/>
    <w:rsid w:val="003916CB"/>
    <w:rsid w:val="00391E26"/>
    <w:rsid w:val="0039285B"/>
    <w:rsid w:val="00393D74"/>
    <w:rsid w:val="00395D15"/>
    <w:rsid w:val="0039624B"/>
    <w:rsid w:val="0039745A"/>
    <w:rsid w:val="003978E4"/>
    <w:rsid w:val="00397E0F"/>
    <w:rsid w:val="003A1AD6"/>
    <w:rsid w:val="003A2039"/>
    <w:rsid w:val="003A262F"/>
    <w:rsid w:val="003A2A45"/>
    <w:rsid w:val="003A2D41"/>
    <w:rsid w:val="003A409F"/>
    <w:rsid w:val="003A48D0"/>
    <w:rsid w:val="003A5250"/>
    <w:rsid w:val="003A55D0"/>
    <w:rsid w:val="003A5A3E"/>
    <w:rsid w:val="003A747C"/>
    <w:rsid w:val="003A75DE"/>
    <w:rsid w:val="003B0203"/>
    <w:rsid w:val="003B0636"/>
    <w:rsid w:val="003B069F"/>
    <w:rsid w:val="003B1169"/>
    <w:rsid w:val="003B3325"/>
    <w:rsid w:val="003B350D"/>
    <w:rsid w:val="003B37D9"/>
    <w:rsid w:val="003B3D6F"/>
    <w:rsid w:val="003B3E0C"/>
    <w:rsid w:val="003B41B9"/>
    <w:rsid w:val="003B44D2"/>
    <w:rsid w:val="003B4C0F"/>
    <w:rsid w:val="003B4F91"/>
    <w:rsid w:val="003B554A"/>
    <w:rsid w:val="003B6382"/>
    <w:rsid w:val="003B7C5A"/>
    <w:rsid w:val="003C1956"/>
    <w:rsid w:val="003C31C6"/>
    <w:rsid w:val="003C4312"/>
    <w:rsid w:val="003C45AD"/>
    <w:rsid w:val="003C5091"/>
    <w:rsid w:val="003C50F6"/>
    <w:rsid w:val="003C5363"/>
    <w:rsid w:val="003C6334"/>
    <w:rsid w:val="003C638B"/>
    <w:rsid w:val="003C6F0D"/>
    <w:rsid w:val="003C6FED"/>
    <w:rsid w:val="003C780C"/>
    <w:rsid w:val="003D11F7"/>
    <w:rsid w:val="003D14AF"/>
    <w:rsid w:val="003D244F"/>
    <w:rsid w:val="003D2CCF"/>
    <w:rsid w:val="003D4417"/>
    <w:rsid w:val="003D4D1A"/>
    <w:rsid w:val="003D5A0D"/>
    <w:rsid w:val="003D5C71"/>
    <w:rsid w:val="003D5F2C"/>
    <w:rsid w:val="003D683B"/>
    <w:rsid w:val="003D7CD1"/>
    <w:rsid w:val="003E05D3"/>
    <w:rsid w:val="003E1189"/>
    <w:rsid w:val="003E153C"/>
    <w:rsid w:val="003E1BF4"/>
    <w:rsid w:val="003E1FA3"/>
    <w:rsid w:val="003E2C5B"/>
    <w:rsid w:val="003E35E8"/>
    <w:rsid w:val="003E3B96"/>
    <w:rsid w:val="003E3CF0"/>
    <w:rsid w:val="003E4083"/>
    <w:rsid w:val="003E4901"/>
    <w:rsid w:val="003E4B01"/>
    <w:rsid w:val="003E5302"/>
    <w:rsid w:val="003E54CD"/>
    <w:rsid w:val="003E5EA2"/>
    <w:rsid w:val="003E6796"/>
    <w:rsid w:val="003E6E30"/>
    <w:rsid w:val="003F0E82"/>
    <w:rsid w:val="003F2153"/>
    <w:rsid w:val="003F2ED7"/>
    <w:rsid w:val="003F32D9"/>
    <w:rsid w:val="003F3949"/>
    <w:rsid w:val="003F3C9D"/>
    <w:rsid w:val="003F402E"/>
    <w:rsid w:val="003F4415"/>
    <w:rsid w:val="003F5C99"/>
    <w:rsid w:val="003F5DF2"/>
    <w:rsid w:val="003F69A7"/>
    <w:rsid w:val="003F6C6D"/>
    <w:rsid w:val="003F7148"/>
    <w:rsid w:val="00400FE1"/>
    <w:rsid w:val="00401785"/>
    <w:rsid w:val="00401EFA"/>
    <w:rsid w:val="00403E08"/>
    <w:rsid w:val="00403E79"/>
    <w:rsid w:val="0040513D"/>
    <w:rsid w:val="00405FF7"/>
    <w:rsid w:val="00406656"/>
    <w:rsid w:val="00407769"/>
    <w:rsid w:val="004077A2"/>
    <w:rsid w:val="004105EA"/>
    <w:rsid w:val="00410FBE"/>
    <w:rsid w:val="00411D8A"/>
    <w:rsid w:val="00413640"/>
    <w:rsid w:val="00413BD4"/>
    <w:rsid w:val="00415226"/>
    <w:rsid w:val="004152B2"/>
    <w:rsid w:val="004159BF"/>
    <w:rsid w:val="00416284"/>
    <w:rsid w:val="0041643E"/>
    <w:rsid w:val="0041748D"/>
    <w:rsid w:val="00420323"/>
    <w:rsid w:val="004211FA"/>
    <w:rsid w:val="00422245"/>
    <w:rsid w:val="004237FC"/>
    <w:rsid w:val="00425AFA"/>
    <w:rsid w:val="00425FCC"/>
    <w:rsid w:val="00426299"/>
    <w:rsid w:val="00426770"/>
    <w:rsid w:val="00426D6D"/>
    <w:rsid w:val="00431988"/>
    <w:rsid w:val="00431D26"/>
    <w:rsid w:val="00433B2E"/>
    <w:rsid w:val="004345E2"/>
    <w:rsid w:val="00436DBF"/>
    <w:rsid w:val="00437A61"/>
    <w:rsid w:val="00437BA9"/>
    <w:rsid w:val="00437BAF"/>
    <w:rsid w:val="00437CFD"/>
    <w:rsid w:val="00437E71"/>
    <w:rsid w:val="004409D9"/>
    <w:rsid w:val="00440B6B"/>
    <w:rsid w:val="00440BF7"/>
    <w:rsid w:val="00440FF9"/>
    <w:rsid w:val="004414DC"/>
    <w:rsid w:val="00442249"/>
    <w:rsid w:val="00442331"/>
    <w:rsid w:val="004426C1"/>
    <w:rsid w:val="0044353E"/>
    <w:rsid w:val="00444401"/>
    <w:rsid w:val="004446DD"/>
    <w:rsid w:val="00445725"/>
    <w:rsid w:val="00445D7D"/>
    <w:rsid w:val="004468BB"/>
    <w:rsid w:val="0044719F"/>
    <w:rsid w:val="00447A54"/>
    <w:rsid w:val="00447E35"/>
    <w:rsid w:val="00451E6F"/>
    <w:rsid w:val="0045295F"/>
    <w:rsid w:val="0045380C"/>
    <w:rsid w:val="00453B93"/>
    <w:rsid w:val="00454D39"/>
    <w:rsid w:val="00454DE5"/>
    <w:rsid w:val="00455331"/>
    <w:rsid w:val="0045605A"/>
    <w:rsid w:val="0045649B"/>
    <w:rsid w:val="00456BBD"/>
    <w:rsid w:val="00456F02"/>
    <w:rsid w:val="00457A64"/>
    <w:rsid w:val="00460320"/>
    <w:rsid w:val="004607BC"/>
    <w:rsid w:val="00460B8D"/>
    <w:rsid w:val="00460C35"/>
    <w:rsid w:val="00461103"/>
    <w:rsid w:val="00462509"/>
    <w:rsid w:val="00462CBA"/>
    <w:rsid w:val="00463440"/>
    <w:rsid w:val="00463820"/>
    <w:rsid w:val="00463C7C"/>
    <w:rsid w:val="00463E56"/>
    <w:rsid w:val="00466140"/>
    <w:rsid w:val="00466632"/>
    <w:rsid w:val="00466806"/>
    <w:rsid w:val="00467A8C"/>
    <w:rsid w:val="0047024C"/>
    <w:rsid w:val="00470D79"/>
    <w:rsid w:val="004711B8"/>
    <w:rsid w:val="004722B2"/>
    <w:rsid w:val="00472308"/>
    <w:rsid w:val="00473DFD"/>
    <w:rsid w:val="00476E9C"/>
    <w:rsid w:val="004772A3"/>
    <w:rsid w:val="00477E38"/>
    <w:rsid w:val="004806DE"/>
    <w:rsid w:val="0048082B"/>
    <w:rsid w:val="00481B5D"/>
    <w:rsid w:val="00483122"/>
    <w:rsid w:val="00483377"/>
    <w:rsid w:val="00483617"/>
    <w:rsid w:val="004838A0"/>
    <w:rsid w:val="00484014"/>
    <w:rsid w:val="00485186"/>
    <w:rsid w:val="00485E79"/>
    <w:rsid w:val="00485F29"/>
    <w:rsid w:val="004860C4"/>
    <w:rsid w:val="004866C3"/>
    <w:rsid w:val="00486F6C"/>
    <w:rsid w:val="00487435"/>
    <w:rsid w:val="00487AD3"/>
    <w:rsid w:val="004905CC"/>
    <w:rsid w:val="00491CD6"/>
    <w:rsid w:val="004928AF"/>
    <w:rsid w:val="004932CA"/>
    <w:rsid w:val="0049394B"/>
    <w:rsid w:val="00493BAA"/>
    <w:rsid w:val="00493F49"/>
    <w:rsid w:val="00495693"/>
    <w:rsid w:val="00495CF1"/>
    <w:rsid w:val="004968EC"/>
    <w:rsid w:val="00497CD0"/>
    <w:rsid w:val="004A0B02"/>
    <w:rsid w:val="004A114F"/>
    <w:rsid w:val="004A12F7"/>
    <w:rsid w:val="004A2123"/>
    <w:rsid w:val="004A3380"/>
    <w:rsid w:val="004A3604"/>
    <w:rsid w:val="004A39C3"/>
    <w:rsid w:val="004A3B2A"/>
    <w:rsid w:val="004A3F44"/>
    <w:rsid w:val="004A4F50"/>
    <w:rsid w:val="004A5575"/>
    <w:rsid w:val="004A5D7D"/>
    <w:rsid w:val="004A71EB"/>
    <w:rsid w:val="004A761E"/>
    <w:rsid w:val="004A7D44"/>
    <w:rsid w:val="004A7EAE"/>
    <w:rsid w:val="004B14E5"/>
    <w:rsid w:val="004B26D1"/>
    <w:rsid w:val="004B372F"/>
    <w:rsid w:val="004B45CE"/>
    <w:rsid w:val="004B4EE4"/>
    <w:rsid w:val="004B566B"/>
    <w:rsid w:val="004B5709"/>
    <w:rsid w:val="004B57AC"/>
    <w:rsid w:val="004B612D"/>
    <w:rsid w:val="004B6C70"/>
    <w:rsid w:val="004B6FE8"/>
    <w:rsid w:val="004B7D6F"/>
    <w:rsid w:val="004C05BF"/>
    <w:rsid w:val="004C0676"/>
    <w:rsid w:val="004C0D52"/>
    <w:rsid w:val="004C1791"/>
    <w:rsid w:val="004C179C"/>
    <w:rsid w:val="004C1DF7"/>
    <w:rsid w:val="004C5739"/>
    <w:rsid w:val="004C5A6F"/>
    <w:rsid w:val="004C626E"/>
    <w:rsid w:val="004C64DE"/>
    <w:rsid w:val="004C70AB"/>
    <w:rsid w:val="004C767F"/>
    <w:rsid w:val="004C7778"/>
    <w:rsid w:val="004D0170"/>
    <w:rsid w:val="004D1245"/>
    <w:rsid w:val="004D3BE0"/>
    <w:rsid w:val="004D5805"/>
    <w:rsid w:val="004D5BE2"/>
    <w:rsid w:val="004D5D78"/>
    <w:rsid w:val="004D66B3"/>
    <w:rsid w:val="004E09AC"/>
    <w:rsid w:val="004E0A3B"/>
    <w:rsid w:val="004E15EE"/>
    <w:rsid w:val="004E2753"/>
    <w:rsid w:val="004E281E"/>
    <w:rsid w:val="004E2850"/>
    <w:rsid w:val="004E2B2A"/>
    <w:rsid w:val="004E2C02"/>
    <w:rsid w:val="004E2F95"/>
    <w:rsid w:val="004E36DD"/>
    <w:rsid w:val="004E3B39"/>
    <w:rsid w:val="004E41D9"/>
    <w:rsid w:val="004E4C8C"/>
    <w:rsid w:val="004E4FE9"/>
    <w:rsid w:val="004E6751"/>
    <w:rsid w:val="004E7AF6"/>
    <w:rsid w:val="004E7C02"/>
    <w:rsid w:val="004F0F37"/>
    <w:rsid w:val="004F1B91"/>
    <w:rsid w:val="004F2181"/>
    <w:rsid w:val="004F2761"/>
    <w:rsid w:val="004F2C37"/>
    <w:rsid w:val="004F3503"/>
    <w:rsid w:val="004F39C6"/>
    <w:rsid w:val="004F3CE8"/>
    <w:rsid w:val="004F3FBC"/>
    <w:rsid w:val="004F4327"/>
    <w:rsid w:val="004F445A"/>
    <w:rsid w:val="004F571E"/>
    <w:rsid w:val="004F698D"/>
    <w:rsid w:val="004F6CF4"/>
    <w:rsid w:val="004F70D6"/>
    <w:rsid w:val="004F7EA4"/>
    <w:rsid w:val="00500E38"/>
    <w:rsid w:val="00501988"/>
    <w:rsid w:val="00501A29"/>
    <w:rsid w:val="00502158"/>
    <w:rsid w:val="00502B67"/>
    <w:rsid w:val="00504A1C"/>
    <w:rsid w:val="005053BC"/>
    <w:rsid w:val="0050549D"/>
    <w:rsid w:val="00505FF7"/>
    <w:rsid w:val="00506738"/>
    <w:rsid w:val="005073B9"/>
    <w:rsid w:val="005103FD"/>
    <w:rsid w:val="00510E05"/>
    <w:rsid w:val="00511FA0"/>
    <w:rsid w:val="005123EE"/>
    <w:rsid w:val="00512B3C"/>
    <w:rsid w:val="00512C03"/>
    <w:rsid w:val="00513235"/>
    <w:rsid w:val="00513905"/>
    <w:rsid w:val="00513F52"/>
    <w:rsid w:val="00514558"/>
    <w:rsid w:val="00515F5E"/>
    <w:rsid w:val="00516BF0"/>
    <w:rsid w:val="00516C38"/>
    <w:rsid w:val="0051747E"/>
    <w:rsid w:val="00520E51"/>
    <w:rsid w:val="00520FB0"/>
    <w:rsid w:val="00521125"/>
    <w:rsid w:val="00521571"/>
    <w:rsid w:val="005219BB"/>
    <w:rsid w:val="00522946"/>
    <w:rsid w:val="005229D2"/>
    <w:rsid w:val="005232ED"/>
    <w:rsid w:val="005239C4"/>
    <w:rsid w:val="00533A6D"/>
    <w:rsid w:val="00533ADD"/>
    <w:rsid w:val="005341DA"/>
    <w:rsid w:val="0053529E"/>
    <w:rsid w:val="00535F29"/>
    <w:rsid w:val="00536099"/>
    <w:rsid w:val="00536286"/>
    <w:rsid w:val="00537064"/>
    <w:rsid w:val="00537069"/>
    <w:rsid w:val="005374CB"/>
    <w:rsid w:val="00540954"/>
    <w:rsid w:val="005432EA"/>
    <w:rsid w:val="00543467"/>
    <w:rsid w:val="0054383A"/>
    <w:rsid w:val="00544358"/>
    <w:rsid w:val="0054462B"/>
    <w:rsid w:val="00545539"/>
    <w:rsid w:val="0054628F"/>
    <w:rsid w:val="00546587"/>
    <w:rsid w:val="005478F9"/>
    <w:rsid w:val="00547A3C"/>
    <w:rsid w:val="00547E69"/>
    <w:rsid w:val="00551184"/>
    <w:rsid w:val="0055180C"/>
    <w:rsid w:val="005525E6"/>
    <w:rsid w:val="005528CF"/>
    <w:rsid w:val="00552BF1"/>
    <w:rsid w:val="00552C24"/>
    <w:rsid w:val="00552CF6"/>
    <w:rsid w:val="00554308"/>
    <w:rsid w:val="00554461"/>
    <w:rsid w:val="0055470A"/>
    <w:rsid w:val="005554CC"/>
    <w:rsid w:val="005557AF"/>
    <w:rsid w:val="00555A6B"/>
    <w:rsid w:val="005570CF"/>
    <w:rsid w:val="00557348"/>
    <w:rsid w:val="00557BD5"/>
    <w:rsid w:val="00557F52"/>
    <w:rsid w:val="005602CD"/>
    <w:rsid w:val="00561C3F"/>
    <w:rsid w:val="00561E6B"/>
    <w:rsid w:val="0056289C"/>
    <w:rsid w:val="00562E37"/>
    <w:rsid w:val="00563C48"/>
    <w:rsid w:val="005647EB"/>
    <w:rsid w:val="00565219"/>
    <w:rsid w:val="00565EC2"/>
    <w:rsid w:val="0056659C"/>
    <w:rsid w:val="0056781E"/>
    <w:rsid w:val="005704C4"/>
    <w:rsid w:val="00570A97"/>
    <w:rsid w:val="00571324"/>
    <w:rsid w:val="00571403"/>
    <w:rsid w:val="00571547"/>
    <w:rsid w:val="00571867"/>
    <w:rsid w:val="0057251A"/>
    <w:rsid w:val="0057318F"/>
    <w:rsid w:val="005731D8"/>
    <w:rsid w:val="0057599B"/>
    <w:rsid w:val="005759A4"/>
    <w:rsid w:val="00576454"/>
    <w:rsid w:val="00576A56"/>
    <w:rsid w:val="00576C95"/>
    <w:rsid w:val="005776DB"/>
    <w:rsid w:val="00580041"/>
    <w:rsid w:val="005809B5"/>
    <w:rsid w:val="00585E02"/>
    <w:rsid w:val="0059023E"/>
    <w:rsid w:val="005905BA"/>
    <w:rsid w:val="00590743"/>
    <w:rsid w:val="00591721"/>
    <w:rsid w:val="005919AD"/>
    <w:rsid w:val="00591C2B"/>
    <w:rsid w:val="00592D9B"/>
    <w:rsid w:val="00592F8A"/>
    <w:rsid w:val="00593DA0"/>
    <w:rsid w:val="005955F2"/>
    <w:rsid w:val="00596A96"/>
    <w:rsid w:val="00596DAA"/>
    <w:rsid w:val="00597C04"/>
    <w:rsid w:val="005A1462"/>
    <w:rsid w:val="005A1C5D"/>
    <w:rsid w:val="005A1EF9"/>
    <w:rsid w:val="005A2359"/>
    <w:rsid w:val="005A28AD"/>
    <w:rsid w:val="005A3D79"/>
    <w:rsid w:val="005A3EAB"/>
    <w:rsid w:val="005A61B8"/>
    <w:rsid w:val="005A72E0"/>
    <w:rsid w:val="005A7900"/>
    <w:rsid w:val="005A7A0B"/>
    <w:rsid w:val="005B0208"/>
    <w:rsid w:val="005B0318"/>
    <w:rsid w:val="005B076F"/>
    <w:rsid w:val="005B1066"/>
    <w:rsid w:val="005B15E5"/>
    <w:rsid w:val="005B1EDE"/>
    <w:rsid w:val="005B2AFC"/>
    <w:rsid w:val="005B545B"/>
    <w:rsid w:val="005B5602"/>
    <w:rsid w:val="005B5FD2"/>
    <w:rsid w:val="005B6C85"/>
    <w:rsid w:val="005B7024"/>
    <w:rsid w:val="005B70C6"/>
    <w:rsid w:val="005C0010"/>
    <w:rsid w:val="005C0E45"/>
    <w:rsid w:val="005C16B1"/>
    <w:rsid w:val="005C19B9"/>
    <w:rsid w:val="005C1E4C"/>
    <w:rsid w:val="005C2450"/>
    <w:rsid w:val="005C3045"/>
    <w:rsid w:val="005C41D8"/>
    <w:rsid w:val="005C43CB"/>
    <w:rsid w:val="005C4C55"/>
    <w:rsid w:val="005C4FFD"/>
    <w:rsid w:val="005C534A"/>
    <w:rsid w:val="005C55B6"/>
    <w:rsid w:val="005C56BE"/>
    <w:rsid w:val="005C59CD"/>
    <w:rsid w:val="005C5C8B"/>
    <w:rsid w:val="005C67C3"/>
    <w:rsid w:val="005C6979"/>
    <w:rsid w:val="005C6DE8"/>
    <w:rsid w:val="005C7765"/>
    <w:rsid w:val="005D07B1"/>
    <w:rsid w:val="005D1211"/>
    <w:rsid w:val="005D1E6F"/>
    <w:rsid w:val="005D33EC"/>
    <w:rsid w:val="005D3813"/>
    <w:rsid w:val="005D3B69"/>
    <w:rsid w:val="005D4549"/>
    <w:rsid w:val="005D48BF"/>
    <w:rsid w:val="005D570D"/>
    <w:rsid w:val="005D6974"/>
    <w:rsid w:val="005D7EA1"/>
    <w:rsid w:val="005E0AA5"/>
    <w:rsid w:val="005E1602"/>
    <w:rsid w:val="005E1B5A"/>
    <w:rsid w:val="005E2256"/>
    <w:rsid w:val="005E22F7"/>
    <w:rsid w:val="005E2428"/>
    <w:rsid w:val="005E313B"/>
    <w:rsid w:val="005E4B4A"/>
    <w:rsid w:val="005E5757"/>
    <w:rsid w:val="005E6CE6"/>
    <w:rsid w:val="005E7812"/>
    <w:rsid w:val="005F03F1"/>
    <w:rsid w:val="005F0797"/>
    <w:rsid w:val="005F085D"/>
    <w:rsid w:val="005F0A1E"/>
    <w:rsid w:val="005F0C62"/>
    <w:rsid w:val="005F24AF"/>
    <w:rsid w:val="005F2670"/>
    <w:rsid w:val="005F27D9"/>
    <w:rsid w:val="005F331B"/>
    <w:rsid w:val="005F371E"/>
    <w:rsid w:val="005F3AB1"/>
    <w:rsid w:val="005F3D8D"/>
    <w:rsid w:val="005F4E43"/>
    <w:rsid w:val="005F5796"/>
    <w:rsid w:val="005F6AB2"/>
    <w:rsid w:val="005F7146"/>
    <w:rsid w:val="005F7556"/>
    <w:rsid w:val="00601C1F"/>
    <w:rsid w:val="00602506"/>
    <w:rsid w:val="00602E94"/>
    <w:rsid w:val="0060351F"/>
    <w:rsid w:val="00603BF8"/>
    <w:rsid w:val="00603C07"/>
    <w:rsid w:val="00603CB5"/>
    <w:rsid w:val="00603FBC"/>
    <w:rsid w:val="006043F8"/>
    <w:rsid w:val="00604559"/>
    <w:rsid w:val="00604A45"/>
    <w:rsid w:val="00604AB2"/>
    <w:rsid w:val="006061BA"/>
    <w:rsid w:val="006062FA"/>
    <w:rsid w:val="0060663B"/>
    <w:rsid w:val="00606A9A"/>
    <w:rsid w:val="00607591"/>
    <w:rsid w:val="00611126"/>
    <w:rsid w:val="006113CF"/>
    <w:rsid w:val="00611561"/>
    <w:rsid w:val="006116C3"/>
    <w:rsid w:val="006120B6"/>
    <w:rsid w:val="00612AB6"/>
    <w:rsid w:val="006140A2"/>
    <w:rsid w:val="00614C94"/>
    <w:rsid w:val="00615046"/>
    <w:rsid w:val="0061620E"/>
    <w:rsid w:val="00616A4C"/>
    <w:rsid w:val="00616AD7"/>
    <w:rsid w:val="00616E41"/>
    <w:rsid w:val="00617B47"/>
    <w:rsid w:val="00620451"/>
    <w:rsid w:val="00620AD1"/>
    <w:rsid w:val="00620B99"/>
    <w:rsid w:val="00621A1E"/>
    <w:rsid w:val="00622EBE"/>
    <w:rsid w:val="006237DF"/>
    <w:rsid w:val="00624139"/>
    <w:rsid w:val="006251CB"/>
    <w:rsid w:val="006253D9"/>
    <w:rsid w:val="00625A6E"/>
    <w:rsid w:val="00626B3C"/>
    <w:rsid w:val="00626C98"/>
    <w:rsid w:val="006272BD"/>
    <w:rsid w:val="006348F3"/>
    <w:rsid w:val="00635BDF"/>
    <w:rsid w:val="0063637A"/>
    <w:rsid w:val="0064037B"/>
    <w:rsid w:val="00641849"/>
    <w:rsid w:val="00642209"/>
    <w:rsid w:val="00643939"/>
    <w:rsid w:val="00643FC2"/>
    <w:rsid w:val="00644320"/>
    <w:rsid w:val="00644510"/>
    <w:rsid w:val="00645C7E"/>
    <w:rsid w:val="00647135"/>
    <w:rsid w:val="00647259"/>
    <w:rsid w:val="00650546"/>
    <w:rsid w:val="006507D5"/>
    <w:rsid w:val="006509A9"/>
    <w:rsid w:val="006514A5"/>
    <w:rsid w:val="0065198A"/>
    <w:rsid w:val="00652A44"/>
    <w:rsid w:val="00653038"/>
    <w:rsid w:val="00654038"/>
    <w:rsid w:val="006544E2"/>
    <w:rsid w:val="006547C7"/>
    <w:rsid w:val="00655402"/>
    <w:rsid w:val="00655A70"/>
    <w:rsid w:val="00655C50"/>
    <w:rsid w:val="006568A9"/>
    <w:rsid w:val="00656D95"/>
    <w:rsid w:val="006600D2"/>
    <w:rsid w:val="00660263"/>
    <w:rsid w:val="00660A0B"/>
    <w:rsid w:val="00660BA9"/>
    <w:rsid w:val="006617BE"/>
    <w:rsid w:val="006632C0"/>
    <w:rsid w:val="00663678"/>
    <w:rsid w:val="00663D85"/>
    <w:rsid w:val="00666427"/>
    <w:rsid w:val="006667C0"/>
    <w:rsid w:val="006671E3"/>
    <w:rsid w:val="0067036E"/>
    <w:rsid w:val="0067083A"/>
    <w:rsid w:val="00670A37"/>
    <w:rsid w:val="00670B7B"/>
    <w:rsid w:val="00670EC3"/>
    <w:rsid w:val="006712C0"/>
    <w:rsid w:val="00671D9A"/>
    <w:rsid w:val="00673784"/>
    <w:rsid w:val="00673F10"/>
    <w:rsid w:val="00674567"/>
    <w:rsid w:val="00674766"/>
    <w:rsid w:val="0067499F"/>
    <w:rsid w:val="00674BA9"/>
    <w:rsid w:val="006758CE"/>
    <w:rsid w:val="006766ED"/>
    <w:rsid w:val="006766F1"/>
    <w:rsid w:val="00676E8C"/>
    <w:rsid w:val="00677D17"/>
    <w:rsid w:val="006826F8"/>
    <w:rsid w:val="0068285D"/>
    <w:rsid w:val="00682F58"/>
    <w:rsid w:val="00683084"/>
    <w:rsid w:val="00683DCD"/>
    <w:rsid w:val="00684926"/>
    <w:rsid w:val="00684AC5"/>
    <w:rsid w:val="0069006D"/>
    <w:rsid w:val="006911EB"/>
    <w:rsid w:val="006915AC"/>
    <w:rsid w:val="00691626"/>
    <w:rsid w:val="00692B91"/>
    <w:rsid w:val="00693776"/>
    <w:rsid w:val="00695789"/>
    <w:rsid w:val="00695B59"/>
    <w:rsid w:val="00695C74"/>
    <w:rsid w:val="00696770"/>
    <w:rsid w:val="00696936"/>
    <w:rsid w:val="00697219"/>
    <w:rsid w:val="00697994"/>
    <w:rsid w:val="006A0D8B"/>
    <w:rsid w:val="006A18E0"/>
    <w:rsid w:val="006A1E6E"/>
    <w:rsid w:val="006A27B6"/>
    <w:rsid w:val="006A2817"/>
    <w:rsid w:val="006A293C"/>
    <w:rsid w:val="006A29F5"/>
    <w:rsid w:val="006A3648"/>
    <w:rsid w:val="006A4A9F"/>
    <w:rsid w:val="006A4EFA"/>
    <w:rsid w:val="006A5508"/>
    <w:rsid w:val="006A5583"/>
    <w:rsid w:val="006A5AC4"/>
    <w:rsid w:val="006A7EAA"/>
    <w:rsid w:val="006B09F7"/>
    <w:rsid w:val="006B0B9B"/>
    <w:rsid w:val="006B193E"/>
    <w:rsid w:val="006B1B67"/>
    <w:rsid w:val="006B1BA1"/>
    <w:rsid w:val="006B281B"/>
    <w:rsid w:val="006B3090"/>
    <w:rsid w:val="006B35CB"/>
    <w:rsid w:val="006B3626"/>
    <w:rsid w:val="006B3953"/>
    <w:rsid w:val="006B3C1E"/>
    <w:rsid w:val="006B3E37"/>
    <w:rsid w:val="006B412D"/>
    <w:rsid w:val="006B476D"/>
    <w:rsid w:val="006B492B"/>
    <w:rsid w:val="006B4A92"/>
    <w:rsid w:val="006B6222"/>
    <w:rsid w:val="006B643B"/>
    <w:rsid w:val="006B6707"/>
    <w:rsid w:val="006B6AF8"/>
    <w:rsid w:val="006B7140"/>
    <w:rsid w:val="006B7FAC"/>
    <w:rsid w:val="006C04F9"/>
    <w:rsid w:val="006C203E"/>
    <w:rsid w:val="006C47B7"/>
    <w:rsid w:val="006C6762"/>
    <w:rsid w:val="006C6D58"/>
    <w:rsid w:val="006C7546"/>
    <w:rsid w:val="006D145E"/>
    <w:rsid w:val="006D199B"/>
    <w:rsid w:val="006D3F3E"/>
    <w:rsid w:val="006D4090"/>
    <w:rsid w:val="006D42E3"/>
    <w:rsid w:val="006D4C45"/>
    <w:rsid w:val="006D5E5B"/>
    <w:rsid w:val="006D6A78"/>
    <w:rsid w:val="006D6F42"/>
    <w:rsid w:val="006D7619"/>
    <w:rsid w:val="006D7A13"/>
    <w:rsid w:val="006E0876"/>
    <w:rsid w:val="006E1839"/>
    <w:rsid w:val="006E21CB"/>
    <w:rsid w:val="006E2458"/>
    <w:rsid w:val="006E26C1"/>
    <w:rsid w:val="006E28DB"/>
    <w:rsid w:val="006E390A"/>
    <w:rsid w:val="006E3A43"/>
    <w:rsid w:val="006E3F77"/>
    <w:rsid w:val="006E4841"/>
    <w:rsid w:val="006E56A8"/>
    <w:rsid w:val="006E5811"/>
    <w:rsid w:val="006E5EE4"/>
    <w:rsid w:val="006E650D"/>
    <w:rsid w:val="006E6975"/>
    <w:rsid w:val="006E6F68"/>
    <w:rsid w:val="006F044C"/>
    <w:rsid w:val="006F0473"/>
    <w:rsid w:val="006F2299"/>
    <w:rsid w:val="006F47A4"/>
    <w:rsid w:val="006F47B0"/>
    <w:rsid w:val="006F4CA6"/>
    <w:rsid w:val="006F4F8D"/>
    <w:rsid w:val="006F74AF"/>
    <w:rsid w:val="006F7E90"/>
    <w:rsid w:val="00700BB7"/>
    <w:rsid w:val="007016EA"/>
    <w:rsid w:val="0070181A"/>
    <w:rsid w:val="0070253D"/>
    <w:rsid w:val="007051F8"/>
    <w:rsid w:val="00705D23"/>
    <w:rsid w:val="00706C79"/>
    <w:rsid w:val="007077E0"/>
    <w:rsid w:val="007109AB"/>
    <w:rsid w:val="00710EA3"/>
    <w:rsid w:val="007119D8"/>
    <w:rsid w:val="00711D1B"/>
    <w:rsid w:val="00711E4D"/>
    <w:rsid w:val="0071394D"/>
    <w:rsid w:val="00713F6C"/>
    <w:rsid w:val="007155A1"/>
    <w:rsid w:val="00715CAB"/>
    <w:rsid w:val="00715D0F"/>
    <w:rsid w:val="0071681F"/>
    <w:rsid w:val="00716BCF"/>
    <w:rsid w:val="00716EC0"/>
    <w:rsid w:val="007173BB"/>
    <w:rsid w:val="00720E75"/>
    <w:rsid w:val="0072176D"/>
    <w:rsid w:val="007219FA"/>
    <w:rsid w:val="00721EDF"/>
    <w:rsid w:val="0072259F"/>
    <w:rsid w:val="00722C62"/>
    <w:rsid w:val="00723219"/>
    <w:rsid w:val="0072360E"/>
    <w:rsid w:val="00723D15"/>
    <w:rsid w:val="007240FF"/>
    <w:rsid w:val="00724DFD"/>
    <w:rsid w:val="00724FEF"/>
    <w:rsid w:val="007256D1"/>
    <w:rsid w:val="0072608D"/>
    <w:rsid w:val="007306E6"/>
    <w:rsid w:val="0073093F"/>
    <w:rsid w:val="007324CF"/>
    <w:rsid w:val="0073267C"/>
    <w:rsid w:val="00732A74"/>
    <w:rsid w:val="00733020"/>
    <w:rsid w:val="007331E8"/>
    <w:rsid w:val="0073363E"/>
    <w:rsid w:val="00733A0B"/>
    <w:rsid w:val="00734491"/>
    <w:rsid w:val="007350CC"/>
    <w:rsid w:val="007356AA"/>
    <w:rsid w:val="00735FC4"/>
    <w:rsid w:val="0073606B"/>
    <w:rsid w:val="00737713"/>
    <w:rsid w:val="007379F9"/>
    <w:rsid w:val="007401B2"/>
    <w:rsid w:val="0074062B"/>
    <w:rsid w:val="00740D91"/>
    <w:rsid w:val="00741A71"/>
    <w:rsid w:val="00742A3D"/>
    <w:rsid w:val="00744359"/>
    <w:rsid w:val="00744385"/>
    <w:rsid w:val="0074650B"/>
    <w:rsid w:val="00746D02"/>
    <w:rsid w:val="00746D8D"/>
    <w:rsid w:val="00747154"/>
    <w:rsid w:val="007472E3"/>
    <w:rsid w:val="00750052"/>
    <w:rsid w:val="00750520"/>
    <w:rsid w:val="0075151F"/>
    <w:rsid w:val="00751A10"/>
    <w:rsid w:val="00751A76"/>
    <w:rsid w:val="0075211A"/>
    <w:rsid w:val="007537DF"/>
    <w:rsid w:val="007546AD"/>
    <w:rsid w:val="00754956"/>
    <w:rsid w:val="00754C3A"/>
    <w:rsid w:val="007555E1"/>
    <w:rsid w:val="00755B5C"/>
    <w:rsid w:val="0075624B"/>
    <w:rsid w:val="007562D0"/>
    <w:rsid w:val="00756362"/>
    <w:rsid w:val="007563A1"/>
    <w:rsid w:val="00756686"/>
    <w:rsid w:val="00756784"/>
    <w:rsid w:val="00760310"/>
    <w:rsid w:val="00761094"/>
    <w:rsid w:val="007617A6"/>
    <w:rsid w:val="00761F67"/>
    <w:rsid w:val="00762091"/>
    <w:rsid w:val="0076280A"/>
    <w:rsid w:val="0076285D"/>
    <w:rsid w:val="00762C08"/>
    <w:rsid w:val="00763525"/>
    <w:rsid w:val="00764023"/>
    <w:rsid w:val="0076518B"/>
    <w:rsid w:val="00765619"/>
    <w:rsid w:val="00765A28"/>
    <w:rsid w:val="0076645C"/>
    <w:rsid w:val="0076650E"/>
    <w:rsid w:val="007666D2"/>
    <w:rsid w:val="00766B8B"/>
    <w:rsid w:val="007677D5"/>
    <w:rsid w:val="00767810"/>
    <w:rsid w:val="00770D1F"/>
    <w:rsid w:val="007715EB"/>
    <w:rsid w:val="0077207E"/>
    <w:rsid w:val="007725F6"/>
    <w:rsid w:val="00774004"/>
    <w:rsid w:val="00774861"/>
    <w:rsid w:val="0077509C"/>
    <w:rsid w:val="00775CB5"/>
    <w:rsid w:val="007773FE"/>
    <w:rsid w:val="0077792D"/>
    <w:rsid w:val="00777AD9"/>
    <w:rsid w:val="00777E85"/>
    <w:rsid w:val="00780FAB"/>
    <w:rsid w:val="00781479"/>
    <w:rsid w:val="00781F1A"/>
    <w:rsid w:val="007826BE"/>
    <w:rsid w:val="0078303B"/>
    <w:rsid w:val="007831A7"/>
    <w:rsid w:val="00783562"/>
    <w:rsid w:val="007842D0"/>
    <w:rsid w:val="00784509"/>
    <w:rsid w:val="007851FD"/>
    <w:rsid w:val="00785BE5"/>
    <w:rsid w:val="00787F2D"/>
    <w:rsid w:val="007903ED"/>
    <w:rsid w:val="00790DC5"/>
    <w:rsid w:val="00790E3B"/>
    <w:rsid w:val="0079383E"/>
    <w:rsid w:val="00793A0E"/>
    <w:rsid w:val="00794384"/>
    <w:rsid w:val="007948D6"/>
    <w:rsid w:val="007967FE"/>
    <w:rsid w:val="00797579"/>
    <w:rsid w:val="007A04D6"/>
    <w:rsid w:val="007A1A48"/>
    <w:rsid w:val="007A34CA"/>
    <w:rsid w:val="007A3DD1"/>
    <w:rsid w:val="007A4EE1"/>
    <w:rsid w:val="007A56AD"/>
    <w:rsid w:val="007A6719"/>
    <w:rsid w:val="007A6A67"/>
    <w:rsid w:val="007A6B80"/>
    <w:rsid w:val="007A76ED"/>
    <w:rsid w:val="007A7E39"/>
    <w:rsid w:val="007B13FB"/>
    <w:rsid w:val="007B15FD"/>
    <w:rsid w:val="007B346A"/>
    <w:rsid w:val="007B359E"/>
    <w:rsid w:val="007B3625"/>
    <w:rsid w:val="007B3A14"/>
    <w:rsid w:val="007B5097"/>
    <w:rsid w:val="007B5263"/>
    <w:rsid w:val="007B54B9"/>
    <w:rsid w:val="007B56BD"/>
    <w:rsid w:val="007B5D16"/>
    <w:rsid w:val="007B7FEC"/>
    <w:rsid w:val="007C07EF"/>
    <w:rsid w:val="007C0CBF"/>
    <w:rsid w:val="007C1D09"/>
    <w:rsid w:val="007C2C8B"/>
    <w:rsid w:val="007C303C"/>
    <w:rsid w:val="007C36B8"/>
    <w:rsid w:val="007C496F"/>
    <w:rsid w:val="007C4A8C"/>
    <w:rsid w:val="007C5C7F"/>
    <w:rsid w:val="007C5D3A"/>
    <w:rsid w:val="007C60F7"/>
    <w:rsid w:val="007C6A80"/>
    <w:rsid w:val="007D0103"/>
    <w:rsid w:val="007D09CC"/>
    <w:rsid w:val="007D0DCD"/>
    <w:rsid w:val="007D20B1"/>
    <w:rsid w:val="007D3718"/>
    <w:rsid w:val="007D3CBC"/>
    <w:rsid w:val="007D413D"/>
    <w:rsid w:val="007D4C86"/>
    <w:rsid w:val="007D4D63"/>
    <w:rsid w:val="007D6EEE"/>
    <w:rsid w:val="007E09B6"/>
    <w:rsid w:val="007E162A"/>
    <w:rsid w:val="007E23B0"/>
    <w:rsid w:val="007E3C50"/>
    <w:rsid w:val="007E3D91"/>
    <w:rsid w:val="007E572B"/>
    <w:rsid w:val="007E5959"/>
    <w:rsid w:val="007E64F9"/>
    <w:rsid w:val="007E67C2"/>
    <w:rsid w:val="007E7350"/>
    <w:rsid w:val="007F0C21"/>
    <w:rsid w:val="007F2004"/>
    <w:rsid w:val="007F24DB"/>
    <w:rsid w:val="007F4589"/>
    <w:rsid w:val="007F4CC2"/>
    <w:rsid w:val="007F633F"/>
    <w:rsid w:val="007F6431"/>
    <w:rsid w:val="007F644E"/>
    <w:rsid w:val="007F729F"/>
    <w:rsid w:val="007F7B28"/>
    <w:rsid w:val="007F7DE0"/>
    <w:rsid w:val="007F7E36"/>
    <w:rsid w:val="008005CE"/>
    <w:rsid w:val="00801937"/>
    <w:rsid w:val="008022B4"/>
    <w:rsid w:val="00802A15"/>
    <w:rsid w:val="008044A0"/>
    <w:rsid w:val="00805CBD"/>
    <w:rsid w:val="008061B4"/>
    <w:rsid w:val="00806D21"/>
    <w:rsid w:val="00807293"/>
    <w:rsid w:val="008073FF"/>
    <w:rsid w:val="00810B68"/>
    <w:rsid w:val="008115F9"/>
    <w:rsid w:val="00812EF7"/>
    <w:rsid w:val="00813AFD"/>
    <w:rsid w:val="00814951"/>
    <w:rsid w:val="0081497D"/>
    <w:rsid w:val="008149B2"/>
    <w:rsid w:val="00815609"/>
    <w:rsid w:val="00816B80"/>
    <w:rsid w:val="00816DF0"/>
    <w:rsid w:val="00820FE2"/>
    <w:rsid w:val="00820FF3"/>
    <w:rsid w:val="008211E2"/>
    <w:rsid w:val="00821FA0"/>
    <w:rsid w:val="00822C22"/>
    <w:rsid w:val="00824D58"/>
    <w:rsid w:val="0082552C"/>
    <w:rsid w:val="008267EC"/>
    <w:rsid w:val="00826F54"/>
    <w:rsid w:val="008277E1"/>
    <w:rsid w:val="00827821"/>
    <w:rsid w:val="00830149"/>
    <w:rsid w:val="00830F6B"/>
    <w:rsid w:val="0083200F"/>
    <w:rsid w:val="0083261A"/>
    <w:rsid w:val="00834C3E"/>
    <w:rsid w:val="00834ED9"/>
    <w:rsid w:val="00835101"/>
    <w:rsid w:val="00836381"/>
    <w:rsid w:val="00836691"/>
    <w:rsid w:val="00837241"/>
    <w:rsid w:val="00837B17"/>
    <w:rsid w:val="0084038D"/>
    <w:rsid w:val="00842691"/>
    <w:rsid w:val="00842C9C"/>
    <w:rsid w:val="00843411"/>
    <w:rsid w:val="00844D62"/>
    <w:rsid w:val="00844E26"/>
    <w:rsid w:val="00845618"/>
    <w:rsid w:val="00845B0E"/>
    <w:rsid w:val="00846729"/>
    <w:rsid w:val="00846E10"/>
    <w:rsid w:val="00846ECD"/>
    <w:rsid w:val="00846F2C"/>
    <w:rsid w:val="00846F60"/>
    <w:rsid w:val="00847742"/>
    <w:rsid w:val="00847FFE"/>
    <w:rsid w:val="008505DF"/>
    <w:rsid w:val="00852D8F"/>
    <w:rsid w:val="00853A10"/>
    <w:rsid w:val="00853CE2"/>
    <w:rsid w:val="008541EB"/>
    <w:rsid w:val="00854660"/>
    <w:rsid w:val="00855397"/>
    <w:rsid w:val="008553F0"/>
    <w:rsid w:val="00855438"/>
    <w:rsid w:val="008562B8"/>
    <w:rsid w:val="00856824"/>
    <w:rsid w:val="00856CEC"/>
    <w:rsid w:val="0085739D"/>
    <w:rsid w:val="00857682"/>
    <w:rsid w:val="00857BCE"/>
    <w:rsid w:val="008608CA"/>
    <w:rsid w:val="00861E1D"/>
    <w:rsid w:val="00862B36"/>
    <w:rsid w:val="00863872"/>
    <w:rsid w:val="00864697"/>
    <w:rsid w:val="00865116"/>
    <w:rsid w:val="00866389"/>
    <w:rsid w:val="008665FC"/>
    <w:rsid w:val="008668DE"/>
    <w:rsid w:val="00866B21"/>
    <w:rsid w:val="0086701C"/>
    <w:rsid w:val="008674F3"/>
    <w:rsid w:val="00867CB5"/>
    <w:rsid w:val="008706BB"/>
    <w:rsid w:val="008708F3"/>
    <w:rsid w:val="00871BB5"/>
    <w:rsid w:val="00872636"/>
    <w:rsid w:val="00872793"/>
    <w:rsid w:val="008732A8"/>
    <w:rsid w:val="008732F3"/>
    <w:rsid w:val="00873993"/>
    <w:rsid w:val="00873EBF"/>
    <w:rsid w:val="00874B2D"/>
    <w:rsid w:val="00874C6A"/>
    <w:rsid w:val="008753C7"/>
    <w:rsid w:val="008754F9"/>
    <w:rsid w:val="00875544"/>
    <w:rsid w:val="008759CF"/>
    <w:rsid w:val="00875C1C"/>
    <w:rsid w:val="008760C1"/>
    <w:rsid w:val="00876506"/>
    <w:rsid w:val="00876612"/>
    <w:rsid w:val="00876A16"/>
    <w:rsid w:val="00877D19"/>
    <w:rsid w:val="00877D1E"/>
    <w:rsid w:val="0088054D"/>
    <w:rsid w:val="0088123E"/>
    <w:rsid w:val="008813ED"/>
    <w:rsid w:val="008817E2"/>
    <w:rsid w:val="00881A90"/>
    <w:rsid w:val="00881AE0"/>
    <w:rsid w:val="008822CE"/>
    <w:rsid w:val="0088253B"/>
    <w:rsid w:val="00885DFE"/>
    <w:rsid w:val="00887734"/>
    <w:rsid w:val="00887AF5"/>
    <w:rsid w:val="00887BBE"/>
    <w:rsid w:val="00887D73"/>
    <w:rsid w:val="00890363"/>
    <w:rsid w:val="00890B20"/>
    <w:rsid w:val="008912BC"/>
    <w:rsid w:val="00891744"/>
    <w:rsid w:val="0089212F"/>
    <w:rsid w:val="00892368"/>
    <w:rsid w:val="008926C9"/>
    <w:rsid w:val="00893807"/>
    <w:rsid w:val="00893FF6"/>
    <w:rsid w:val="008940B8"/>
    <w:rsid w:val="008946AC"/>
    <w:rsid w:val="00894B66"/>
    <w:rsid w:val="00894E34"/>
    <w:rsid w:val="0089530D"/>
    <w:rsid w:val="00895486"/>
    <w:rsid w:val="00895743"/>
    <w:rsid w:val="00895778"/>
    <w:rsid w:val="00897829"/>
    <w:rsid w:val="00897C35"/>
    <w:rsid w:val="00897F2F"/>
    <w:rsid w:val="008A007C"/>
    <w:rsid w:val="008A0AD5"/>
    <w:rsid w:val="008A0F04"/>
    <w:rsid w:val="008A1A53"/>
    <w:rsid w:val="008A2799"/>
    <w:rsid w:val="008A3F2E"/>
    <w:rsid w:val="008A4263"/>
    <w:rsid w:val="008A48AB"/>
    <w:rsid w:val="008A564A"/>
    <w:rsid w:val="008A6099"/>
    <w:rsid w:val="008A6360"/>
    <w:rsid w:val="008A73C0"/>
    <w:rsid w:val="008A7825"/>
    <w:rsid w:val="008A7AFA"/>
    <w:rsid w:val="008B0AF6"/>
    <w:rsid w:val="008B0E65"/>
    <w:rsid w:val="008B2057"/>
    <w:rsid w:val="008B2458"/>
    <w:rsid w:val="008B29A9"/>
    <w:rsid w:val="008B425A"/>
    <w:rsid w:val="008B4712"/>
    <w:rsid w:val="008B5168"/>
    <w:rsid w:val="008B5CF8"/>
    <w:rsid w:val="008B5E3B"/>
    <w:rsid w:val="008C02B6"/>
    <w:rsid w:val="008C1592"/>
    <w:rsid w:val="008C2683"/>
    <w:rsid w:val="008C27A1"/>
    <w:rsid w:val="008C40EB"/>
    <w:rsid w:val="008C4434"/>
    <w:rsid w:val="008C5E6D"/>
    <w:rsid w:val="008C6648"/>
    <w:rsid w:val="008C698C"/>
    <w:rsid w:val="008C749C"/>
    <w:rsid w:val="008C77F9"/>
    <w:rsid w:val="008C7B3A"/>
    <w:rsid w:val="008C7EF6"/>
    <w:rsid w:val="008D0038"/>
    <w:rsid w:val="008D068E"/>
    <w:rsid w:val="008D0C86"/>
    <w:rsid w:val="008D164F"/>
    <w:rsid w:val="008D195B"/>
    <w:rsid w:val="008D1E78"/>
    <w:rsid w:val="008D216D"/>
    <w:rsid w:val="008D29C3"/>
    <w:rsid w:val="008D2CD8"/>
    <w:rsid w:val="008D2FA2"/>
    <w:rsid w:val="008D43CF"/>
    <w:rsid w:val="008D4F20"/>
    <w:rsid w:val="008D64B3"/>
    <w:rsid w:val="008D6E7C"/>
    <w:rsid w:val="008D7976"/>
    <w:rsid w:val="008E087C"/>
    <w:rsid w:val="008E09C7"/>
    <w:rsid w:val="008E2429"/>
    <w:rsid w:val="008E33AA"/>
    <w:rsid w:val="008E38ED"/>
    <w:rsid w:val="008E423D"/>
    <w:rsid w:val="008E4B35"/>
    <w:rsid w:val="008E5E3D"/>
    <w:rsid w:val="008E6964"/>
    <w:rsid w:val="008E77C7"/>
    <w:rsid w:val="008E7828"/>
    <w:rsid w:val="008F00B5"/>
    <w:rsid w:val="008F01F5"/>
    <w:rsid w:val="008F0F51"/>
    <w:rsid w:val="008F18AE"/>
    <w:rsid w:val="008F1E01"/>
    <w:rsid w:val="008F251C"/>
    <w:rsid w:val="008F2771"/>
    <w:rsid w:val="008F28BB"/>
    <w:rsid w:val="008F28C9"/>
    <w:rsid w:val="008F3253"/>
    <w:rsid w:val="008F3938"/>
    <w:rsid w:val="008F4FFE"/>
    <w:rsid w:val="008F6AA3"/>
    <w:rsid w:val="008F7093"/>
    <w:rsid w:val="0090081A"/>
    <w:rsid w:val="00900D6A"/>
    <w:rsid w:val="0090140F"/>
    <w:rsid w:val="00902367"/>
    <w:rsid w:val="00902713"/>
    <w:rsid w:val="00903D00"/>
    <w:rsid w:val="009042F1"/>
    <w:rsid w:val="009055B1"/>
    <w:rsid w:val="00905D75"/>
    <w:rsid w:val="009064A3"/>
    <w:rsid w:val="00907187"/>
    <w:rsid w:val="0090784A"/>
    <w:rsid w:val="009104FA"/>
    <w:rsid w:val="00910F54"/>
    <w:rsid w:val="009114F2"/>
    <w:rsid w:val="00911F80"/>
    <w:rsid w:val="009130CC"/>
    <w:rsid w:val="009136EC"/>
    <w:rsid w:val="00914054"/>
    <w:rsid w:val="00914EA1"/>
    <w:rsid w:val="00915593"/>
    <w:rsid w:val="00916043"/>
    <w:rsid w:val="0091670F"/>
    <w:rsid w:val="0091684D"/>
    <w:rsid w:val="00916CE5"/>
    <w:rsid w:val="00917903"/>
    <w:rsid w:val="00917D4B"/>
    <w:rsid w:val="00920845"/>
    <w:rsid w:val="00920E59"/>
    <w:rsid w:val="009212DD"/>
    <w:rsid w:val="00924CD6"/>
    <w:rsid w:val="00925894"/>
    <w:rsid w:val="0092655C"/>
    <w:rsid w:val="00926E47"/>
    <w:rsid w:val="009276AB"/>
    <w:rsid w:val="00930F28"/>
    <w:rsid w:val="009312CF"/>
    <w:rsid w:val="009315CF"/>
    <w:rsid w:val="009324A1"/>
    <w:rsid w:val="0093257B"/>
    <w:rsid w:val="00932C6E"/>
    <w:rsid w:val="009339E3"/>
    <w:rsid w:val="00933F5D"/>
    <w:rsid w:val="00934025"/>
    <w:rsid w:val="009347F8"/>
    <w:rsid w:val="00934992"/>
    <w:rsid w:val="00935935"/>
    <w:rsid w:val="00936D11"/>
    <w:rsid w:val="00940E16"/>
    <w:rsid w:val="00941E1E"/>
    <w:rsid w:val="009422D4"/>
    <w:rsid w:val="00942FD2"/>
    <w:rsid w:val="00943728"/>
    <w:rsid w:val="00943A1C"/>
    <w:rsid w:val="00943B83"/>
    <w:rsid w:val="00944F99"/>
    <w:rsid w:val="00945413"/>
    <w:rsid w:val="009456C1"/>
    <w:rsid w:val="00945709"/>
    <w:rsid w:val="00945773"/>
    <w:rsid w:val="00945E15"/>
    <w:rsid w:val="00946E10"/>
    <w:rsid w:val="00946FB7"/>
    <w:rsid w:val="0095053B"/>
    <w:rsid w:val="00950859"/>
    <w:rsid w:val="00950F55"/>
    <w:rsid w:val="00951FAB"/>
    <w:rsid w:val="00952828"/>
    <w:rsid w:val="00952832"/>
    <w:rsid w:val="0095299E"/>
    <w:rsid w:val="00953DCD"/>
    <w:rsid w:val="00954999"/>
    <w:rsid w:val="0095517A"/>
    <w:rsid w:val="00957923"/>
    <w:rsid w:val="00957F89"/>
    <w:rsid w:val="00960118"/>
    <w:rsid w:val="00960989"/>
    <w:rsid w:val="00961F50"/>
    <w:rsid w:val="00963355"/>
    <w:rsid w:val="009637BC"/>
    <w:rsid w:val="00964042"/>
    <w:rsid w:val="0096484F"/>
    <w:rsid w:val="00965DE9"/>
    <w:rsid w:val="00966530"/>
    <w:rsid w:val="009673A6"/>
    <w:rsid w:val="00970537"/>
    <w:rsid w:val="00971321"/>
    <w:rsid w:val="009715CB"/>
    <w:rsid w:val="009737A5"/>
    <w:rsid w:val="00974042"/>
    <w:rsid w:val="00974A45"/>
    <w:rsid w:val="0097508B"/>
    <w:rsid w:val="0097645B"/>
    <w:rsid w:val="00981074"/>
    <w:rsid w:val="009810E6"/>
    <w:rsid w:val="00981120"/>
    <w:rsid w:val="0098197E"/>
    <w:rsid w:val="00981B7D"/>
    <w:rsid w:val="009827D7"/>
    <w:rsid w:val="00982E1D"/>
    <w:rsid w:val="00983BE4"/>
    <w:rsid w:val="00986149"/>
    <w:rsid w:val="00986921"/>
    <w:rsid w:val="00987D8A"/>
    <w:rsid w:val="00990385"/>
    <w:rsid w:val="0099047C"/>
    <w:rsid w:val="009913D6"/>
    <w:rsid w:val="009917A2"/>
    <w:rsid w:val="00991EF3"/>
    <w:rsid w:val="00991F40"/>
    <w:rsid w:val="00992291"/>
    <w:rsid w:val="009922DA"/>
    <w:rsid w:val="00993B4B"/>
    <w:rsid w:val="0099540D"/>
    <w:rsid w:val="00995425"/>
    <w:rsid w:val="0099577C"/>
    <w:rsid w:val="00995E4A"/>
    <w:rsid w:val="0099611D"/>
    <w:rsid w:val="00997227"/>
    <w:rsid w:val="009975E6"/>
    <w:rsid w:val="009A102C"/>
    <w:rsid w:val="009A26A0"/>
    <w:rsid w:val="009A2DBE"/>
    <w:rsid w:val="009A2EF7"/>
    <w:rsid w:val="009A6DA6"/>
    <w:rsid w:val="009A7AF2"/>
    <w:rsid w:val="009A7CBB"/>
    <w:rsid w:val="009A7D1E"/>
    <w:rsid w:val="009B01A6"/>
    <w:rsid w:val="009B03FE"/>
    <w:rsid w:val="009B0790"/>
    <w:rsid w:val="009B1294"/>
    <w:rsid w:val="009B1F2C"/>
    <w:rsid w:val="009B201A"/>
    <w:rsid w:val="009B25A8"/>
    <w:rsid w:val="009B2E6E"/>
    <w:rsid w:val="009B456D"/>
    <w:rsid w:val="009B45EC"/>
    <w:rsid w:val="009B49A0"/>
    <w:rsid w:val="009B6346"/>
    <w:rsid w:val="009B6A14"/>
    <w:rsid w:val="009C0B67"/>
    <w:rsid w:val="009C0F21"/>
    <w:rsid w:val="009C1BDA"/>
    <w:rsid w:val="009C2022"/>
    <w:rsid w:val="009C2607"/>
    <w:rsid w:val="009C27A0"/>
    <w:rsid w:val="009C374D"/>
    <w:rsid w:val="009C3A6D"/>
    <w:rsid w:val="009C47F1"/>
    <w:rsid w:val="009C5775"/>
    <w:rsid w:val="009C5BD7"/>
    <w:rsid w:val="009C5D7A"/>
    <w:rsid w:val="009C6BBC"/>
    <w:rsid w:val="009C6F9F"/>
    <w:rsid w:val="009C74E6"/>
    <w:rsid w:val="009D03FE"/>
    <w:rsid w:val="009D42D3"/>
    <w:rsid w:val="009D45F9"/>
    <w:rsid w:val="009D6FB5"/>
    <w:rsid w:val="009D7A4E"/>
    <w:rsid w:val="009D7CB8"/>
    <w:rsid w:val="009D7D9B"/>
    <w:rsid w:val="009D7DFA"/>
    <w:rsid w:val="009E47F0"/>
    <w:rsid w:val="009E51E7"/>
    <w:rsid w:val="009E5DEC"/>
    <w:rsid w:val="009E609E"/>
    <w:rsid w:val="009E64BD"/>
    <w:rsid w:val="009E6629"/>
    <w:rsid w:val="009E6AD9"/>
    <w:rsid w:val="009E6DF4"/>
    <w:rsid w:val="009E7ADD"/>
    <w:rsid w:val="009F0712"/>
    <w:rsid w:val="009F071F"/>
    <w:rsid w:val="009F0B20"/>
    <w:rsid w:val="009F0EF1"/>
    <w:rsid w:val="009F2C83"/>
    <w:rsid w:val="009F2CED"/>
    <w:rsid w:val="009F2E39"/>
    <w:rsid w:val="009F4E13"/>
    <w:rsid w:val="009F6341"/>
    <w:rsid w:val="009F700F"/>
    <w:rsid w:val="009F76A8"/>
    <w:rsid w:val="00A00B22"/>
    <w:rsid w:val="00A01A36"/>
    <w:rsid w:val="00A023CB"/>
    <w:rsid w:val="00A027DA"/>
    <w:rsid w:val="00A02BCF"/>
    <w:rsid w:val="00A03C4F"/>
    <w:rsid w:val="00A0404C"/>
    <w:rsid w:val="00A04216"/>
    <w:rsid w:val="00A043AE"/>
    <w:rsid w:val="00A04D02"/>
    <w:rsid w:val="00A058D2"/>
    <w:rsid w:val="00A05977"/>
    <w:rsid w:val="00A06739"/>
    <w:rsid w:val="00A06BE3"/>
    <w:rsid w:val="00A12837"/>
    <w:rsid w:val="00A137FB"/>
    <w:rsid w:val="00A149BC"/>
    <w:rsid w:val="00A14A0F"/>
    <w:rsid w:val="00A158BB"/>
    <w:rsid w:val="00A2036C"/>
    <w:rsid w:val="00A2089F"/>
    <w:rsid w:val="00A21394"/>
    <w:rsid w:val="00A22180"/>
    <w:rsid w:val="00A223B6"/>
    <w:rsid w:val="00A22FF8"/>
    <w:rsid w:val="00A234E6"/>
    <w:rsid w:val="00A24AF7"/>
    <w:rsid w:val="00A253AA"/>
    <w:rsid w:val="00A2608B"/>
    <w:rsid w:val="00A27001"/>
    <w:rsid w:val="00A27BD4"/>
    <w:rsid w:val="00A30252"/>
    <w:rsid w:val="00A30378"/>
    <w:rsid w:val="00A30847"/>
    <w:rsid w:val="00A33B30"/>
    <w:rsid w:val="00A347AC"/>
    <w:rsid w:val="00A35032"/>
    <w:rsid w:val="00A350A0"/>
    <w:rsid w:val="00A35336"/>
    <w:rsid w:val="00A354C7"/>
    <w:rsid w:val="00A357AE"/>
    <w:rsid w:val="00A366CB"/>
    <w:rsid w:val="00A36805"/>
    <w:rsid w:val="00A36CB8"/>
    <w:rsid w:val="00A37B64"/>
    <w:rsid w:val="00A4030D"/>
    <w:rsid w:val="00A40745"/>
    <w:rsid w:val="00A428A5"/>
    <w:rsid w:val="00A42BC2"/>
    <w:rsid w:val="00A42D8D"/>
    <w:rsid w:val="00A43436"/>
    <w:rsid w:val="00A43A4D"/>
    <w:rsid w:val="00A44047"/>
    <w:rsid w:val="00A458F0"/>
    <w:rsid w:val="00A46E39"/>
    <w:rsid w:val="00A47975"/>
    <w:rsid w:val="00A47EAD"/>
    <w:rsid w:val="00A5087B"/>
    <w:rsid w:val="00A530D9"/>
    <w:rsid w:val="00A5548F"/>
    <w:rsid w:val="00A56D10"/>
    <w:rsid w:val="00A57120"/>
    <w:rsid w:val="00A6178C"/>
    <w:rsid w:val="00A61FBE"/>
    <w:rsid w:val="00A625D1"/>
    <w:rsid w:val="00A62DCC"/>
    <w:rsid w:val="00A632FE"/>
    <w:rsid w:val="00A641FA"/>
    <w:rsid w:val="00A646EE"/>
    <w:rsid w:val="00A65592"/>
    <w:rsid w:val="00A65707"/>
    <w:rsid w:val="00A6601A"/>
    <w:rsid w:val="00A6689A"/>
    <w:rsid w:val="00A6728E"/>
    <w:rsid w:val="00A67BFA"/>
    <w:rsid w:val="00A67EF7"/>
    <w:rsid w:val="00A7004A"/>
    <w:rsid w:val="00A70A7B"/>
    <w:rsid w:val="00A70BDD"/>
    <w:rsid w:val="00A71178"/>
    <w:rsid w:val="00A7145A"/>
    <w:rsid w:val="00A7163A"/>
    <w:rsid w:val="00A7240B"/>
    <w:rsid w:val="00A7319C"/>
    <w:rsid w:val="00A73E9E"/>
    <w:rsid w:val="00A7662A"/>
    <w:rsid w:val="00A77BDD"/>
    <w:rsid w:val="00A80E21"/>
    <w:rsid w:val="00A81858"/>
    <w:rsid w:val="00A81DFC"/>
    <w:rsid w:val="00A831B5"/>
    <w:rsid w:val="00A83F6A"/>
    <w:rsid w:val="00A845E4"/>
    <w:rsid w:val="00A849FD"/>
    <w:rsid w:val="00A857D7"/>
    <w:rsid w:val="00A86D28"/>
    <w:rsid w:val="00A86DD7"/>
    <w:rsid w:val="00A874E3"/>
    <w:rsid w:val="00A9009F"/>
    <w:rsid w:val="00A90C94"/>
    <w:rsid w:val="00A913CE"/>
    <w:rsid w:val="00A9153E"/>
    <w:rsid w:val="00A935A3"/>
    <w:rsid w:val="00A9439E"/>
    <w:rsid w:val="00A950D3"/>
    <w:rsid w:val="00A9639F"/>
    <w:rsid w:val="00A9675F"/>
    <w:rsid w:val="00AA0019"/>
    <w:rsid w:val="00AA081B"/>
    <w:rsid w:val="00AA08E8"/>
    <w:rsid w:val="00AA1CA4"/>
    <w:rsid w:val="00AA212D"/>
    <w:rsid w:val="00AA21C2"/>
    <w:rsid w:val="00AA23CF"/>
    <w:rsid w:val="00AA2522"/>
    <w:rsid w:val="00AA31DF"/>
    <w:rsid w:val="00AA375F"/>
    <w:rsid w:val="00AA37B8"/>
    <w:rsid w:val="00AA3BE6"/>
    <w:rsid w:val="00AA4DF4"/>
    <w:rsid w:val="00AA4FF1"/>
    <w:rsid w:val="00AA696C"/>
    <w:rsid w:val="00AA7CB6"/>
    <w:rsid w:val="00AA7E4E"/>
    <w:rsid w:val="00AB0A8B"/>
    <w:rsid w:val="00AB0C0D"/>
    <w:rsid w:val="00AB3853"/>
    <w:rsid w:val="00AB392F"/>
    <w:rsid w:val="00AB47AD"/>
    <w:rsid w:val="00AB47C1"/>
    <w:rsid w:val="00AB4FED"/>
    <w:rsid w:val="00AB6339"/>
    <w:rsid w:val="00AB6FC4"/>
    <w:rsid w:val="00AB7125"/>
    <w:rsid w:val="00AB7731"/>
    <w:rsid w:val="00AC0143"/>
    <w:rsid w:val="00AC03B0"/>
    <w:rsid w:val="00AC0DC1"/>
    <w:rsid w:val="00AC1A6A"/>
    <w:rsid w:val="00AC1C26"/>
    <w:rsid w:val="00AC20C5"/>
    <w:rsid w:val="00AC2A80"/>
    <w:rsid w:val="00AC458D"/>
    <w:rsid w:val="00AC4C75"/>
    <w:rsid w:val="00AC5DD6"/>
    <w:rsid w:val="00AC75EE"/>
    <w:rsid w:val="00AD0EC4"/>
    <w:rsid w:val="00AD0F88"/>
    <w:rsid w:val="00AD16E6"/>
    <w:rsid w:val="00AD181C"/>
    <w:rsid w:val="00AD2280"/>
    <w:rsid w:val="00AD2937"/>
    <w:rsid w:val="00AD4113"/>
    <w:rsid w:val="00AD4FBA"/>
    <w:rsid w:val="00AD598C"/>
    <w:rsid w:val="00AD6F79"/>
    <w:rsid w:val="00AD7272"/>
    <w:rsid w:val="00AD75A5"/>
    <w:rsid w:val="00AD75DD"/>
    <w:rsid w:val="00AD7685"/>
    <w:rsid w:val="00AE1009"/>
    <w:rsid w:val="00AE1075"/>
    <w:rsid w:val="00AE18C6"/>
    <w:rsid w:val="00AE31A3"/>
    <w:rsid w:val="00AE3303"/>
    <w:rsid w:val="00AE3832"/>
    <w:rsid w:val="00AE3A3C"/>
    <w:rsid w:val="00AE6744"/>
    <w:rsid w:val="00AE70DC"/>
    <w:rsid w:val="00AE7A6B"/>
    <w:rsid w:val="00AF02DC"/>
    <w:rsid w:val="00AF0A3B"/>
    <w:rsid w:val="00AF0B7F"/>
    <w:rsid w:val="00AF2185"/>
    <w:rsid w:val="00AF2284"/>
    <w:rsid w:val="00AF339C"/>
    <w:rsid w:val="00AF43C6"/>
    <w:rsid w:val="00AF4D0E"/>
    <w:rsid w:val="00AF4F71"/>
    <w:rsid w:val="00AF521A"/>
    <w:rsid w:val="00AF52F1"/>
    <w:rsid w:val="00AF6965"/>
    <w:rsid w:val="00AF6E1F"/>
    <w:rsid w:val="00AF7046"/>
    <w:rsid w:val="00AF7369"/>
    <w:rsid w:val="00AF73ED"/>
    <w:rsid w:val="00B00A16"/>
    <w:rsid w:val="00B01930"/>
    <w:rsid w:val="00B01A03"/>
    <w:rsid w:val="00B032D8"/>
    <w:rsid w:val="00B03D78"/>
    <w:rsid w:val="00B04F71"/>
    <w:rsid w:val="00B05F0F"/>
    <w:rsid w:val="00B06C7B"/>
    <w:rsid w:val="00B06F4F"/>
    <w:rsid w:val="00B072E8"/>
    <w:rsid w:val="00B073C9"/>
    <w:rsid w:val="00B075E1"/>
    <w:rsid w:val="00B113BE"/>
    <w:rsid w:val="00B11C61"/>
    <w:rsid w:val="00B11DBF"/>
    <w:rsid w:val="00B12ECC"/>
    <w:rsid w:val="00B1372E"/>
    <w:rsid w:val="00B15661"/>
    <w:rsid w:val="00B159D8"/>
    <w:rsid w:val="00B168E3"/>
    <w:rsid w:val="00B174EA"/>
    <w:rsid w:val="00B17FCE"/>
    <w:rsid w:val="00B2317C"/>
    <w:rsid w:val="00B238AB"/>
    <w:rsid w:val="00B238FB"/>
    <w:rsid w:val="00B245BC"/>
    <w:rsid w:val="00B25950"/>
    <w:rsid w:val="00B25B1D"/>
    <w:rsid w:val="00B265C5"/>
    <w:rsid w:val="00B271BC"/>
    <w:rsid w:val="00B31BC0"/>
    <w:rsid w:val="00B33794"/>
    <w:rsid w:val="00B34139"/>
    <w:rsid w:val="00B34339"/>
    <w:rsid w:val="00B345F9"/>
    <w:rsid w:val="00B346F2"/>
    <w:rsid w:val="00B350EA"/>
    <w:rsid w:val="00B35270"/>
    <w:rsid w:val="00B363AC"/>
    <w:rsid w:val="00B365DB"/>
    <w:rsid w:val="00B37862"/>
    <w:rsid w:val="00B378BD"/>
    <w:rsid w:val="00B37F28"/>
    <w:rsid w:val="00B37F8C"/>
    <w:rsid w:val="00B40080"/>
    <w:rsid w:val="00B40F20"/>
    <w:rsid w:val="00B417C8"/>
    <w:rsid w:val="00B42472"/>
    <w:rsid w:val="00B429FA"/>
    <w:rsid w:val="00B437AE"/>
    <w:rsid w:val="00B43A74"/>
    <w:rsid w:val="00B44480"/>
    <w:rsid w:val="00B44587"/>
    <w:rsid w:val="00B4459A"/>
    <w:rsid w:val="00B44A60"/>
    <w:rsid w:val="00B45F02"/>
    <w:rsid w:val="00B466C3"/>
    <w:rsid w:val="00B46C96"/>
    <w:rsid w:val="00B47AA6"/>
    <w:rsid w:val="00B47CE7"/>
    <w:rsid w:val="00B5037C"/>
    <w:rsid w:val="00B507AC"/>
    <w:rsid w:val="00B50AE9"/>
    <w:rsid w:val="00B50F64"/>
    <w:rsid w:val="00B5113A"/>
    <w:rsid w:val="00B511DF"/>
    <w:rsid w:val="00B51FA6"/>
    <w:rsid w:val="00B521F5"/>
    <w:rsid w:val="00B52313"/>
    <w:rsid w:val="00B52FF6"/>
    <w:rsid w:val="00B53BE6"/>
    <w:rsid w:val="00B55E65"/>
    <w:rsid w:val="00B567A2"/>
    <w:rsid w:val="00B56E93"/>
    <w:rsid w:val="00B57CD0"/>
    <w:rsid w:val="00B602AB"/>
    <w:rsid w:val="00B6042E"/>
    <w:rsid w:val="00B6049E"/>
    <w:rsid w:val="00B60D2D"/>
    <w:rsid w:val="00B60EF7"/>
    <w:rsid w:val="00B63235"/>
    <w:rsid w:val="00B6340C"/>
    <w:rsid w:val="00B65C2B"/>
    <w:rsid w:val="00B6703E"/>
    <w:rsid w:val="00B671EF"/>
    <w:rsid w:val="00B7019A"/>
    <w:rsid w:val="00B705BD"/>
    <w:rsid w:val="00B715D9"/>
    <w:rsid w:val="00B72D88"/>
    <w:rsid w:val="00B745D3"/>
    <w:rsid w:val="00B7467D"/>
    <w:rsid w:val="00B823EC"/>
    <w:rsid w:val="00B834FF"/>
    <w:rsid w:val="00B840EF"/>
    <w:rsid w:val="00B8427D"/>
    <w:rsid w:val="00B84509"/>
    <w:rsid w:val="00B84E24"/>
    <w:rsid w:val="00B87FB0"/>
    <w:rsid w:val="00B90FD8"/>
    <w:rsid w:val="00B910E3"/>
    <w:rsid w:val="00B914EB"/>
    <w:rsid w:val="00B91842"/>
    <w:rsid w:val="00B91874"/>
    <w:rsid w:val="00B9352B"/>
    <w:rsid w:val="00B94078"/>
    <w:rsid w:val="00B94486"/>
    <w:rsid w:val="00B949A5"/>
    <w:rsid w:val="00B952FC"/>
    <w:rsid w:val="00B971B9"/>
    <w:rsid w:val="00B97622"/>
    <w:rsid w:val="00B97AF4"/>
    <w:rsid w:val="00BA03B9"/>
    <w:rsid w:val="00BA1BA4"/>
    <w:rsid w:val="00BA235B"/>
    <w:rsid w:val="00BA2A05"/>
    <w:rsid w:val="00BA35E5"/>
    <w:rsid w:val="00BA381B"/>
    <w:rsid w:val="00BA387C"/>
    <w:rsid w:val="00BA39D0"/>
    <w:rsid w:val="00BA3BD3"/>
    <w:rsid w:val="00BA4C22"/>
    <w:rsid w:val="00BA5860"/>
    <w:rsid w:val="00BA5D96"/>
    <w:rsid w:val="00BA6322"/>
    <w:rsid w:val="00BB0B5C"/>
    <w:rsid w:val="00BB2D64"/>
    <w:rsid w:val="00BB2E3F"/>
    <w:rsid w:val="00BB3ABA"/>
    <w:rsid w:val="00BB424B"/>
    <w:rsid w:val="00BB4478"/>
    <w:rsid w:val="00BB47BB"/>
    <w:rsid w:val="00BB4DA9"/>
    <w:rsid w:val="00BB6625"/>
    <w:rsid w:val="00BB69B8"/>
    <w:rsid w:val="00BB705E"/>
    <w:rsid w:val="00BB7337"/>
    <w:rsid w:val="00BB734C"/>
    <w:rsid w:val="00BC034A"/>
    <w:rsid w:val="00BC0E89"/>
    <w:rsid w:val="00BC2520"/>
    <w:rsid w:val="00BC3D7F"/>
    <w:rsid w:val="00BC4BAC"/>
    <w:rsid w:val="00BC526A"/>
    <w:rsid w:val="00BC5797"/>
    <w:rsid w:val="00BC59BF"/>
    <w:rsid w:val="00BC6AA3"/>
    <w:rsid w:val="00BC7E93"/>
    <w:rsid w:val="00BD0F60"/>
    <w:rsid w:val="00BD25B3"/>
    <w:rsid w:val="00BD2941"/>
    <w:rsid w:val="00BD38BF"/>
    <w:rsid w:val="00BD3A58"/>
    <w:rsid w:val="00BD3B88"/>
    <w:rsid w:val="00BD4641"/>
    <w:rsid w:val="00BD668B"/>
    <w:rsid w:val="00BD6AF8"/>
    <w:rsid w:val="00BD70B1"/>
    <w:rsid w:val="00BE0937"/>
    <w:rsid w:val="00BE0AA5"/>
    <w:rsid w:val="00BE12E1"/>
    <w:rsid w:val="00BE1651"/>
    <w:rsid w:val="00BE180D"/>
    <w:rsid w:val="00BE192C"/>
    <w:rsid w:val="00BE2488"/>
    <w:rsid w:val="00BE2ED1"/>
    <w:rsid w:val="00BE30FB"/>
    <w:rsid w:val="00BE35DF"/>
    <w:rsid w:val="00BE3A28"/>
    <w:rsid w:val="00BE3F53"/>
    <w:rsid w:val="00BE42FA"/>
    <w:rsid w:val="00BE459E"/>
    <w:rsid w:val="00BE560D"/>
    <w:rsid w:val="00BE656D"/>
    <w:rsid w:val="00BE74FA"/>
    <w:rsid w:val="00BF0198"/>
    <w:rsid w:val="00BF1500"/>
    <w:rsid w:val="00BF1A08"/>
    <w:rsid w:val="00BF1F70"/>
    <w:rsid w:val="00BF3033"/>
    <w:rsid w:val="00BF3345"/>
    <w:rsid w:val="00BF3F7A"/>
    <w:rsid w:val="00BF4E81"/>
    <w:rsid w:val="00BF720C"/>
    <w:rsid w:val="00BF7340"/>
    <w:rsid w:val="00C00305"/>
    <w:rsid w:val="00C003FA"/>
    <w:rsid w:val="00C015FC"/>
    <w:rsid w:val="00C01DFC"/>
    <w:rsid w:val="00C0290F"/>
    <w:rsid w:val="00C02F79"/>
    <w:rsid w:val="00C0433A"/>
    <w:rsid w:val="00C05F76"/>
    <w:rsid w:val="00C07E0A"/>
    <w:rsid w:val="00C11371"/>
    <w:rsid w:val="00C11F28"/>
    <w:rsid w:val="00C1304E"/>
    <w:rsid w:val="00C130BA"/>
    <w:rsid w:val="00C138CD"/>
    <w:rsid w:val="00C14771"/>
    <w:rsid w:val="00C155FB"/>
    <w:rsid w:val="00C15629"/>
    <w:rsid w:val="00C15E84"/>
    <w:rsid w:val="00C16B60"/>
    <w:rsid w:val="00C170C7"/>
    <w:rsid w:val="00C214DB"/>
    <w:rsid w:val="00C227E0"/>
    <w:rsid w:val="00C22FBA"/>
    <w:rsid w:val="00C2396C"/>
    <w:rsid w:val="00C23DBE"/>
    <w:rsid w:val="00C24948"/>
    <w:rsid w:val="00C268B2"/>
    <w:rsid w:val="00C26E94"/>
    <w:rsid w:val="00C274B7"/>
    <w:rsid w:val="00C27AE9"/>
    <w:rsid w:val="00C30D75"/>
    <w:rsid w:val="00C3169E"/>
    <w:rsid w:val="00C3195F"/>
    <w:rsid w:val="00C322C0"/>
    <w:rsid w:val="00C328C4"/>
    <w:rsid w:val="00C32CD6"/>
    <w:rsid w:val="00C33179"/>
    <w:rsid w:val="00C339CA"/>
    <w:rsid w:val="00C33EF8"/>
    <w:rsid w:val="00C341A5"/>
    <w:rsid w:val="00C358D2"/>
    <w:rsid w:val="00C36307"/>
    <w:rsid w:val="00C367BB"/>
    <w:rsid w:val="00C368E5"/>
    <w:rsid w:val="00C36BC4"/>
    <w:rsid w:val="00C37048"/>
    <w:rsid w:val="00C37F38"/>
    <w:rsid w:val="00C40341"/>
    <w:rsid w:val="00C40D93"/>
    <w:rsid w:val="00C41F2C"/>
    <w:rsid w:val="00C42A69"/>
    <w:rsid w:val="00C42B24"/>
    <w:rsid w:val="00C431A9"/>
    <w:rsid w:val="00C44766"/>
    <w:rsid w:val="00C44952"/>
    <w:rsid w:val="00C44F7A"/>
    <w:rsid w:val="00C4550C"/>
    <w:rsid w:val="00C4559A"/>
    <w:rsid w:val="00C46144"/>
    <w:rsid w:val="00C47CDC"/>
    <w:rsid w:val="00C50024"/>
    <w:rsid w:val="00C5033C"/>
    <w:rsid w:val="00C507A6"/>
    <w:rsid w:val="00C50B81"/>
    <w:rsid w:val="00C50E68"/>
    <w:rsid w:val="00C51768"/>
    <w:rsid w:val="00C529A8"/>
    <w:rsid w:val="00C53EB1"/>
    <w:rsid w:val="00C54284"/>
    <w:rsid w:val="00C556AD"/>
    <w:rsid w:val="00C55AC6"/>
    <w:rsid w:val="00C563AD"/>
    <w:rsid w:val="00C56F6F"/>
    <w:rsid w:val="00C5726E"/>
    <w:rsid w:val="00C573D4"/>
    <w:rsid w:val="00C60A1B"/>
    <w:rsid w:val="00C610FE"/>
    <w:rsid w:val="00C64111"/>
    <w:rsid w:val="00C64180"/>
    <w:rsid w:val="00C647A8"/>
    <w:rsid w:val="00C64B27"/>
    <w:rsid w:val="00C64CF6"/>
    <w:rsid w:val="00C6581A"/>
    <w:rsid w:val="00C659C2"/>
    <w:rsid w:val="00C662F9"/>
    <w:rsid w:val="00C6640E"/>
    <w:rsid w:val="00C67701"/>
    <w:rsid w:val="00C678AA"/>
    <w:rsid w:val="00C67CFF"/>
    <w:rsid w:val="00C67D62"/>
    <w:rsid w:val="00C7157E"/>
    <w:rsid w:val="00C739C3"/>
    <w:rsid w:val="00C74302"/>
    <w:rsid w:val="00C7539C"/>
    <w:rsid w:val="00C755EB"/>
    <w:rsid w:val="00C76149"/>
    <w:rsid w:val="00C77615"/>
    <w:rsid w:val="00C80E21"/>
    <w:rsid w:val="00C82489"/>
    <w:rsid w:val="00C83649"/>
    <w:rsid w:val="00C84261"/>
    <w:rsid w:val="00C843A4"/>
    <w:rsid w:val="00C8505F"/>
    <w:rsid w:val="00C87FDF"/>
    <w:rsid w:val="00C901FB"/>
    <w:rsid w:val="00C9024B"/>
    <w:rsid w:val="00C907D9"/>
    <w:rsid w:val="00C92D12"/>
    <w:rsid w:val="00C92D4D"/>
    <w:rsid w:val="00C9506C"/>
    <w:rsid w:val="00C955A4"/>
    <w:rsid w:val="00C95C94"/>
    <w:rsid w:val="00C95EC7"/>
    <w:rsid w:val="00C96D59"/>
    <w:rsid w:val="00C96D8C"/>
    <w:rsid w:val="00CA0285"/>
    <w:rsid w:val="00CA0D01"/>
    <w:rsid w:val="00CA1496"/>
    <w:rsid w:val="00CA2FB7"/>
    <w:rsid w:val="00CA4509"/>
    <w:rsid w:val="00CA5191"/>
    <w:rsid w:val="00CA6EF6"/>
    <w:rsid w:val="00CA7641"/>
    <w:rsid w:val="00CB044E"/>
    <w:rsid w:val="00CB0FD9"/>
    <w:rsid w:val="00CB209A"/>
    <w:rsid w:val="00CB3433"/>
    <w:rsid w:val="00CB3D49"/>
    <w:rsid w:val="00CB4E64"/>
    <w:rsid w:val="00CC01E4"/>
    <w:rsid w:val="00CC04A7"/>
    <w:rsid w:val="00CC0D8D"/>
    <w:rsid w:val="00CC0F38"/>
    <w:rsid w:val="00CC262A"/>
    <w:rsid w:val="00CC2DE8"/>
    <w:rsid w:val="00CC3DA8"/>
    <w:rsid w:val="00CC4047"/>
    <w:rsid w:val="00CC4C60"/>
    <w:rsid w:val="00CC5301"/>
    <w:rsid w:val="00CC5BE4"/>
    <w:rsid w:val="00CC6E17"/>
    <w:rsid w:val="00CC761B"/>
    <w:rsid w:val="00CC7DB3"/>
    <w:rsid w:val="00CD18DA"/>
    <w:rsid w:val="00CD1971"/>
    <w:rsid w:val="00CD35D6"/>
    <w:rsid w:val="00CD36C3"/>
    <w:rsid w:val="00CD4CC8"/>
    <w:rsid w:val="00CD60BA"/>
    <w:rsid w:val="00CD6A6B"/>
    <w:rsid w:val="00CE0AF3"/>
    <w:rsid w:val="00CE0D02"/>
    <w:rsid w:val="00CE168C"/>
    <w:rsid w:val="00CE19BF"/>
    <w:rsid w:val="00CE2048"/>
    <w:rsid w:val="00CE2A29"/>
    <w:rsid w:val="00CE40DF"/>
    <w:rsid w:val="00CE42A1"/>
    <w:rsid w:val="00CE4380"/>
    <w:rsid w:val="00CE4452"/>
    <w:rsid w:val="00CE49E6"/>
    <w:rsid w:val="00CE537F"/>
    <w:rsid w:val="00CE557E"/>
    <w:rsid w:val="00CE5A93"/>
    <w:rsid w:val="00CE6962"/>
    <w:rsid w:val="00CE6E11"/>
    <w:rsid w:val="00CE7EDA"/>
    <w:rsid w:val="00CF09E6"/>
    <w:rsid w:val="00CF0AED"/>
    <w:rsid w:val="00CF0C5F"/>
    <w:rsid w:val="00CF1B28"/>
    <w:rsid w:val="00CF1D51"/>
    <w:rsid w:val="00CF2568"/>
    <w:rsid w:val="00CF25BC"/>
    <w:rsid w:val="00CF2BCA"/>
    <w:rsid w:val="00CF3B7D"/>
    <w:rsid w:val="00CF3EF5"/>
    <w:rsid w:val="00CF4EF5"/>
    <w:rsid w:val="00CF50F8"/>
    <w:rsid w:val="00CF5B93"/>
    <w:rsid w:val="00CF5D0F"/>
    <w:rsid w:val="00CF6071"/>
    <w:rsid w:val="00CF61E5"/>
    <w:rsid w:val="00CF6236"/>
    <w:rsid w:val="00CF63C7"/>
    <w:rsid w:val="00CF6F2D"/>
    <w:rsid w:val="00CF781B"/>
    <w:rsid w:val="00CF7C30"/>
    <w:rsid w:val="00D00597"/>
    <w:rsid w:val="00D00CFC"/>
    <w:rsid w:val="00D00F4F"/>
    <w:rsid w:val="00D012FB"/>
    <w:rsid w:val="00D02230"/>
    <w:rsid w:val="00D03214"/>
    <w:rsid w:val="00D039AB"/>
    <w:rsid w:val="00D03E2C"/>
    <w:rsid w:val="00D0593D"/>
    <w:rsid w:val="00D0686D"/>
    <w:rsid w:val="00D06BE5"/>
    <w:rsid w:val="00D07F7C"/>
    <w:rsid w:val="00D1086B"/>
    <w:rsid w:val="00D10F5F"/>
    <w:rsid w:val="00D12C43"/>
    <w:rsid w:val="00D14124"/>
    <w:rsid w:val="00D15510"/>
    <w:rsid w:val="00D16444"/>
    <w:rsid w:val="00D169BB"/>
    <w:rsid w:val="00D207F9"/>
    <w:rsid w:val="00D20ABF"/>
    <w:rsid w:val="00D2110D"/>
    <w:rsid w:val="00D21146"/>
    <w:rsid w:val="00D21A58"/>
    <w:rsid w:val="00D22B13"/>
    <w:rsid w:val="00D22FC4"/>
    <w:rsid w:val="00D23175"/>
    <w:rsid w:val="00D2332D"/>
    <w:rsid w:val="00D23AB7"/>
    <w:rsid w:val="00D247D5"/>
    <w:rsid w:val="00D251BB"/>
    <w:rsid w:val="00D258B9"/>
    <w:rsid w:val="00D26125"/>
    <w:rsid w:val="00D26CF8"/>
    <w:rsid w:val="00D27139"/>
    <w:rsid w:val="00D27524"/>
    <w:rsid w:val="00D27535"/>
    <w:rsid w:val="00D27EA9"/>
    <w:rsid w:val="00D3023B"/>
    <w:rsid w:val="00D30BD6"/>
    <w:rsid w:val="00D31EF1"/>
    <w:rsid w:val="00D32067"/>
    <w:rsid w:val="00D32CA0"/>
    <w:rsid w:val="00D33974"/>
    <w:rsid w:val="00D33A41"/>
    <w:rsid w:val="00D34470"/>
    <w:rsid w:val="00D34973"/>
    <w:rsid w:val="00D34D14"/>
    <w:rsid w:val="00D35CE3"/>
    <w:rsid w:val="00D36441"/>
    <w:rsid w:val="00D37196"/>
    <w:rsid w:val="00D419D2"/>
    <w:rsid w:val="00D43BA4"/>
    <w:rsid w:val="00D45B89"/>
    <w:rsid w:val="00D45D8B"/>
    <w:rsid w:val="00D46E4F"/>
    <w:rsid w:val="00D478D2"/>
    <w:rsid w:val="00D50A9A"/>
    <w:rsid w:val="00D512E6"/>
    <w:rsid w:val="00D513D2"/>
    <w:rsid w:val="00D5199D"/>
    <w:rsid w:val="00D534CE"/>
    <w:rsid w:val="00D539F7"/>
    <w:rsid w:val="00D53E47"/>
    <w:rsid w:val="00D54BD4"/>
    <w:rsid w:val="00D559CF"/>
    <w:rsid w:val="00D56B57"/>
    <w:rsid w:val="00D57843"/>
    <w:rsid w:val="00D60C9B"/>
    <w:rsid w:val="00D60F83"/>
    <w:rsid w:val="00D61425"/>
    <w:rsid w:val="00D61741"/>
    <w:rsid w:val="00D61AD2"/>
    <w:rsid w:val="00D62699"/>
    <w:rsid w:val="00D62BD8"/>
    <w:rsid w:val="00D63232"/>
    <w:rsid w:val="00D63C2A"/>
    <w:rsid w:val="00D64E09"/>
    <w:rsid w:val="00D653EA"/>
    <w:rsid w:val="00D65A99"/>
    <w:rsid w:val="00D66B3D"/>
    <w:rsid w:val="00D66D38"/>
    <w:rsid w:val="00D67261"/>
    <w:rsid w:val="00D67475"/>
    <w:rsid w:val="00D675EA"/>
    <w:rsid w:val="00D70C48"/>
    <w:rsid w:val="00D71CD3"/>
    <w:rsid w:val="00D72005"/>
    <w:rsid w:val="00D72D62"/>
    <w:rsid w:val="00D73909"/>
    <w:rsid w:val="00D73F86"/>
    <w:rsid w:val="00D75CC7"/>
    <w:rsid w:val="00D76333"/>
    <w:rsid w:val="00D771AD"/>
    <w:rsid w:val="00D771E8"/>
    <w:rsid w:val="00D80632"/>
    <w:rsid w:val="00D821B2"/>
    <w:rsid w:val="00D83C78"/>
    <w:rsid w:val="00D84803"/>
    <w:rsid w:val="00D85F3D"/>
    <w:rsid w:val="00D8688C"/>
    <w:rsid w:val="00D86A7A"/>
    <w:rsid w:val="00D905CA"/>
    <w:rsid w:val="00D90A89"/>
    <w:rsid w:val="00D91D5D"/>
    <w:rsid w:val="00D92627"/>
    <w:rsid w:val="00D936E6"/>
    <w:rsid w:val="00D95EE7"/>
    <w:rsid w:val="00D95FE0"/>
    <w:rsid w:val="00D97710"/>
    <w:rsid w:val="00D978C0"/>
    <w:rsid w:val="00D97E1A"/>
    <w:rsid w:val="00DA082E"/>
    <w:rsid w:val="00DA120D"/>
    <w:rsid w:val="00DA13F3"/>
    <w:rsid w:val="00DA2152"/>
    <w:rsid w:val="00DA2321"/>
    <w:rsid w:val="00DA269E"/>
    <w:rsid w:val="00DA3B56"/>
    <w:rsid w:val="00DA3B86"/>
    <w:rsid w:val="00DA40C2"/>
    <w:rsid w:val="00DA4C3D"/>
    <w:rsid w:val="00DA5F37"/>
    <w:rsid w:val="00DA69C9"/>
    <w:rsid w:val="00DA75B3"/>
    <w:rsid w:val="00DA76E5"/>
    <w:rsid w:val="00DA7874"/>
    <w:rsid w:val="00DB0EA3"/>
    <w:rsid w:val="00DB1121"/>
    <w:rsid w:val="00DB136E"/>
    <w:rsid w:val="00DB2EDD"/>
    <w:rsid w:val="00DB3FE4"/>
    <w:rsid w:val="00DB426F"/>
    <w:rsid w:val="00DB4CF0"/>
    <w:rsid w:val="00DB516E"/>
    <w:rsid w:val="00DB555C"/>
    <w:rsid w:val="00DC0162"/>
    <w:rsid w:val="00DC0D94"/>
    <w:rsid w:val="00DC1BF4"/>
    <w:rsid w:val="00DC2278"/>
    <w:rsid w:val="00DC342B"/>
    <w:rsid w:val="00DC3D16"/>
    <w:rsid w:val="00DC422C"/>
    <w:rsid w:val="00DC45CB"/>
    <w:rsid w:val="00DC57F0"/>
    <w:rsid w:val="00DC5A77"/>
    <w:rsid w:val="00DC5B90"/>
    <w:rsid w:val="00DC5E34"/>
    <w:rsid w:val="00DC6009"/>
    <w:rsid w:val="00DC6ED2"/>
    <w:rsid w:val="00DC6F81"/>
    <w:rsid w:val="00DC7167"/>
    <w:rsid w:val="00DC716E"/>
    <w:rsid w:val="00DC7CC6"/>
    <w:rsid w:val="00DD0555"/>
    <w:rsid w:val="00DD0BA5"/>
    <w:rsid w:val="00DD1446"/>
    <w:rsid w:val="00DD170A"/>
    <w:rsid w:val="00DD1FAC"/>
    <w:rsid w:val="00DD2370"/>
    <w:rsid w:val="00DD2BAA"/>
    <w:rsid w:val="00DD2D49"/>
    <w:rsid w:val="00DD3DC0"/>
    <w:rsid w:val="00DD480F"/>
    <w:rsid w:val="00DD54A0"/>
    <w:rsid w:val="00DD5C72"/>
    <w:rsid w:val="00DD7029"/>
    <w:rsid w:val="00DD7747"/>
    <w:rsid w:val="00DD7BD0"/>
    <w:rsid w:val="00DD7E14"/>
    <w:rsid w:val="00DE0AB8"/>
    <w:rsid w:val="00DE1BEF"/>
    <w:rsid w:val="00DE22CA"/>
    <w:rsid w:val="00DE265B"/>
    <w:rsid w:val="00DE3023"/>
    <w:rsid w:val="00DE3FF6"/>
    <w:rsid w:val="00DE435B"/>
    <w:rsid w:val="00DE4420"/>
    <w:rsid w:val="00DE564D"/>
    <w:rsid w:val="00DE5B7E"/>
    <w:rsid w:val="00DE7F82"/>
    <w:rsid w:val="00DF04B0"/>
    <w:rsid w:val="00DF06E9"/>
    <w:rsid w:val="00DF095A"/>
    <w:rsid w:val="00DF2968"/>
    <w:rsid w:val="00DF305C"/>
    <w:rsid w:val="00DF30E7"/>
    <w:rsid w:val="00DF3950"/>
    <w:rsid w:val="00DF4E57"/>
    <w:rsid w:val="00DF4F45"/>
    <w:rsid w:val="00DF6272"/>
    <w:rsid w:val="00DF7537"/>
    <w:rsid w:val="00E007DC"/>
    <w:rsid w:val="00E00BF2"/>
    <w:rsid w:val="00E01A73"/>
    <w:rsid w:val="00E026C0"/>
    <w:rsid w:val="00E027B8"/>
    <w:rsid w:val="00E02960"/>
    <w:rsid w:val="00E02C8F"/>
    <w:rsid w:val="00E02FDE"/>
    <w:rsid w:val="00E03021"/>
    <w:rsid w:val="00E037BF"/>
    <w:rsid w:val="00E04203"/>
    <w:rsid w:val="00E04365"/>
    <w:rsid w:val="00E0544B"/>
    <w:rsid w:val="00E05B3E"/>
    <w:rsid w:val="00E069AE"/>
    <w:rsid w:val="00E0762A"/>
    <w:rsid w:val="00E07C85"/>
    <w:rsid w:val="00E07E72"/>
    <w:rsid w:val="00E10114"/>
    <w:rsid w:val="00E10CA6"/>
    <w:rsid w:val="00E11A74"/>
    <w:rsid w:val="00E11C3A"/>
    <w:rsid w:val="00E126FA"/>
    <w:rsid w:val="00E12D5C"/>
    <w:rsid w:val="00E147DD"/>
    <w:rsid w:val="00E14B0B"/>
    <w:rsid w:val="00E153FB"/>
    <w:rsid w:val="00E157C1"/>
    <w:rsid w:val="00E16015"/>
    <w:rsid w:val="00E16D17"/>
    <w:rsid w:val="00E16D1B"/>
    <w:rsid w:val="00E204B6"/>
    <w:rsid w:val="00E20C4B"/>
    <w:rsid w:val="00E21512"/>
    <w:rsid w:val="00E2245B"/>
    <w:rsid w:val="00E22C2C"/>
    <w:rsid w:val="00E22E3B"/>
    <w:rsid w:val="00E233F1"/>
    <w:rsid w:val="00E2580D"/>
    <w:rsid w:val="00E25A02"/>
    <w:rsid w:val="00E267F0"/>
    <w:rsid w:val="00E309DA"/>
    <w:rsid w:val="00E31EF9"/>
    <w:rsid w:val="00E32864"/>
    <w:rsid w:val="00E33DD5"/>
    <w:rsid w:val="00E3764F"/>
    <w:rsid w:val="00E40960"/>
    <w:rsid w:val="00E413A1"/>
    <w:rsid w:val="00E41613"/>
    <w:rsid w:val="00E4183C"/>
    <w:rsid w:val="00E41AC3"/>
    <w:rsid w:val="00E42485"/>
    <w:rsid w:val="00E4352C"/>
    <w:rsid w:val="00E447B6"/>
    <w:rsid w:val="00E45D42"/>
    <w:rsid w:val="00E50FBC"/>
    <w:rsid w:val="00E527F2"/>
    <w:rsid w:val="00E52AA3"/>
    <w:rsid w:val="00E5405E"/>
    <w:rsid w:val="00E54716"/>
    <w:rsid w:val="00E54C83"/>
    <w:rsid w:val="00E552CC"/>
    <w:rsid w:val="00E56ED1"/>
    <w:rsid w:val="00E5749B"/>
    <w:rsid w:val="00E57620"/>
    <w:rsid w:val="00E57DF1"/>
    <w:rsid w:val="00E60387"/>
    <w:rsid w:val="00E61F21"/>
    <w:rsid w:val="00E6223D"/>
    <w:rsid w:val="00E631F1"/>
    <w:rsid w:val="00E648F2"/>
    <w:rsid w:val="00E65E02"/>
    <w:rsid w:val="00E65F27"/>
    <w:rsid w:val="00E65F50"/>
    <w:rsid w:val="00E664D1"/>
    <w:rsid w:val="00E7054B"/>
    <w:rsid w:val="00E70721"/>
    <w:rsid w:val="00E70913"/>
    <w:rsid w:val="00E71459"/>
    <w:rsid w:val="00E731FE"/>
    <w:rsid w:val="00E74ABE"/>
    <w:rsid w:val="00E756F2"/>
    <w:rsid w:val="00E75978"/>
    <w:rsid w:val="00E763DF"/>
    <w:rsid w:val="00E775DD"/>
    <w:rsid w:val="00E77883"/>
    <w:rsid w:val="00E804BE"/>
    <w:rsid w:val="00E805B9"/>
    <w:rsid w:val="00E809F4"/>
    <w:rsid w:val="00E80C70"/>
    <w:rsid w:val="00E81713"/>
    <w:rsid w:val="00E82B67"/>
    <w:rsid w:val="00E82E85"/>
    <w:rsid w:val="00E83A72"/>
    <w:rsid w:val="00E83E5E"/>
    <w:rsid w:val="00E84BC6"/>
    <w:rsid w:val="00E84DF1"/>
    <w:rsid w:val="00E84DFC"/>
    <w:rsid w:val="00E84F00"/>
    <w:rsid w:val="00E856C2"/>
    <w:rsid w:val="00E86BF7"/>
    <w:rsid w:val="00E86C38"/>
    <w:rsid w:val="00E87890"/>
    <w:rsid w:val="00E87B54"/>
    <w:rsid w:val="00E9078A"/>
    <w:rsid w:val="00E91EC5"/>
    <w:rsid w:val="00E93131"/>
    <w:rsid w:val="00E934E9"/>
    <w:rsid w:val="00E94041"/>
    <w:rsid w:val="00E946A6"/>
    <w:rsid w:val="00E947AD"/>
    <w:rsid w:val="00E94828"/>
    <w:rsid w:val="00E94BBC"/>
    <w:rsid w:val="00E95B6B"/>
    <w:rsid w:val="00E965C2"/>
    <w:rsid w:val="00E96C7D"/>
    <w:rsid w:val="00E97338"/>
    <w:rsid w:val="00EA035D"/>
    <w:rsid w:val="00EA0B1C"/>
    <w:rsid w:val="00EA0F2F"/>
    <w:rsid w:val="00EA241E"/>
    <w:rsid w:val="00EA312C"/>
    <w:rsid w:val="00EA621B"/>
    <w:rsid w:val="00EA659A"/>
    <w:rsid w:val="00EA666E"/>
    <w:rsid w:val="00EA73B7"/>
    <w:rsid w:val="00EA7C96"/>
    <w:rsid w:val="00EB0AF8"/>
    <w:rsid w:val="00EB1596"/>
    <w:rsid w:val="00EB178B"/>
    <w:rsid w:val="00EB18B6"/>
    <w:rsid w:val="00EB1CBB"/>
    <w:rsid w:val="00EB2B80"/>
    <w:rsid w:val="00EB2FE1"/>
    <w:rsid w:val="00EB3CE7"/>
    <w:rsid w:val="00EB3E11"/>
    <w:rsid w:val="00EB5F5C"/>
    <w:rsid w:val="00EB6C3B"/>
    <w:rsid w:val="00EB7AB6"/>
    <w:rsid w:val="00EC017F"/>
    <w:rsid w:val="00EC0772"/>
    <w:rsid w:val="00EC0EB6"/>
    <w:rsid w:val="00EC0FD0"/>
    <w:rsid w:val="00EC25EF"/>
    <w:rsid w:val="00EC2BD1"/>
    <w:rsid w:val="00EC3905"/>
    <w:rsid w:val="00EC3B01"/>
    <w:rsid w:val="00EC403D"/>
    <w:rsid w:val="00EC4856"/>
    <w:rsid w:val="00EC5013"/>
    <w:rsid w:val="00EC68C2"/>
    <w:rsid w:val="00EC6A30"/>
    <w:rsid w:val="00EC7C8D"/>
    <w:rsid w:val="00ED1835"/>
    <w:rsid w:val="00ED2432"/>
    <w:rsid w:val="00ED4BFA"/>
    <w:rsid w:val="00ED4FB2"/>
    <w:rsid w:val="00ED52BF"/>
    <w:rsid w:val="00ED5DDB"/>
    <w:rsid w:val="00ED6A2B"/>
    <w:rsid w:val="00EE019B"/>
    <w:rsid w:val="00EE141C"/>
    <w:rsid w:val="00EE1934"/>
    <w:rsid w:val="00EE1974"/>
    <w:rsid w:val="00EE214F"/>
    <w:rsid w:val="00EE2514"/>
    <w:rsid w:val="00EE30B0"/>
    <w:rsid w:val="00EE460E"/>
    <w:rsid w:val="00EE51C4"/>
    <w:rsid w:val="00EE56A6"/>
    <w:rsid w:val="00EE5F71"/>
    <w:rsid w:val="00EE68F3"/>
    <w:rsid w:val="00EE6C02"/>
    <w:rsid w:val="00EE6C4B"/>
    <w:rsid w:val="00EE7048"/>
    <w:rsid w:val="00EF002C"/>
    <w:rsid w:val="00EF1A2E"/>
    <w:rsid w:val="00EF23E0"/>
    <w:rsid w:val="00EF300F"/>
    <w:rsid w:val="00EF329E"/>
    <w:rsid w:val="00EF3BC3"/>
    <w:rsid w:val="00EF447B"/>
    <w:rsid w:val="00EF45FA"/>
    <w:rsid w:val="00EF552C"/>
    <w:rsid w:val="00EF586B"/>
    <w:rsid w:val="00EF5A14"/>
    <w:rsid w:val="00EF5F3C"/>
    <w:rsid w:val="00EF5F45"/>
    <w:rsid w:val="00EF767C"/>
    <w:rsid w:val="00EF7836"/>
    <w:rsid w:val="00EF7C25"/>
    <w:rsid w:val="00EF7D5A"/>
    <w:rsid w:val="00EF7F33"/>
    <w:rsid w:val="00F02049"/>
    <w:rsid w:val="00F0223E"/>
    <w:rsid w:val="00F02394"/>
    <w:rsid w:val="00F02A3E"/>
    <w:rsid w:val="00F02D89"/>
    <w:rsid w:val="00F04985"/>
    <w:rsid w:val="00F05D72"/>
    <w:rsid w:val="00F0683B"/>
    <w:rsid w:val="00F068A3"/>
    <w:rsid w:val="00F06EC8"/>
    <w:rsid w:val="00F0753A"/>
    <w:rsid w:val="00F07CAE"/>
    <w:rsid w:val="00F10067"/>
    <w:rsid w:val="00F100B8"/>
    <w:rsid w:val="00F1055F"/>
    <w:rsid w:val="00F117EA"/>
    <w:rsid w:val="00F140B7"/>
    <w:rsid w:val="00F14423"/>
    <w:rsid w:val="00F145D8"/>
    <w:rsid w:val="00F1647F"/>
    <w:rsid w:val="00F16F2A"/>
    <w:rsid w:val="00F16FFF"/>
    <w:rsid w:val="00F1787C"/>
    <w:rsid w:val="00F17AFA"/>
    <w:rsid w:val="00F20737"/>
    <w:rsid w:val="00F20BD7"/>
    <w:rsid w:val="00F23589"/>
    <w:rsid w:val="00F23FC0"/>
    <w:rsid w:val="00F24043"/>
    <w:rsid w:val="00F246A5"/>
    <w:rsid w:val="00F25D6A"/>
    <w:rsid w:val="00F26735"/>
    <w:rsid w:val="00F30715"/>
    <w:rsid w:val="00F3511A"/>
    <w:rsid w:val="00F36452"/>
    <w:rsid w:val="00F364C6"/>
    <w:rsid w:val="00F365F3"/>
    <w:rsid w:val="00F3685A"/>
    <w:rsid w:val="00F37AE4"/>
    <w:rsid w:val="00F37E24"/>
    <w:rsid w:val="00F37FA3"/>
    <w:rsid w:val="00F437AB"/>
    <w:rsid w:val="00F43C43"/>
    <w:rsid w:val="00F43D11"/>
    <w:rsid w:val="00F44EC3"/>
    <w:rsid w:val="00F465CA"/>
    <w:rsid w:val="00F47769"/>
    <w:rsid w:val="00F47BFE"/>
    <w:rsid w:val="00F50659"/>
    <w:rsid w:val="00F50D4C"/>
    <w:rsid w:val="00F50D56"/>
    <w:rsid w:val="00F519F5"/>
    <w:rsid w:val="00F52714"/>
    <w:rsid w:val="00F531EA"/>
    <w:rsid w:val="00F53318"/>
    <w:rsid w:val="00F53868"/>
    <w:rsid w:val="00F53D58"/>
    <w:rsid w:val="00F54450"/>
    <w:rsid w:val="00F548ED"/>
    <w:rsid w:val="00F54EC3"/>
    <w:rsid w:val="00F55998"/>
    <w:rsid w:val="00F55FA1"/>
    <w:rsid w:val="00F56CFC"/>
    <w:rsid w:val="00F56E0F"/>
    <w:rsid w:val="00F57CA3"/>
    <w:rsid w:val="00F6033E"/>
    <w:rsid w:val="00F64451"/>
    <w:rsid w:val="00F65689"/>
    <w:rsid w:val="00F66B7C"/>
    <w:rsid w:val="00F66D98"/>
    <w:rsid w:val="00F673C1"/>
    <w:rsid w:val="00F67C98"/>
    <w:rsid w:val="00F67E88"/>
    <w:rsid w:val="00F70060"/>
    <w:rsid w:val="00F71705"/>
    <w:rsid w:val="00F726EB"/>
    <w:rsid w:val="00F7291C"/>
    <w:rsid w:val="00F72B5A"/>
    <w:rsid w:val="00F74CA4"/>
    <w:rsid w:val="00F754BE"/>
    <w:rsid w:val="00F7620F"/>
    <w:rsid w:val="00F76AB7"/>
    <w:rsid w:val="00F7766C"/>
    <w:rsid w:val="00F77763"/>
    <w:rsid w:val="00F77B06"/>
    <w:rsid w:val="00F80002"/>
    <w:rsid w:val="00F811BD"/>
    <w:rsid w:val="00F81906"/>
    <w:rsid w:val="00F81CEF"/>
    <w:rsid w:val="00F8236A"/>
    <w:rsid w:val="00F82F7D"/>
    <w:rsid w:val="00F832B6"/>
    <w:rsid w:val="00F834E7"/>
    <w:rsid w:val="00F83839"/>
    <w:rsid w:val="00F85221"/>
    <w:rsid w:val="00F856F1"/>
    <w:rsid w:val="00F85AC2"/>
    <w:rsid w:val="00F87AB2"/>
    <w:rsid w:val="00F87CC4"/>
    <w:rsid w:val="00F909A5"/>
    <w:rsid w:val="00F90D80"/>
    <w:rsid w:val="00F921AD"/>
    <w:rsid w:val="00F92DEF"/>
    <w:rsid w:val="00F936A6"/>
    <w:rsid w:val="00F93FFA"/>
    <w:rsid w:val="00F95578"/>
    <w:rsid w:val="00F9589B"/>
    <w:rsid w:val="00F95B83"/>
    <w:rsid w:val="00F95D95"/>
    <w:rsid w:val="00F965B2"/>
    <w:rsid w:val="00F965B4"/>
    <w:rsid w:val="00F968DC"/>
    <w:rsid w:val="00F96DC6"/>
    <w:rsid w:val="00F96E38"/>
    <w:rsid w:val="00F9779C"/>
    <w:rsid w:val="00F97C86"/>
    <w:rsid w:val="00FA0008"/>
    <w:rsid w:val="00FA0561"/>
    <w:rsid w:val="00FA09FD"/>
    <w:rsid w:val="00FA0B11"/>
    <w:rsid w:val="00FA1BB4"/>
    <w:rsid w:val="00FA1FE5"/>
    <w:rsid w:val="00FA2DCD"/>
    <w:rsid w:val="00FA2EA1"/>
    <w:rsid w:val="00FA3480"/>
    <w:rsid w:val="00FA385D"/>
    <w:rsid w:val="00FA4CA8"/>
    <w:rsid w:val="00FA5226"/>
    <w:rsid w:val="00FA5AA4"/>
    <w:rsid w:val="00FA5CD5"/>
    <w:rsid w:val="00FA7496"/>
    <w:rsid w:val="00FA7649"/>
    <w:rsid w:val="00FB0107"/>
    <w:rsid w:val="00FB05DC"/>
    <w:rsid w:val="00FB14E9"/>
    <w:rsid w:val="00FB1503"/>
    <w:rsid w:val="00FB23BC"/>
    <w:rsid w:val="00FB4E81"/>
    <w:rsid w:val="00FB54DC"/>
    <w:rsid w:val="00FB5FA5"/>
    <w:rsid w:val="00FB6519"/>
    <w:rsid w:val="00FB711C"/>
    <w:rsid w:val="00FC08A7"/>
    <w:rsid w:val="00FC24AD"/>
    <w:rsid w:val="00FC25C4"/>
    <w:rsid w:val="00FC2895"/>
    <w:rsid w:val="00FC2A33"/>
    <w:rsid w:val="00FC33D8"/>
    <w:rsid w:val="00FC3778"/>
    <w:rsid w:val="00FC3C7A"/>
    <w:rsid w:val="00FC466B"/>
    <w:rsid w:val="00FC4B5D"/>
    <w:rsid w:val="00FC68CD"/>
    <w:rsid w:val="00FC6AD5"/>
    <w:rsid w:val="00FC7105"/>
    <w:rsid w:val="00FC71BF"/>
    <w:rsid w:val="00FC771F"/>
    <w:rsid w:val="00FC7848"/>
    <w:rsid w:val="00FD0D9B"/>
    <w:rsid w:val="00FD3C3A"/>
    <w:rsid w:val="00FD46AD"/>
    <w:rsid w:val="00FD4CF4"/>
    <w:rsid w:val="00FD5824"/>
    <w:rsid w:val="00FD6DB9"/>
    <w:rsid w:val="00FD74B3"/>
    <w:rsid w:val="00FD7AF8"/>
    <w:rsid w:val="00FE283E"/>
    <w:rsid w:val="00FE2B46"/>
    <w:rsid w:val="00FE3A2D"/>
    <w:rsid w:val="00FE4138"/>
    <w:rsid w:val="00FE42AC"/>
    <w:rsid w:val="00FE629F"/>
    <w:rsid w:val="00FE6358"/>
    <w:rsid w:val="00FE6DA1"/>
    <w:rsid w:val="00FE6DC2"/>
    <w:rsid w:val="00FE72E5"/>
    <w:rsid w:val="00FF0622"/>
    <w:rsid w:val="00FF09EE"/>
    <w:rsid w:val="00FF1359"/>
    <w:rsid w:val="00FF14E3"/>
    <w:rsid w:val="00FF15C5"/>
    <w:rsid w:val="00FF1747"/>
    <w:rsid w:val="00FF272C"/>
    <w:rsid w:val="00FF2743"/>
    <w:rsid w:val="00FF2DF3"/>
    <w:rsid w:val="00FF2FA0"/>
    <w:rsid w:val="00FF34FD"/>
    <w:rsid w:val="00FF36F0"/>
    <w:rsid w:val="00FF381C"/>
    <w:rsid w:val="00FF3AD0"/>
    <w:rsid w:val="00FF51ED"/>
    <w:rsid w:val="00FF5AB4"/>
    <w:rsid w:val="00FF5BFA"/>
    <w:rsid w:val="00FF6EFA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07977D6"/>
  <w15:docId w15:val="{AAC69EA6-DA27-4567-A52B-731F278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D1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A55D0"/>
    <w:pPr>
      <w:keepNext/>
      <w:jc w:val="both"/>
      <w:outlineLvl w:val="0"/>
    </w:pPr>
    <w:rPr>
      <w:rFonts w:ascii="Arial" w:eastAsia="Times New Roman" w:hAnsi="Arial" w:cs="Times New Roman"/>
      <w:b/>
      <w:sz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A55D0"/>
    <w:pPr>
      <w:keepNext/>
      <w:jc w:val="center"/>
      <w:outlineLvl w:val="1"/>
    </w:pPr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0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B01A6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B01A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01A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437A61"/>
    <w:pPr>
      <w:jc w:val="both"/>
    </w:pPr>
    <w:rPr>
      <w:rFonts w:ascii="Arial" w:eastAsia="Times New Roman" w:hAnsi="Arial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437A61"/>
    <w:rPr>
      <w:rFonts w:ascii="Arial" w:eastAsia="Times New Roman" w:hAnsi="Arial" w:cs="Times New Roman"/>
    </w:rPr>
  </w:style>
  <w:style w:type="paragraph" w:styleId="Textodeglobo">
    <w:name w:val="Balloon Text"/>
    <w:basedOn w:val="Normal"/>
    <w:link w:val="TextodegloboCar"/>
    <w:unhideWhenUsed/>
    <w:rsid w:val="001F21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F2181"/>
    <w:rPr>
      <w:rFonts w:ascii="Segoe UI" w:hAnsi="Segoe UI" w:cs="Segoe UI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rsid w:val="003A55D0"/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A55D0"/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0BA9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B523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52313"/>
    <w:rPr>
      <w:lang w:val="es-ES_tradnl"/>
    </w:rPr>
  </w:style>
  <w:style w:type="character" w:styleId="Refdecomentario">
    <w:name w:val="annotation reference"/>
    <w:basedOn w:val="Fuentedeprrafopredeter"/>
    <w:unhideWhenUsed/>
    <w:rsid w:val="000E69D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E69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9D9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0E69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9D9"/>
    <w:rPr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A73B7"/>
    <w:rPr>
      <w:rFonts w:ascii="Times New Roman" w:hAnsi="Times New Roman" w:cs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DF04B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GT"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DF04B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70D07F-7280-44C4-B05E-84EEE6C9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3263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Arnoldo Quan Zelada</dc:creator>
  <cp:keywords/>
  <dc:description/>
  <cp:lastModifiedBy>Wendy Gabriela De Paz Meléndez</cp:lastModifiedBy>
  <cp:revision>2</cp:revision>
  <cp:lastPrinted>2023-03-28T17:17:00Z</cp:lastPrinted>
  <dcterms:created xsi:type="dcterms:W3CDTF">2023-03-29T15:37:00Z</dcterms:created>
  <dcterms:modified xsi:type="dcterms:W3CDTF">2023-03-29T15:37:00Z</dcterms:modified>
</cp:coreProperties>
</file>