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DIRECCIÓN DE AUDITORIA INTERNA</w:t>
      </w:r>
    </w:p>
    <w:p w14:paraId="4B5052EA" w14:textId="200F15D7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>INFORME O-DIDAI/SUB-</w:t>
      </w:r>
      <w:r w:rsidR="004E77D1">
        <w:rPr>
          <w:b/>
          <w:bCs/>
        </w:rPr>
        <w:t>114</w:t>
      </w:r>
      <w:r>
        <w:rPr>
          <w:b/>
          <w:bCs/>
        </w:rPr>
        <w:t>-202</w:t>
      </w:r>
      <w:r w:rsidR="00E43DEC">
        <w:rPr>
          <w:b/>
          <w:bCs/>
        </w:rPr>
        <w:t>3</w:t>
      </w:r>
      <w:r w:rsidR="00C22F21">
        <w:rPr>
          <w:b/>
          <w:bCs/>
        </w:rPr>
        <w:t>-</w:t>
      </w:r>
      <w:r w:rsidR="00CA79EC">
        <w:rPr>
          <w:b/>
          <w:bCs/>
        </w:rPr>
        <w:t>B</w:t>
      </w:r>
    </w:p>
    <w:p w14:paraId="6389BEBC" w14:textId="2149E3CD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B92263">
        <w:rPr>
          <w:b/>
          <w:bCs/>
        </w:rPr>
        <w:t>6</w:t>
      </w:r>
      <w:r w:rsidR="004E77D1">
        <w:rPr>
          <w:b/>
          <w:bCs/>
        </w:rPr>
        <w:t>2193</w:t>
      </w:r>
      <w:r w:rsidR="00CA79EC">
        <w:rPr>
          <w:b/>
          <w:bCs/>
        </w:rPr>
        <w:t>7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6134F91" w14:textId="33E783F3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A0AD27C" w14:textId="48BE4418" w:rsidR="00196924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34328C">
        <w:rPr>
          <w:b/>
          <w:bCs/>
        </w:rPr>
        <w:t>primer</w:t>
      </w:r>
      <w:r>
        <w:rPr>
          <w:b/>
          <w:bCs/>
        </w:rPr>
        <w:t xml:space="preserve"> seguimiento a las recomendaciones emitidas por la </w:t>
      </w:r>
      <w:r w:rsidR="007C447C">
        <w:rPr>
          <w:b/>
          <w:bCs/>
        </w:rPr>
        <w:t>Dirección de Auditoría Interna</w:t>
      </w:r>
      <w:r w:rsidR="0006218C">
        <w:rPr>
          <w:b/>
          <w:bCs/>
        </w:rPr>
        <w:t xml:space="preserve">, </w:t>
      </w:r>
      <w:r w:rsidR="004073E1">
        <w:rPr>
          <w:b/>
          <w:bCs/>
        </w:rPr>
        <w:t>en el Informe de Auditoría CAI: 002</w:t>
      </w:r>
      <w:r w:rsidR="005164AA">
        <w:rPr>
          <w:b/>
          <w:bCs/>
        </w:rPr>
        <w:t>7</w:t>
      </w:r>
      <w:r w:rsidR="004073E1">
        <w:rPr>
          <w:b/>
          <w:bCs/>
        </w:rPr>
        <w:t xml:space="preserve">, sobre </w:t>
      </w:r>
      <w:r w:rsidR="000264A2">
        <w:rPr>
          <w:b/>
          <w:bCs/>
        </w:rPr>
        <w:t>la Auditoría de cumplimiento y financiera respecto a verificar que la DIDEDUC cumpla con los procedimientos y montos que son asignados para los programas de apoyo para los establecimientos educativos que no tienen Organización de Padres de Familia</w:t>
      </w:r>
      <w:r w:rsidR="00D80366">
        <w:rPr>
          <w:b/>
          <w:bCs/>
        </w:rPr>
        <w:t>.</w:t>
      </w:r>
      <w:r w:rsidR="000D7537">
        <w:rPr>
          <w:b/>
          <w:bCs/>
        </w:rPr>
        <w:t xml:space="preserve"> </w:t>
      </w:r>
    </w:p>
    <w:p w14:paraId="78343CD5" w14:textId="77777777" w:rsidR="00B92263" w:rsidRDefault="00B92263" w:rsidP="00612128">
      <w:pPr>
        <w:spacing w:after="33" w:line="256" w:lineRule="auto"/>
        <w:ind w:left="0" w:right="47"/>
        <w:jc w:val="center"/>
        <w:rPr>
          <w:b/>
          <w:bCs/>
        </w:rPr>
      </w:pPr>
    </w:p>
    <w:p w14:paraId="3C39C51A" w14:textId="2A525B98" w:rsidR="00196924" w:rsidRDefault="00C22F21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>P</w:t>
      </w:r>
      <w:r w:rsidR="00196924">
        <w:rPr>
          <w:b/>
          <w:bCs/>
        </w:rPr>
        <w:t>eríodo del 0</w:t>
      </w:r>
      <w:r w:rsidR="00004B93">
        <w:rPr>
          <w:b/>
          <w:bCs/>
        </w:rPr>
        <w:t>1 de enero al 31 de marzo de 2023</w:t>
      </w:r>
      <w:r w:rsidR="00196924">
        <w:rPr>
          <w:b/>
          <w:bCs/>
        </w:rPr>
        <w:t>.</w:t>
      </w:r>
    </w:p>
    <w:p w14:paraId="0F4B390F" w14:textId="77777777" w:rsidR="00196924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</w:p>
    <w:p w14:paraId="53D8BA48" w14:textId="075CB4DC" w:rsidR="00196924" w:rsidRDefault="00196924" w:rsidP="00612128">
      <w:pPr>
        <w:spacing w:after="33" w:line="256" w:lineRule="auto"/>
        <w:ind w:left="0" w:right="47"/>
        <w:jc w:val="center"/>
      </w:pPr>
      <w:r>
        <w:rPr>
          <w:b/>
          <w:bCs/>
        </w:rPr>
        <w:t xml:space="preserve">Dirección </w:t>
      </w:r>
      <w:r w:rsidR="002E681A">
        <w:rPr>
          <w:b/>
          <w:bCs/>
        </w:rPr>
        <w:t>Departamental de Educación de</w:t>
      </w:r>
      <w:r w:rsidR="00004B93">
        <w:rPr>
          <w:b/>
          <w:bCs/>
        </w:rPr>
        <w:t xml:space="preserve"> </w:t>
      </w:r>
      <w:r w:rsidR="005164AA">
        <w:rPr>
          <w:b/>
          <w:bCs/>
        </w:rPr>
        <w:t>San Marcos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2530FCB2" w:rsidR="00DB777A" w:rsidRDefault="00B35046" w:rsidP="00612128">
      <w:pPr>
        <w:spacing w:after="33" w:line="259" w:lineRule="auto"/>
        <w:ind w:left="0" w:right="1" w:firstLine="0"/>
        <w:jc w:val="center"/>
        <w:rPr>
          <w:b/>
        </w:rPr>
      </w:pPr>
      <w:r>
        <w:rPr>
          <w:b/>
        </w:rPr>
        <w:t xml:space="preserve">GUATEMALA, </w:t>
      </w:r>
      <w:r w:rsidR="00750A63">
        <w:rPr>
          <w:b/>
        </w:rPr>
        <w:t>AGOSTO</w:t>
      </w:r>
      <w:r w:rsidR="00746489">
        <w:rPr>
          <w:b/>
        </w:rPr>
        <w:t xml:space="preserve"> DE 202</w:t>
      </w:r>
      <w:r w:rsidR="00F17F6D">
        <w:rPr>
          <w:b/>
        </w:rPr>
        <w:t>3</w:t>
      </w:r>
    </w:p>
    <w:p w14:paraId="235E1DA9" w14:textId="77777777" w:rsidR="00961935" w:rsidRDefault="00961935">
      <w:pPr>
        <w:spacing w:after="33" w:line="259" w:lineRule="auto"/>
        <w:ind w:left="722" w:right="1"/>
        <w:jc w:val="center"/>
      </w:pPr>
    </w:p>
    <w:p w14:paraId="43431D6C" w14:textId="77777777" w:rsidR="00DB777A" w:rsidRDefault="00B35046" w:rsidP="00612128">
      <w:pPr>
        <w:spacing w:after="33" w:line="259" w:lineRule="auto"/>
        <w:ind w:left="0" w:right="47" w:firstLine="0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68040CFB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607663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A75FA55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3FC822B2" w14:textId="322F15AB" w:rsidR="000257D2" w:rsidRDefault="004B613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607663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B118126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7BE7ECA3" w14:textId="7EDA0C3B" w:rsidR="000257D2" w:rsidRDefault="004B613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607663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0994426F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1D711173" w14:textId="374A4EC2" w:rsidR="000257D2" w:rsidRDefault="004B613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607663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7C55592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2E5EC8CB" w14:textId="68EAE174" w:rsidR="000257D2" w:rsidRDefault="004B613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032EE0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467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2761C643" w:rsidR="002247E0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0" w:name="_Toc63597052"/>
      <w:bookmarkStart w:id="1" w:name="_Toc90291507"/>
      <w:r w:rsidRPr="00612128">
        <w:rPr>
          <w:color w:val="auto"/>
          <w:sz w:val="22"/>
        </w:rPr>
        <w:lastRenderedPageBreak/>
        <w:t>INTRODUCCION</w:t>
      </w:r>
      <w:bookmarkEnd w:id="0"/>
      <w:bookmarkEnd w:id="1"/>
    </w:p>
    <w:p w14:paraId="21851643" w14:textId="77777777" w:rsidR="006D649D" w:rsidRPr="006D649D" w:rsidRDefault="006D649D" w:rsidP="006D649D"/>
    <w:p w14:paraId="64C02AB0" w14:textId="2411B455" w:rsidR="00961935" w:rsidRPr="00612128" w:rsidRDefault="00961935" w:rsidP="00612128">
      <w:pPr>
        <w:spacing w:after="0" w:line="240" w:lineRule="auto"/>
        <w:ind w:left="0" w:firstLine="0"/>
        <w:rPr>
          <w:color w:val="auto"/>
          <w:sz w:val="22"/>
        </w:rPr>
      </w:pPr>
      <w:r w:rsidRPr="00612128">
        <w:rPr>
          <w:color w:val="auto"/>
          <w:sz w:val="22"/>
        </w:rPr>
        <w:t>De conformidad con el nombramiento de auditoría No. O-DIDAI/SUB-</w:t>
      </w:r>
      <w:r w:rsidR="00750A63">
        <w:rPr>
          <w:color w:val="auto"/>
          <w:sz w:val="22"/>
        </w:rPr>
        <w:t>1</w:t>
      </w:r>
      <w:r w:rsidR="00F44F93">
        <w:rPr>
          <w:color w:val="auto"/>
          <w:sz w:val="22"/>
        </w:rPr>
        <w:t>14</w:t>
      </w:r>
      <w:r w:rsidRPr="00612128">
        <w:rPr>
          <w:color w:val="auto"/>
          <w:sz w:val="22"/>
        </w:rPr>
        <w:t>-202</w:t>
      </w:r>
      <w:r w:rsidR="00F17F6D" w:rsidRPr="00612128">
        <w:rPr>
          <w:color w:val="auto"/>
          <w:sz w:val="22"/>
        </w:rPr>
        <w:t>3</w:t>
      </w:r>
      <w:r w:rsidRPr="00612128">
        <w:rPr>
          <w:color w:val="auto"/>
          <w:sz w:val="22"/>
        </w:rPr>
        <w:t xml:space="preserve">, SIAD </w:t>
      </w:r>
      <w:r w:rsidR="00EF5D9F">
        <w:rPr>
          <w:color w:val="auto"/>
          <w:sz w:val="22"/>
        </w:rPr>
        <w:t>62</w:t>
      </w:r>
      <w:r w:rsidR="004C4C79">
        <w:rPr>
          <w:color w:val="auto"/>
          <w:sz w:val="22"/>
        </w:rPr>
        <w:t>193</w:t>
      </w:r>
      <w:r w:rsidR="008859B5">
        <w:rPr>
          <w:color w:val="auto"/>
          <w:sz w:val="22"/>
        </w:rPr>
        <w:t>7</w:t>
      </w:r>
      <w:r w:rsidRPr="00612128">
        <w:rPr>
          <w:color w:val="auto"/>
          <w:sz w:val="22"/>
        </w:rPr>
        <w:t xml:space="preserve">, de fecha </w:t>
      </w:r>
      <w:r w:rsidR="004C4C79">
        <w:rPr>
          <w:color w:val="auto"/>
          <w:sz w:val="22"/>
        </w:rPr>
        <w:t>03</w:t>
      </w:r>
      <w:r w:rsidR="008756B4" w:rsidRPr="00612128">
        <w:rPr>
          <w:color w:val="auto"/>
          <w:sz w:val="22"/>
        </w:rPr>
        <w:t xml:space="preserve"> </w:t>
      </w:r>
      <w:r w:rsidRPr="00612128">
        <w:rPr>
          <w:color w:val="auto"/>
          <w:sz w:val="22"/>
        </w:rPr>
        <w:t xml:space="preserve">de </w:t>
      </w:r>
      <w:r w:rsidR="004C4C79">
        <w:rPr>
          <w:color w:val="auto"/>
          <w:sz w:val="22"/>
        </w:rPr>
        <w:t>agosto</w:t>
      </w:r>
      <w:r w:rsidRPr="00612128">
        <w:rPr>
          <w:color w:val="auto"/>
          <w:sz w:val="22"/>
        </w:rPr>
        <w:t xml:space="preserve"> de 202</w:t>
      </w:r>
      <w:r w:rsidR="008756B4" w:rsidRPr="00612128">
        <w:rPr>
          <w:color w:val="auto"/>
          <w:sz w:val="22"/>
        </w:rPr>
        <w:t>3</w:t>
      </w:r>
      <w:r w:rsidRPr="00612128">
        <w:rPr>
          <w:color w:val="auto"/>
          <w:sz w:val="22"/>
        </w:rPr>
        <w:t xml:space="preserve">, fui designado para realizar </w:t>
      </w:r>
      <w:r w:rsidR="009E2232" w:rsidRPr="00612128">
        <w:rPr>
          <w:color w:val="auto"/>
          <w:sz w:val="22"/>
        </w:rPr>
        <w:t xml:space="preserve">Consejo </w:t>
      </w:r>
      <w:r w:rsidR="00F8699B" w:rsidRPr="00612128">
        <w:rPr>
          <w:color w:val="auto"/>
          <w:sz w:val="22"/>
        </w:rPr>
        <w:t xml:space="preserve">o Consultoría de </w:t>
      </w:r>
      <w:r w:rsidR="004C4C79" w:rsidRPr="004C4C79">
        <w:rPr>
          <w:color w:val="auto"/>
          <w:sz w:val="22"/>
        </w:rPr>
        <w:t xml:space="preserve">primer seguimiento a las recomendaciones emitidas por la Dirección de Auditoría Interna, </w:t>
      </w:r>
      <w:r w:rsidR="00E734D7">
        <w:rPr>
          <w:color w:val="auto"/>
          <w:sz w:val="22"/>
        </w:rPr>
        <w:t>d</w:t>
      </w:r>
      <w:r w:rsidR="004C4C79" w:rsidRPr="004C4C79">
        <w:rPr>
          <w:color w:val="auto"/>
          <w:sz w:val="22"/>
        </w:rPr>
        <w:t>el Informe de Auditoría CAI: 002</w:t>
      </w:r>
      <w:r w:rsidR="008859B5">
        <w:rPr>
          <w:color w:val="auto"/>
          <w:sz w:val="22"/>
        </w:rPr>
        <w:t>7</w:t>
      </w:r>
      <w:r w:rsidR="004C4C79" w:rsidRPr="004C4C79">
        <w:rPr>
          <w:color w:val="auto"/>
          <w:sz w:val="22"/>
        </w:rPr>
        <w:t xml:space="preserve">, sobre la Auditoría de cumplimiento y financiera </w:t>
      </w:r>
      <w:r w:rsidR="008C5E80">
        <w:rPr>
          <w:color w:val="auto"/>
          <w:sz w:val="22"/>
        </w:rPr>
        <w:t>para</w:t>
      </w:r>
      <w:r w:rsidR="00707EE3">
        <w:rPr>
          <w:color w:val="auto"/>
          <w:sz w:val="22"/>
        </w:rPr>
        <w:t xml:space="preserve"> </w:t>
      </w:r>
      <w:r w:rsidR="004C4C79" w:rsidRPr="004C4C79">
        <w:rPr>
          <w:color w:val="auto"/>
          <w:sz w:val="22"/>
        </w:rPr>
        <w:t xml:space="preserve">verificar que la DIDEDUC cumpla con los procedimientos y montos que son asignados para los programas de apoyo </w:t>
      </w:r>
      <w:r w:rsidR="008C5E80">
        <w:rPr>
          <w:color w:val="auto"/>
          <w:sz w:val="22"/>
        </w:rPr>
        <w:t>a</w:t>
      </w:r>
      <w:r w:rsidR="004C4C79" w:rsidRPr="004C4C79">
        <w:rPr>
          <w:color w:val="auto"/>
          <w:sz w:val="22"/>
        </w:rPr>
        <w:t xml:space="preserve"> los establecimientos educativos que no tienen Organización de Padres de Familia</w:t>
      </w:r>
      <w:r w:rsidRPr="00612128">
        <w:rPr>
          <w:color w:val="auto"/>
          <w:sz w:val="22"/>
        </w:rPr>
        <w:t xml:space="preserve">, </w:t>
      </w:r>
      <w:r w:rsidR="006F3282" w:rsidRPr="00612128">
        <w:rPr>
          <w:color w:val="auto"/>
          <w:sz w:val="22"/>
        </w:rPr>
        <w:t>por e</w:t>
      </w:r>
      <w:r w:rsidRPr="00612128">
        <w:rPr>
          <w:color w:val="auto"/>
          <w:sz w:val="22"/>
        </w:rPr>
        <w:t>l período del 0</w:t>
      </w:r>
      <w:r w:rsidR="008161D3">
        <w:rPr>
          <w:color w:val="auto"/>
          <w:sz w:val="22"/>
        </w:rPr>
        <w:t>1</w:t>
      </w:r>
      <w:r w:rsidRPr="00612128">
        <w:rPr>
          <w:color w:val="auto"/>
          <w:sz w:val="22"/>
        </w:rPr>
        <w:t xml:space="preserve"> de </w:t>
      </w:r>
      <w:r w:rsidR="008161D3">
        <w:rPr>
          <w:color w:val="auto"/>
          <w:sz w:val="22"/>
        </w:rPr>
        <w:t>enero</w:t>
      </w:r>
      <w:r w:rsidRPr="00612128">
        <w:rPr>
          <w:color w:val="auto"/>
          <w:sz w:val="22"/>
        </w:rPr>
        <w:t xml:space="preserve"> al </w:t>
      </w:r>
      <w:r w:rsidR="00C80F9D" w:rsidRPr="00612128">
        <w:rPr>
          <w:color w:val="auto"/>
          <w:sz w:val="22"/>
        </w:rPr>
        <w:t xml:space="preserve">31 </w:t>
      </w:r>
      <w:r w:rsidRPr="00612128">
        <w:rPr>
          <w:color w:val="auto"/>
          <w:sz w:val="22"/>
        </w:rPr>
        <w:t xml:space="preserve">de </w:t>
      </w:r>
      <w:r w:rsidR="008161D3">
        <w:rPr>
          <w:color w:val="auto"/>
          <w:sz w:val="22"/>
        </w:rPr>
        <w:t>marzo</w:t>
      </w:r>
      <w:r w:rsidRPr="00612128">
        <w:rPr>
          <w:color w:val="auto"/>
          <w:sz w:val="22"/>
        </w:rPr>
        <w:t xml:space="preserve"> de 20</w:t>
      </w:r>
      <w:r w:rsidR="007554E6" w:rsidRPr="00612128">
        <w:rPr>
          <w:color w:val="auto"/>
          <w:sz w:val="22"/>
        </w:rPr>
        <w:t>2</w:t>
      </w:r>
      <w:r w:rsidR="008161D3">
        <w:rPr>
          <w:color w:val="auto"/>
          <w:sz w:val="22"/>
        </w:rPr>
        <w:t>3</w:t>
      </w:r>
      <w:r w:rsidRPr="00612128">
        <w:rPr>
          <w:color w:val="auto"/>
          <w:sz w:val="22"/>
        </w:rPr>
        <w:t>, en la Dirección</w:t>
      </w:r>
      <w:r w:rsidR="00750A63">
        <w:rPr>
          <w:color w:val="auto"/>
          <w:sz w:val="22"/>
        </w:rPr>
        <w:t xml:space="preserve"> Departamental de Educación de </w:t>
      </w:r>
      <w:r w:rsidR="008859B5">
        <w:rPr>
          <w:color w:val="auto"/>
          <w:sz w:val="22"/>
        </w:rPr>
        <w:t>San Marcos</w:t>
      </w:r>
      <w:r w:rsidR="00750A63">
        <w:rPr>
          <w:color w:val="auto"/>
          <w:sz w:val="22"/>
        </w:rPr>
        <w:t>.</w:t>
      </w:r>
    </w:p>
    <w:p w14:paraId="1C147BA1" w14:textId="08FC01F4" w:rsidR="00426580" w:rsidRDefault="002247E0" w:rsidP="00394D81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  <w:bookmarkStart w:id="2" w:name="_Toc63597053"/>
      <w:bookmarkStart w:id="3" w:name="_Toc90291508"/>
    </w:p>
    <w:p w14:paraId="7E60C485" w14:textId="77777777" w:rsidR="00D75A0D" w:rsidRDefault="00D75A0D" w:rsidP="00612128">
      <w:pPr>
        <w:pStyle w:val="Ttulo1"/>
        <w:spacing w:after="0" w:line="240" w:lineRule="auto"/>
        <w:ind w:left="-5"/>
        <w:rPr>
          <w:color w:val="auto"/>
          <w:sz w:val="22"/>
        </w:rPr>
      </w:pPr>
    </w:p>
    <w:p w14:paraId="280302DB" w14:textId="1839D9AF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OBJETIVOS</w:t>
      </w:r>
      <w:bookmarkEnd w:id="2"/>
      <w:bookmarkEnd w:id="3"/>
    </w:p>
    <w:p w14:paraId="169163D4" w14:textId="77777777" w:rsidR="002247E0" w:rsidRPr="00612128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</w:p>
    <w:p w14:paraId="39F5F844" w14:textId="77777777" w:rsidR="00E1717D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>General</w:t>
      </w:r>
    </w:p>
    <w:p w14:paraId="5B772148" w14:textId="77777777" w:rsidR="001928EA" w:rsidRPr="00612128" w:rsidRDefault="001928EA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2C421295" w14:textId="038E553A" w:rsidR="00E1717D" w:rsidRPr="00612128" w:rsidRDefault="006C7405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Realizar </w:t>
      </w:r>
      <w:r w:rsidR="00007E70">
        <w:rPr>
          <w:color w:val="auto"/>
          <w:sz w:val="22"/>
        </w:rPr>
        <w:t>primer</w:t>
      </w:r>
      <w:r w:rsidRPr="00612128">
        <w:rPr>
          <w:color w:val="auto"/>
          <w:sz w:val="22"/>
        </w:rPr>
        <w:t xml:space="preserve"> seguimiento a las recomendaciones emitidas por la </w:t>
      </w:r>
      <w:r w:rsidR="009A7D7C" w:rsidRPr="00612128">
        <w:rPr>
          <w:color w:val="auto"/>
          <w:sz w:val="22"/>
        </w:rPr>
        <w:t>Contraloría General de Cuentas</w:t>
      </w:r>
    </w:p>
    <w:p w14:paraId="7DCFBBB6" w14:textId="77777777" w:rsidR="00E1717D" w:rsidRPr="00612128" w:rsidRDefault="00E1717D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</w:p>
    <w:p w14:paraId="2561304D" w14:textId="77777777" w:rsidR="00E1717D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>Específico</w:t>
      </w:r>
    </w:p>
    <w:p w14:paraId="6C15CED9" w14:textId="77777777" w:rsidR="00EA19F1" w:rsidRPr="00612128" w:rsidRDefault="00EA19F1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1C86C521" w14:textId="3C8972D2" w:rsidR="00E1717D" w:rsidRPr="00612128" w:rsidRDefault="00E45370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Verificar si </w:t>
      </w:r>
      <w:r w:rsidR="005949F3" w:rsidRPr="00612128">
        <w:rPr>
          <w:color w:val="auto"/>
          <w:sz w:val="22"/>
        </w:rPr>
        <w:t>existen r</w:t>
      </w:r>
      <w:r w:rsidR="00E1717D" w:rsidRPr="00612128">
        <w:rPr>
          <w:color w:val="auto"/>
          <w:sz w:val="22"/>
        </w:rPr>
        <w:t>ecomendaci</w:t>
      </w:r>
      <w:r w:rsidR="005949F3" w:rsidRPr="00612128">
        <w:rPr>
          <w:color w:val="auto"/>
          <w:sz w:val="22"/>
        </w:rPr>
        <w:t>ones</w:t>
      </w:r>
      <w:r w:rsidRPr="00612128">
        <w:rPr>
          <w:color w:val="auto"/>
          <w:sz w:val="22"/>
        </w:rPr>
        <w:t xml:space="preserve"> </w:t>
      </w:r>
      <w:r w:rsidR="00E1717D" w:rsidRPr="00612128">
        <w:rPr>
          <w:color w:val="auto"/>
          <w:sz w:val="22"/>
        </w:rPr>
        <w:t>implementada</w:t>
      </w:r>
      <w:r w:rsidR="005949F3" w:rsidRPr="00612128">
        <w:rPr>
          <w:color w:val="auto"/>
          <w:sz w:val="22"/>
        </w:rPr>
        <w:t>s</w:t>
      </w:r>
      <w:r w:rsidR="00E1717D" w:rsidRPr="00612128">
        <w:rPr>
          <w:color w:val="auto"/>
          <w:sz w:val="22"/>
        </w:rPr>
        <w:t xml:space="preserve">, en proceso </w:t>
      </w:r>
      <w:r w:rsidR="006C7405" w:rsidRPr="00612128">
        <w:rPr>
          <w:color w:val="auto"/>
          <w:sz w:val="22"/>
        </w:rPr>
        <w:t>e</w:t>
      </w:r>
      <w:r w:rsidR="00E1717D" w:rsidRPr="00612128">
        <w:rPr>
          <w:color w:val="auto"/>
          <w:sz w:val="22"/>
        </w:rPr>
        <w:t xml:space="preserve"> incumplida</w:t>
      </w:r>
      <w:r w:rsidR="005949F3" w:rsidRPr="00612128">
        <w:rPr>
          <w:color w:val="auto"/>
          <w:sz w:val="22"/>
        </w:rPr>
        <w:t>s</w:t>
      </w:r>
      <w:r w:rsidR="00E1717D" w:rsidRPr="00612128">
        <w:rPr>
          <w:color w:val="auto"/>
          <w:sz w:val="22"/>
        </w:rPr>
        <w:t>.</w:t>
      </w:r>
    </w:p>
    <w:p w14:paraId="58D78FC7" w14:textId="62CE8A5C" w:rsidR="00426580" w:rsidRDefault="002247E0" w:rsidP="00D75A0D">
      <w:pPr>
        <w:spacing w:after="0" w:line="240" w:lineRule="auto"/>
        <w:ind w:left="0" w:firstLine="0"/>
        <w:jc w:val="left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  <w:bookmarkStart w:id="4" w:name="_Toc63597054"/>
      <w:bookmarkStart w:id="5" w:name="_Toc90291509"/>
    </w:p>
    <w:p w14:paraId="721E7DAD" w14:textId="77777777" w:rsidR="00D75A0D" w:rsidRDefault="00D75A0D" w:rsidP="00D75A0D">
      <w:pPr>
        <w:spacing w:after="0" w:line="240" w:lineRule="auto"/>
        <w:ind w:left="0" w:firstLine="0"/>
        <w:jc w:val="left"/>
        <w:rPr>
          <w:color w:val="auto"/>
          <w:sz w:val="22"/>
        </w:rPr>
      </w:pPr>
    </w:p>
    <w:p w14:paraId="6474635A" w14:textId="77777777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ALCANCE DE LA ACTIVIDAD</w:t>
      </w:r>
      <w:bookmarkEnd w:id="4"/>
      <w:bookmarkEnd w:id="5"/>
    </w:p>
    <w:p w14:paraId="60145147" w14:textId="77777777" w:rsidR="002247E0" w:rsidRPr="00612128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bCs/>
          <w:color w:val="auto"/>
          <w:sz w:val="22"/>
        </w:rPr>
        <w:t xml:space="preserve"> </w:t>
      </w:r>
    </w:p>
    <w:p w14:paraId="63F7026F" w14:textId="2C2DDF09" w:rsidR="006C7405" w:rsidRPr="00612128" w:rsidRDefault="006C7405" w:rsidP="00612128">
      <w:pPr>
        <w:pStyle w:val="Ttulo1"/>
        <w:spacing w:after="0" w:line="240" w:lineRule="auto"/>
        <w:ind w:left="-5"/>
        <w:jc w:val="both"/>
        <w:rPr>
          <w:b w:val="0"/>
          <w:color w:val="auto"/>
          <w:sz w:val="22"/>
        </w:rPr>
      </w:pPr>
      <w:bookmarkStart w:id="6" w:name="_Toc89814075"/>
      <w:bookmarkStart w:id="7" w:name="_Toc90291510"/>
      <w:r w:rsidRPr="00612128">
        <w:rPr>
          <w:b w:val="0"/>
          <w:color w:val="auto"/>
          <w:sz w:val="22"/>
        </w:rPr>
        <w:t xml:space="preserve">Se efectuó </w:t>
      </w:r>
      <w:r w:rsidR="009671CA">
        <w:rPr>
          <w:b w:val="0"/>
          <w:color w:val="auto"/>
          <w:sz w:val="22"/>
        </w:rPr>
        <w:t>primer</w:t>
      </w:r>
      <w:r w:rsidR="00130EAF" w:rsidRPr="00612128">
        <w:rPr>
          <w:b w:val="0"/>
          <w:color w:val="auto"/>
          <w:sz w:val="22"/>
        </w:rPr>
        <w:t xml:space="preserve"> </w:t>
      </w:r>
      <w:r w:rsidRPr="00612128">
        <w:rPr>
          <w:b w:val="0"/>
          <w:color w:val="auto"/>
          <w:sz w:val="22"/>
        </w:rPr>
        <w:t xml:space="preserve">seguimiento a </w:t>
      </w:r>
      <w:r w:rsidR="00767904">
        <w:rPr>
          <w:b w:val="0"/>
          <w:color w:val="auto"/>
          <w:sz w:val="22"/>
        </w:rPr>
        <w:t>tres</w:t>
      </w:r>
      <w:r w:rsidRPr="00612128">
        <w:rPr>
          <w:b w:val="0"/>
          <w:color w:val="auto"/>
          <w:sz w:val="22"/>
        </w:rPr>
        <w:t xml:space="preserve"> (0</w:t>
      </w:r>
      <w:r w:rsidR="00767904">
        <w:rPr>
          <w:b w:val="0"/>
          <w:color w:val="auto"/>
          <w:sz w:val="22"/>
        </w:rPr>
        <w:t>3</w:t>
      </w:r>
      <w:r w:rsidRPr="00612128">
        <w:rPr>
          <w:b w:val="0"/>
          <w:color w:val="auto"/>
          <w:sz w:val="22"/>
        </w:rPr>
        <w:t>) recomendaci</w:t>
      </w:r>
      <w:r w:rsidR="009671CA">
        <w:rPr>
          <w:b w:val="0"/>
          <w:color w:val="auto"/>
          <w:sz w:val="22"/>
        </w:rPr>
        <w:t>ones</w:t>
      </w:r>
      <w:r w:rsidRPr="00612128">
        <w:rPr>
          <w:b w:val="0"/>
          <w:color w:val="auto"/>
          <w:sz w:val="22"/>
        </w:rPr>
        <w:t xml:space="preserve"> emitida</w:t>
      </w:r>
      <w:r w:rsidR="009671CA">
        <w:rPr>
          <w:b w:val="0"/>
          <w:color w:val="auto"/>
          <w:sz w:val="22"/>
        </w:rPr>
        <w:t>s</w:t>
      </w:r>
      <w:r w:rsidRPr="00612128">
        <w:rPr>
          <w:b w:val="0"/>
          <w:color w:val="auto"/>
          <w:sz w:val="22"/>
        </w:rPr>
        <w:t xml:space="preserve"> por la </w:t>
      </w:r>
      <w:r w:rsidR="006E3D14">
        <w:rPr>
          <w:b w:val="0"/>
          <w:color w:val="auto"/>
          <w:sz w:val="22"/>
        </w:rPr>
        <w:t>Dirección de Auditoría Interna -DIDAI-</w:t>
      </w:r>
      <w:r w:rsidRPr="00612128">
        <w:rPr>
          <w:b w:val="0"/>
          <w:color w:val="auto"/>
          <w:sz w:val="22"/>
        </w:rPr>
        <w:t xml:space="preserve">, como resultado del </w:t>
      </w:r>
      <w:r w:rsidR="00FB231F" w:rsidRPr="00FB231F">
        <w:rPr>
          <w:b w:val="0"/>
          <w:color w:val="auto"/>
          <w:sz w:val="22"/>
        </w:rPr>
        <w:t>Informe de Auditoría CAI: 002</w:t>
      </w:r>
      <w:r w:rsidR="00767904">
        <w:rPr>
          <w:b w:val="0"/>
          <w:color w:val="auto"/>
          <w:sz w:val="22"/>
        </w:rPr>
        <w:t>7</w:t>
      </w:r>
      <w:r w:rsidR="00FB231F" w:rsidRPr="00FB231F">
        <w:rPr>
          <w:b w:val="0"/>
          <w:color w:val="auto"/>
          <w:sz w:val="22"/>
        </w:rPr>
        <w:t xml:space="preserve">, sobre la Auditoría de cumplimiento y financiera </w:t>
      </w:r>
      <w:r w:rsidR="008C5E80">
        <w:rPr>
          <w:b w:val="0"/>
          <w:color w:val="auto"/>
          <w:sz w:val="22"/>
        </w:rPr>
        <w:t>para</w:t>
      </w:r>
      <w:r w:rsidR="00FB231F" w:rsidRPr="00FB231F">
        <w:rPr>
          <w:b w:val="0"/>
          <w:color w:val="auto"/>
          <w:sz w:val="22"/>
        </w:rPr>
        <w:t xml:space="preserve"> verificar que la DIDEDUC cumpla con los procedimientos y montos que son asignados para los programas de apoyo </w:t>
      </w:r>
      <w:r w:rsidR="009F6DB2">
        <w:rPr>
          <w:b w:val="0"/>
          <w:color w:val="auto"/>
          <w:sz w:val="22"/>
        </w:rPr>
        <w:t>a</w:t>
      </w:r>
      <w:r w:rsidR="00FB231F" w:rsidRPr="00FB231F">
        <w:rPr>
          <w:b w:val="0"/>
          <w:color w:val="auto"/>
          <w:sz w:val="22"/>
        </w:rPr>
        <w:t xml:space="preserve"> los establecimientos educativos que no tienen Organización de Padres de Familia</w:t>
      </w:r>
      <w:r w:rsidR="00FB231F">
        <w:rPr>
          <w:b w:val="0"/>
          <w:color w:val="auto"/>
          <w:sz w:val="22"/>
        </w:rPr>
        <w:t xml:space="preserve"> -OPF-</w:t>
      </w:r>
      <w:r w:rsidR="00FB231F" w:rsidRPr="00FB231F">
        <w:rPr>
          <w:b w:val="0"/>
          <w:color w:val="auto"/>
          <w:sz w:val="22"/>
        </w:rPr>
        <w:t xml:space="preserve">, en la Dirección Departamental de Educación de </w:t>
      </w:r>
      <w:r w:rsidR="00767904">
        <w:rPr>
          <w:b w:val="0"/>
          <w:color w:val="auto"/>
          <w:sz w:val="22"/>
        </w:rPr>
        <w:t>San Marcos</w:t>
      </w:r>
      <w:r w:rsidR="004A6D6C">
        <w:rPr>
          <w:b w:val="0"/>
          <w:color w:val="auto"/>
          <w:sz w:val="22"/>
        </w:rPr>
        <w:t xml:space="preserve">, </w:t>
      </w:r>
      <w:r w:rsidR="004A6D6C" w:rsidRPr="00FB231F">
        <w:rPr>
          <w:b w:val="0"/>
          <w:color w:val="auto"/>
          <w:sz w:val="22"/>
        </w:rPr>
        <w:t>por el período del 01 de enero al 31 de marzo de 2023</w:t>
      </w:r>
      <w:r w:rsidR="004A6D6C">
        <w:rPr>
          <w:b w:val="0"/>
          <w:color w:val="auto"/>
          <w:sz w:val="22"/>
        </w:rPr>
        <w:t>.</w:t>
      </w:r>
    </w:p>
    <w:p w14:paraId="60B39949" w14:textId="77777777" w:rsidR="00426580" w:rsidRDefault="0042658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8" w:name="_Toc63597055"/>
      <w:bookmarkStart w:id="9" w:name="_Toc90291511"/>
      <w:bookmarkEnd w:id="6"/>
      <w:bookmarkEnd w:id="7"/>
    </w:p>
    <w:p w14:paraId="0011D02F" w14:textId="77777777" w:rsidR="00BD1666" w:rsidRPr="00BD1666" w:rsidRDefault="00BD1666" w:rsidP="00BD1666"/>
    <w:p w14:paraId="5523CAFF" w14:textId="77777777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RESULTADOS DE LA ACTIVIDAD</w:t>
      </w:r>
      <w:bookmarkEnd w:id="8"/>
      <w:bookmarkEnd w:id="9"/>
    </w:p>
    <w:p w14:paraId="429BAC2D" w14:textId="77777777" w:rsidR="005949F3" w:rsidRPr="00612128" w:rsidRDefault="005949F3" w:rsidP="00612128">
      <w:pPr>
        <w:spacing w:after="0" w:line="240" w:lineRule="auto"/>
        <w:rPr>
          <w:color w:val="auto"/>
          <w:sz w:val="22"/>
        </w:rPr>
      </w:pPr>
    </w:p>
    <w:p w14:paraId="5BC69AE8" w14:textId="77777777" w:rsidR="007F4F60" w:rsidRPr="00612128" w:rsidRDefault="007F4F60" w:rsidP="00612128">
      <w:pPr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El resultado al trabajo realizado se resume a continuación: </w:t>
      </w:r>
    </w:p>
    <w:p w14:paraId="58E1715B" w14:textId="77777777" w:rsidR="007F4F60" w:rsidRPr="00612128" w:rsidRDefault="007F4F60" w:rsidP="00612128">
      <w:pPr>
        <w:spacing w:after="0" w:line="240" w:lineRule="auto"/>
        <w:ind w:left="-5"/>
        <w:rPr>
          <w:color w:val="auto"/>
          <w:sz w:val="22"/>
        </w:rPr>
      </w:pPr>
    </w:p>
    <w:p w14:paraId="592F6A28" w14:textId="6880DB2B" w:rsidR="002247E0" w:rsidRPr="00612128" w:rsidRDefault="005949F3" w:rsidP="00612128">
      <w:pPr>
        <w:spacing w:after="0" w:line="240" w:lineRule="auto"/>
        <w:rPr>
          <w:color w:val="auto"/>
          <w:sz w:val="22"/>
        </w:rPr>
      </w:pPr>
      <w:r w:rsidRPr="00612128">
        <w:rPr>
          <w:b/>
          <w:color w:val="auto"/>
          <w:sz w:val="22"/>
        </w:rPr>
        <w:t>Recomendaci</w:t>
      </w:r>
      <w:r w:rsidR="00BA02E9">
        <w:rPr>
          <w:b/>
          <w:color w:val="auto"/>
          <w:sz w:val="22"/>
        </w:rPr>
        <w:t>o</w:t>
      </w:r>
      <w:r w:rsidR="008651C3" w:rsidRPr="00612128">
        <w:rPr>
          <w:b/>
          <w:color w:val="auto"/>
          <w:sz w:val="22"/>
        </w:rPr>
        <w:t>n</w:t>
      </w:r>
      <w:r w:rsidR="00BA02E9">
        <w:rPr>
          <w:b/>
          <w:color w:val="auto"/>
          <w:sz w:val="22"/>
        </w:rPr>
        <w:t>es</w:t>
      </w:r>
      <w:r w:rsidR="008651C3" w:rsidRPr="00612128">
        <w:rPr>
          <w:b/>
          <w:color w:val="auto"/>
          <w:sz w:val="22"/>
        </w:rPr>
        <w:t xml:space="preserve"> </w:t>
      </w:r>
      <w:r w:rsidR="00BA02E9">
        <w:rPr>
          <w:b/>
          <w:color w:val="auto"/>
          <w:sz w:val="22"/>
        </w:rPr>
        <w:t>en proceso</w:t>
      </w:r>
    </w:p>
    <w:p w14:paraId="26330188" w14:textId="77777777" w:rsidR="00BD1666" w:rsidRDefault="00BD1666" w:rsidP="00612128">
      <w:pPr>
        <w:spacing w:after="0" w:line="240" w:lineRule="auto"/>
        <w:ind w:left="-5"/>
        <w:rPr>
          <w:color w:val="auto"/>
          <w:sz w:val="22"/>
        </w:rPr>
      </w:pPr>
    </w:p>
    <w:p w14:paraId="0702EEB0" w14:textId="1F088064" w:rsidR="005949F3" w:rsidRDefault="005949F3" w:rsidP="00612128">
      <w:pPr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De conformidad con el formulario SR-1 Seguimiento a implementación de recomendaciones y a la evaluación efectuada a la</w:t>
      </w:r>
      <w:r w:rsidR="00961935" w:rsidRPr="00612128">
        <w:rPr>
          <w:color w:val="auto"/>
          <w:sz w:val="22"/>
        </w:rPr>
        <w:t xml:space="preserve"> evidencia documental presentada</w:t>
      </w:r>
      <w:r w:rsidRPr="00612128">
        <w:rPr>
          <w:color w:val="auto"/>
          <w:sz w:val="22"/>
        </w:rPr>
        <w:t xml:space="preserve"> por los responsables, se determinó que la</w:t>
      </w:r>
      <w:r w:rsidR="00A141FA">
        <w:rPr>
          <w:color w:val="auto"/>
          <w:sz w:val="22"/>
        </w:rPr>
        <w:t xml:space="preserve">s </w:t>
      </w:r>
      <w:r w:rsidR="00767904">
        <w:rPr>
          <w:color w:val="auto"/>
          <w:sz w:val="22"/>
        </w:rPr>
        <w:t>tres</w:t>
      </w:r>
      <w:r w:rsidRPr="00612128">
        <w:rPr>
          <w:color w:val="auto"/>
          <w:sz w:val="22"/>
        </w:rPr>
        <w:t xml:space="preserve"> </w:t>
      </w:r>
      <w:r w:rsidR="000A609D" w:rsidRPr="00612128">
        <w:rPr>
          <w:color w:val="auto"/>
          <w:sz w:val="22"/>
        </w:rPr>
        <w:t>recomendaci</w:t>
      </w:r>
      <w:r w:rsidR="00A141FA">
        <w:rPr>
          <w:color w:val="auto"/>
          <w:sz w:val="22"/>
        </w:rPr>
        <w:t>ones</w:t>
      </w:r>
      <w:r w:rsidR="00FE303C" w:rsidRPr="00612128">
        <w:rPr>
          <w:color w:val="auto"/>
          <w:sz w:val="22"/>
        </w:rPr>
        <w:t xml:space="preserve"> </w:t>
      </w:r>
      <w:r w:rsidRPr="00612128">
        <w:rPr>
          <w:color w:val="auto"/>
          <w:sz w:val="22"/>
        </w:rPr>
        <w:t xml:space="preserve">que emitiera la </w:t>
      </w:r>
      <w:r w:rsidR="009156D8">
        <w:rPr>
          <w:color w:val="auto"/>
          <w:sz w:val="22"/>
        </w:rPr>
        <w:t xml:space="preserve">Dirección de Auditoría Interna </w:t>
      </w:r>
      <w:r w:rsidR="00BD1666">
        <w:rPr>
          <w:color w:val="auto"/>
          <w:sz w:val="22"/>
        </w:rPr>
        <w:t xml:space="preserve">                    </w:t>
      </w:r>
      <w:r w:rsidR="009156D8">
        <w:rPr>
          <w:color w:val="auto"/>
          <w:sz w:val="22"/>
        </w:rPr>
        <w:t>-DIDAI-</w:t>
      </w:r>
      <w:r w:rsidR="00F34B1D">
        <w:rPr>
          <w:color w:val="auto"/>
          <w:sz w:val="22"/>
        </w:rPr>
        <w:t xml:space="preserve"> a la Dirección Departamental de Educación de </w:t>
      </w:r>
      <w:r w:rsidR="00767904">
        <w:rPr>
          <w:color w:val="auto"/>
          <w:sz w:val="22"/>
        </w:rPr>
        <w:t>San Marcos</w:t>
      </w:r>
      <w:r w:rsidR="00552BD9" w:rsidRPr="00612128">
        <w:rPr>
          <w:color w:val="auto"/>
          <w:sz w:val="22"/>
        </w:rPr>
        <w:t>,</w:t>
      </w:r>
      <w:r w:rsidR="00FE303C" w:rsidRPr="00612128">
        <w:rPr>
          <w:color w:val="auto"/>
          <w:sz w:val="22"/>
        </w:rPr>
        <w:t xml:space="preserve"> </w:t>
      </w:r>
      <w:r w:rsidR="00A141FA">
        <w:rPr>
          <w:color w:val="auto"/>
          <w:sz w:val="22"/>
        </w:rPr>
        <w:t>se encuentran en proceso de implementación</w:t>
      </w:r>
      <w:r w:rsidRPr="00612128">
        <w:rPr>
          <w:color w:val="auto"/>
          <w:sz w:val="22"/>
        </w:rPr>
        <w:t xml:space="preserve">, </w:t>
      </w:r>
      <w:r w:rsidR="00FE303C" w:rsidRPr="00612128">
        <w:rPr>
          <w:color w:val="auto"/>
          <w:sz w:val="22"/>
        </w:rPr>
        <w:t>como</w:t>
      </w:r>
      <w:r w:rsidRPr="00612128">
        <w:rPr>
          <w:color w:val="auto"/>
          <w:sz w:val="22"/>
        </w:rPr>
        <w:t xml:space="preserve"> se detalla a continuación:</w:t>
      </w:r>
    </w:p>
    <w:p w14:paraId="6CF45578" w14:textId="77777777" w:rsidR="00A233BE" w:rsidRPr="00612128" w:rsidRDefault="00A233BE" w:rsidP="00612128">
      <w:pPr>
        <w:spacing w:after="0" w:line="240" w:lineRule="auto"/>
        <w:ind w:left="-5"/>
        <w:rPr>
          <w:color w:val="auto"/>
          <w:sz w:val="22"/>
        </w:rPr>
      </w:pPr>
    </w:p>
    <w:p w14:paraId="0D802231" w14:textId="5C9911AF" w:rsidR="00FE303C" w:rsidRDefault="0080604E" w:rsidP="00AA6B5C">
      <w:pPr>
        <w:spacing w:after="0" w:line="240" w:lineRule="auto"/>
        <w:ind w:left="2124" w:hanging="2139"/>
        <w:rPr>
          <w:color w:val="auto"/>
          <w:sz w:val="22"/>
        </w:rPr>
      </w:pPr>
      <w:r>
        <w:rPr>
          <w:b/>
          <w:bCs/>
          <w:color w:val="auto"/>
          <w:sz w:val="22"/>
        </w:rPr>
        <w:t>Deficiencia</w:t>
      </w:r>
      <w:r w:rsidR="002E2AEA">
        <w:rPr>
          <w:b/>
          <w:bCs/>
          <w:color w:val="auto"/>
          <w:sz w:val="22"/>
        </w:rPr>
        <w:t xml:space="preserve"> No. 1</w:t>
      </w:r>
      <w:r w:rsidR="00FE303C" w:rsidRPr="00612128">
        <w:rPr>
          <w:color w:val="auto"/>
          <w:sz w:val="22"/>
        </w:rPr>
        <w:t>.</w:t>
      </w:r>
      <w:r w:rsidR="00A233BE">
        <w:rPr>
          <w:color w:val="auto"/>
          <w:sz w:val="22"/>
        </w:rPr>
        <w:tab/>
      </w:r>
      <w:r w:rsidR="00AA6B5C" w:rsidRPr="00AA6B5C">
        <w:rPr>
          <w:color w:val="auto"/>
          <w:sz w:val="22"/>
        </w:rPr>
        <w:t>Deficiencias en el control interno bajo la modalidad de los programas de apoyo sin Organización de Padres de Familia</w:t>
      </w:r>
      <w:r w:rsidR="008B06F4" w:rsidRPr="00612128">
        <w:rPr>
          <w:color w:val="auto"/>
          <w:sz w:val="22"/>
        </w:rPr>
        <w:t>.</w:t>
      </w:r>
    </w:p>
    <w:p w14:paraId="194FB749" w14:textId="77777777" w:rsidR="00BD1666" w:rsidRDefault="00BD1666" w:rsidP="00A233BE">
      <w:pPr>
        <w:spacing w:after="0" w:line="240" w:lineRule="auto"/>
        <w:ind w:left="2124" w:hanging="2124"/>
        <w:rPr>
          <w:b/>
          <w:bCs/>
          <w:color w:val="auto"/>
          <w:sz w:val="22"/>
        </w:rPr>
      </w:pPr>
    </w:p>
    <w:p w14:paraId="62749626" w14:textId="2CFC4486" w:rsidR="002E2AEA" w:rsidRDefault="005C0888" w:rsidP="00A233BE">
      <w:pPr>
        <w:spacing w:after="0" w:line="240" w:lineRule="auto"/>
        <w:ind w:left="2124" w:hanging="2124"/>
        <w:rPr>
          <w:color w:val="auto"/>
          <w:sz w:val="22"/>
        </w:rPr>
      </w:pPr>
      <w:r>
        <w:rPr>
          <w:b/>
          <w:bCs/>
          <w:color w:val="auto"/>
          <w:sz w:val="22"/>
        </w:rPr>
        <w:t>Deficiencia</w:t>
      </w:r>
      <w:r w:rsidR="002E2AEA">
        <w:rPr>
          <w:b/>
          <w:bCs/>
          <w:color w:val="auto"/>
          <w:sz w:val="22"/>
        </w:rPr>
        <w:t xml:space="preserve"> No. </w:t>
      </w:r>
      <w:r w:rsidR="001B0F2D">
        <w:rPr>
          <w:b/>
          <w:bCs/>
          <w:color w:val="auto"/>
          <w:sz w:val="22"/>
        </w:rPr>
        <w:t>2</w:t>
      </w:r>
      <w:r w:rsidR="002E2AEA" w:rsidRPr="00612128">
        <w:rPr>
          <w:color w:val="auto"/>
          <w:sz w:val="22"/>
        </w:rPr>
        <w:t xml:space="preserve">. </w:t>
      </w:r>
      <w:r w:rsidR="00A233BE">
        <w:rPr>
          <w:color w:val="auto"/>
          <w:sz w:val="22"/>
        </w:rPr>
        <w:tab/>
      </w:r>
      <w:r w:rsidR="00411CA1" w:rsidRPr="00411CA1">
        <w:rPr>
          <w:color w:val="auto"/>
          <w:sz w:val="22"/>
        </w:rPr>
        <w:t>No se tuvo a la vista mural de transparencia, libro de almacén y formularios de entrega de programas de apoyo</w:t>
      </w:r>
      <w:r w:rsidR="001B0F2D">
        <w:rPr>
          <w:color w:val="auto"/>
          <w:sz w:val="22"/>
        </w:rPr>
        <w:t>.</w:t>
      </w:r>
    </w:p>
    <w:p w14:paraId="21218E7F" w14:textId="77777777" w:rsidR="00411CA1" w:rsidRDefault="00411CA1" w:rsidP="00A233BE">
      <w:pPr>
        <w:spacing w:after="0" w:line="240" w:lineRule="auto"/>
        <w:ind w:left="2124" w:hanging="2124"/>
        <w:rPr>
          <w:color w:val="auto"/>
          <w:sz w:val="22"/>
        </w:rPr>
      </w:pPr>
    </w:p>
    <w:p w14:paraId="51B43886" w14:textId="7ED30F47" w:rsidR="00411CA1" w:rsidRDefault="00411CA1" w:rsidP="00411CA1">
      <w:pPr>
        <w:spacing w:after="0" w:line="240" w:lineRule="auto"/>
        <w:ind w:left="2124" w:hanging="2124"/>
        <w:rPr>
          <w:color w:val="auto"/>
          <w:sz w:val="22"/>
        </w:rPr>
      </w:pPr>
      <w:r>
        <w:rPr>
          <w:b/>
          <w:bCs/>
          <w:color w:val="auto"/>
          <w:sz w:val="22"/>
        </w:rPr>
        <w:t>Deficiencia No. 3</w:t>
      </w:r>
      <w:r w:rsidRPr="00612128">
        <w:rPr>
          <w:color w:val="auto"/>
          <w:sz w:val="22"/>
        </w:rPr>
        <w:t xml:space="preserve">. </w:t>
      </w:r>
      <w:r>
        <w:rPr>
          <w:color w:val="auto"/>
          <w:sz w:val="22"/>
        </w:rPr>
        <w:tab/>
      </w:r>
      <w:r w:rsidR="00F8772A" w:rsidRPr="00F8772A">
        <w:rPr>
          <w:color w:val="auto"/>
          <w:sz w:val="22"/>
        </w:rPr>
        <w:t>Registro inadecuado de estadística</w:t>
      </w:r>
      <w:r>
        <w:rPr>
          <w:color w:val="auto"/>
          <w:sz w:val="22"/>
        </w:rPr>
        <w:t>.</w:t>
      </w:r>
    </w:p>
    <w:p w14:paraId="6A111DDF" w14:textId="77777777" w:rsidR="00411CA1" w:rsidRDefault="00411CA1" w:rsidP="00A233BE">
      <w:pPr>
        <w:spacing w:after="0" w:line="240" w:lineRule="auto"/>
        <w:ind w:left="2124" w:hanging="2124"/>
        <w:rPr>
          <w:color w:val="auto"/>
          <w:sz w:val="22"/>
        </w:rPr>
      </w:pPr>
    </w:p>
    <w:p w14:paraId="5C5CDE34" w14:textId="5C27325D" w:rsidR="009E1430" w:rsidRDefault="001E5F24" w:rsidP="00BD1666">
      <w:pPr>
        <w:spacing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De conformidad con el respaldo documental, </w:t>
      </w:r>
      <w:r>
        <w:rPr>
          <w:color w:val="auto"/>
          <w:sz w:val="22"/>
        </w:rPr>
        <w:t>para</w:t>
      </w:r>
      <w:r w:rsidR="00232BED">
        <w:rPr>
          <w:color w:val="auto"/>
          <w:sz w:val="22"/>
        </w:rPr>
        <w:t xml:space="preserve"> verificar</w:t>
      </w:r>
      <w:r>
        <w:rPr>
          <w:color w:val="auto"/>
          <w:sz w:val="22"/>
        </w:rPr>
        <w:t xml:space="preserve"> el cumplimiento de las </w:t>
      </w:r>
      <w:r w:rsidR="00BB26A9">
        <w:rPr>
          <w:color w:val="auto"/>
          <w:sz w:val="22"/>
        </w:rPr>
        <w:t>tres</w:t>
      </w:r>
      <w:r>
        <w:rPr>
          <w:color w:val="auto"/>
          <w:sz w:val="22"/>
        </w:rPr>
        <w:t xml:space="preserve"> recomendaciones </w:t>
      </w:r>
      <w:r w:rsidR="00232BED">
        <w:rPr>
          <w:color w:val="auto"/>
          <w:sz w:val="22"/>
        </w:rPr>
        <w:t>emitidas por l</w:t>
      </w:r>
      <w:r>
        <w:rPr>
          <w:color w:val="auto"/>
          <w:sz w:val="22"/>
        </w:rPr>
        <w:t xml:space="preserve">a </w:t>
      </w:r>
      <w:r w:rsidR="00BB26A9">
        <w:rPr>
          <w:color w:val="auto"/>
          <w:sz w:val="22"/>
        </w:rPr>
        <w:t>Dirección de Auditoría Interna</w:t>
      </w:r>
      <w:r w:rsidR="00232BED">
        <w:rPr>
          <w:color w:val="auto"/>
          <w:sz w:val="22"/>
        </w:rPr>
        <w:t xml:space="preserve"> -DIDAI-</w:t>
      </w:r>
      <w:r>
        <w:rPr>
          <w:color w:val="auto"/>
          <w:sz w:val="22"/>
        </w:rPr>
        <w:t xml:space="preserve">, la Dirección Departamental de Educación de San Marcos no presentó evidencia de las acciones efectuadas para la implementación de las mismas. </w:t>
      </w:r>
      <w:r w:rsidRPr="00EC31ED">
        <w:rPr>
          <w:color w:val="auto"/>
          <w:sz w:val="22"/>
        </w:rPr>
        <w:t>(Ver Anexo 1</w:t>
      </w:r>
      <w:r>
        <w:rPr>
          <w:color w:val="auto"/>
          <w:sz w:val="22"/>
        </w:rPr>
        <w:t>)</w:t>
      </w:r>
    </w:p>
    <w:p w14:paraId="5A4F6358" w14:textId="77777777" w:rsidR="00FC1E20" w:rsidRPr="009E1430" w:rsidRDefault="00FC1E20" w:rsidP="00BD1666">
      <w:pPr>
        <w:spacing w:line="240" w:lineRule="auto"/>
        <w:rPr>
          <w:color w:val="auto"/>
          <w:sz w:val="22"/>
        </w:rPr>
      </w:pPr>
    </w:p>
    <w:p w14:paraId="5141C988" w14:textId="496DB408" w:rsidR="00CC60C9" w:rsidRDefault="007E3857" w:rsidP="00BD1666">
      <w:pPr>
        <w:spacing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La</w:t>
      </w:r>
      <w:r w:rsidR="009D1C4C">
        <w:rPr>
          <w:color w:val="auto"/>
          <w:sz w:val="22"/>
        </w:rPr>
        <w:t xml:space="preserve"> falta de</w:t>
      </w:r>
      <w:r w:rsidRPr="00612128">
        <w:rPr>
          <w:color w:val="auto"/>
          <w:sz w:val="22"/>
        </w:rPr>
        <w:t xml:space="preserve"> implementación de</w:t>
      </w:r>
      <w:r w:rsidR="00426580">
        <w:rPr>
          <w:color w:val="auto"/>
          <w:sz w:val="22"/>
        </w:rPr>
        <w:t xml:space="preserve"> la</w:t>
      </w:r>
      <w:r w:rsidR="009D1C4C">
        <w:rPr>
          <w:color w:val="auto"/>
          <w:sz w:val="22"/>
        </w:rPr>
        <w:t>s</w:t>
      </w:r>
      <w:r w:rsidRPr="00612128">
        <w:rPr>
          <w:color w:val="auto"/>
          <w:sz w:val="22"/>
        </w:rPr>
        <w:t xml:space="preserve"> </w:t>
      </w:r>
      <w:r w:rsidR="00426580">
        <w:rPr>
          <w:color w:val="auto"/>
          <w:sz w:val="22"/>
        </w:rPr>
        <w:t>recomendaci</w:t>
      </w:r>
      <w:r w:rsidR="009D1C4C">
        <w:rPr>
          <w:color w:val="auto"/>
          <w:sz w:val="22"/>
        </w:rPr>
        <w:t>ones</w:t>
      </w:r>
      <w:r w:rsidR="00426580">
        <w:rPr>
          <w:color w:val="auto"/>
          <w:sz w:val="22"/>
        </w:rPr>
        <w:t xml:space="preserve"> emitida</w:t>
      </w:r>
      <w:r w:rsidR="009D1C4C">
        <w:rPr>
          <w:color w:val="auto"/>
          <w:sz w:val="22"/>
        </w:rPr>
        <w:t>s</w:t>
      </w:r>
      <w:r w:rsidR="006F4021">
        <w:rPr>
          <w:color w:val="auto"/>
          <w:sz w:val="22"/>
        </w:rPr>
        <w:t xml:space="preserve"> por</w:t>
      </w:r>
      <w:r w:rsidR="008E29DE" w:rsidRPr="00612128">
        <w:rPr>
          <w:color w:val="auto"/>
          <w:sz w:val="22"/>
        </w:rPr>
        <w:t xml:space="preserve"> </w:t>
      </w:r>
      <w:r w:rsidR="00621C05">
        <w:rPr>
          <w:color w:val="auto"/>
          <w:sz w:val="22"/>
        </w:rPr>
        <w:t>la Dirección de Auditoría Interna</w:t>
      </w:r>
      <w:r w:rsidR="008E29DE" w:rsidRPr="00612128">
        <w:rPr>
          <w:color w:val="auto"/>
          <w:sz w:val="22"/>
        </w:rPr>
        <w:t>,</w:t>
      </w:r>
      <w:r w:rsidR="00CC60C9">
        <w:rPr>
          <w:color w:val="auto"/>
          <w:sz w:val="22"/>
        </w:rPr>
        <w:t xml:space="preserve"> </w:t>
      </w:r>
      <w:r w:rsidR="00CC60C9" w:rsidRPr="00CC60C9">
        <w:rPr>
          <w:color w:val="auto"/>
          <w:sz w:val="22"/>
        </w:rPr>
        <w:t xml:space="preserve">ocasiona incumplimiento a la normativa legal, así como falta de aplicación de los controles internos </w:t>
      </w:r>
      <w:r w:rsidR="008B65D7">
        <w:rPr>
          <w:color w:val="auto"/>
          <w:sz w:val="22"/>
        </w:rPr>
        <w:t xml:space="preserve">en el área de </w:t>
      </w:r>
      <w:r w:rsidR="0059538D">
        <w:rPr>
          <w:color w:val="auto"/>
          <w:sz w:val="22"/>
        </w:rPr>
        <w:t>programas de apoyo</w:t>
      </w:r>
      <w:r w:rsidR="00CC60C9" w:rsidRPr="00CC60C9">
        <w:rPr>
          <w:color w:val="auto"/>
          <w:sz w:val="22"/>
        </w:rPr>
        <w:t xml:space="preserve"> y posible sanción económica por parte de la Contraloría General de Cuentas, por incumplimiento de recomendaciones.</w:t>
      </w:r>
    </w:p>
    <w:p w14:paraId="76D43997" w14:textId="77777777" w:rsidR="00435540" w:rsidRDefault="00435540" w:rsidP="00BD1666">
      <w:pPr>
        <w:spacing w:line="240" w:lineRule="auto"/>
        <w:ind w:left="-5"/>
        <w:rPr>
          <w:color w:val="auto"/>
          <w:sz w:val="22"/>
        </w:rPr>
      </w:pPr>
    </w:p>
    <w:p w14:paraId="5BD2D14F" w14:textId="53CF86A4" w:rsidR="00EB054E" w:rsidRDefault="00EB054E" w:rsidP="00EB054E">
      <w:pPr>
        <w:spacing w:line="240" w:lineRule="auto"/>
        <w:ind w:left="-5"/>
        <w:rPr>
          <w:color w:val="auto"/>
          <w:sz w:val="22"/>
        </w:rPr>
      </w:pPr>
      <w:r>
        <w:rPr>
          <w:color w:val="auto"/>
          <w:sz w:val="22"/>
        </w:rPr>
        <w:t xml:space="preserve">La </w:t>
      </w:r>
      <w:proofErr w:type="gramStart"/>
      <w:r w:rsidRPr="00EB054E">
        <w:rPr>
          <w:color w:val="auto"/>
          <w:sz w:val="22"/>
        </w:rPr>
        <w:t>Viceministra</w:t>
      </w:r>
      <w:proofErr w:type="gramEnd"/>
      <w:r w:rsidRPr="00EB054E">
        <w:rPr>
          <w:color w:val="auto"/>
          <w:sz w:val="22"/>
        </w:rPr>
        <w:t xml:space="preserve"> de Educación</w:t>
      </w:r>
      <w:r>
        <w:rPr>
          <w:color w:val="auto"/>
          <w:sz w:val="22"/>
        </w:rPr>
        <w:t xml:space="preserve"> según</w:t>
      </w:r>
      <w:r w:rsidRPr="00EB054E">
        <w:rPr>
          <w:color w:val="auto"/>
          <w:sz w:val="22"/>
        </w:rPr>
        <w:t xml:space="preserve"> Oficio No. VDA-</w:t>
      </w:r>
      <w:r w:rsidR="00FC1E20">
        <w:rPr>
          <w:color w:val="auto"/>
          <w:sz w:val="22"/>
        </w:rPr>
        <w:t>586</w:t>
      </w:r>
      <w:r w:rsidRPr="00EB054E">
        <w:rPr>
          <w:color w:val="auto"/>
          <w:sz w:val="22"/>
        </w:rPr>
        <w:t xml:space="preserve">-2023, de fecha </w:t>
      </w:r>
      <w:r w:rsidR="00ED6273">
        <w:rPr>
          <w:color w:val="auto"/>
          <w:sz w:val="22"/>
        </w:rPr>
        <w:t>29</w:t>
      </w:r>
      <w:r w:rsidRPr="00EB054E">
        <w:rPr>
          <w:color w:val="auto"/>
          <w:sz w:val="22"/>
        </w:rPr>
        <w:t xml:space="preserve"> de ju</w:t>
      </w:r>
      <w:r w:rsidR="00ED6273">
        <w:rPr>
          <w:color w:val="auto"/>
          <w:sz w:val="22"/>
        </w:rPr>
        <w:t>n</w:t>
      </w:r>
      <w:r w:rsidRPr="00EB054E">
        <w:rPr>
          <w:color w:val="auto"/>
          <w:sz w:val="22"/>
        </w:rPr>
        <w:t xml:space="preserve">io de 2023, </w:t>
      </w:r>
      <w:r>
        <w:rPr>
          <w:color w:val="auto"/>
          <w:sz w:val="22"/>
        </w:rPr>
        <w:t>instruyó</w:t>
      </w:r>
      <w:r w:rsidRPr="00EB054E">
        <w:rPr>
          <w:color w:val="auto"/>
          <w:sz w:val="22"/>
        </w:rPr>
        <w:t xml:space="preserve"> al </w:t>
      </w:r>
      <w:proofErr w:type="gramStart"/>
      <w:r w:rsidRPr="00EB054E">
        <w:rPr>
          <w:color w:val="auto"/>
          <w:sz w:val="22"/>
        </w:rPr>
        <w:t>Director</w:t>
      </w:r>
      <w:proofErr w:type="gramEnd"/>
      <w:r w:rsidRPr="00EB054E">
        <w:rPr>
          <w:color w:val="auto"/>
          <w:sz w:val="22"/>
        </w:rPr>
        <w:t xml:space="preserve"> Departamental de Educación de </w:t>
      </w:r>
      <w:r w:rsidR="00ED6273">
        <w:rPr>
          <w:color w:val="auto"/>
          <w:sz w:val="22"/>
        </w:rPr>
        <w:t>San Marcos</w:t>
      </w:r>
      <w:r w:rsidRPr="00EB054E">
        <w:rPr>
          <w:color w:val="auto"/>
          <w:sz w:val="22"/>
        </w:rPr>
        <w:t>, realizar las acciones de seguimiento a la implementación de las recomendaciones formuladas por la Dirección de Auditoría Interna.</w:t>
      </w:r>
    </w:p>
    <w:p w14:paraId="616451AE" w14:textId="77777777" w:rsidR="002F3065" w:rsidRPr="00EB054E" w:rsidRDefault="002F3065" w:rsidP="00EB054E">
      <w:pPr>
        <w:spacing w:line="240" w:lineRule="auto"/>
        <w:ind w:left="-5"/>
        <w:rPr>
          <w:color w:val="auto"/>
          <w:sz w:val="22"/>
        </w:rPr>
      </w:pPr>
    </w:p>
    <w:p w14:paraId="2908BDE7" w14:textId="0327DABB" w:rsidR="00867459" w:rsidRDefault="00BD26A4" w:rsidP="00BD1666">
      <w:pPr>
        <w:spacing w:after="0" w:line="240" w:lineRule="auto"/>
        <w:ind w:left="-5"/>
        <w:rPr>
          <w:color w:val="auto"/>
          <w:sz w:val="22"/>
        </w:rPr>
      </w:pPr>
      <w:r>
        <w:rPr>
          <w:color w:val="auto"/>
          <w:sz w:val="22"/>
        </w:rPr>
        <w:t>E</w:t>
      </w:r>
      <w:r w:rsidR="00867459" w:rsidRPr="00612128">
        <w:rPr>
          <w:color w:val="auto"/>
          <w:sz w:val="22"/>
        </w:rPr>
        <w:t xml:space="preserve">l formulario SR-1 Seguimiento a Recomendaciones fue confrontado mediante firma y sello por parte del </w:t>
      </w:r>
      <w:proofErr w:type="gramStart"/>
      <w:r w:rsidR="00867459" w:rsidRPr="00612128">
        <w:rPr>
          <w:color w:val="auto"/>
          <w:sz w:val="22"/>
        </w:rPr>
        <w:t>Director</w:t>
      </w:r>
      <w:proofErr w:type="gramEnd"/>
      <w:r w:rsidR="00867459" w:rsidRPr="00612128">
        <w:rPr>
          <w:color w:val="auto"/>
          <w:sz w:val="22"/>
        </w:rPr>
        <w:t xml:space="preserve"> </w:t>
      </w:r>
      <w:r w:rsidR="00AF675A">
        <w:rPr>
          <w:color w:val="auto"/>
          <w:sz w:val="22"/>
        </w:rPr>
        <w:t xml:space="preserve">Departamental de Educación de </w:t>
      </w:r>
      <w:r w:rsidR="00ED6273">
        <w:rPr>
          <w:color w:val="auto"/>
          <w:sz w:val="22"/>
        </w:rPr>
        <w:t>San Marcos</w:t>
      </w:r>
      <w:r w:rsidR="00F021C6">
        <w:rPr>
          <w:color w:val="auto"/>
          <w:sz w:val="22"/>
        </w:rPr>
        <w:t xml:space="preserve">, el cual fue remitido mediante </w:t>
      </w:r>
      <w:r w:rsidR="00BD2F62">
        <w:rPr>
          <w:color w:val="auto"/>
          <w:sz w:val="22"/>
        </w:rPr>
        <w:t>correo electrónico institucional</w:t>
      </w:r>
      <w:r w:rsidR="00F021C6">
        <w:rPr>
          <w:color w:val="auto"/>
          <w:sz w:val="22"/>
        </w:rPr>
        <w:t xml:space="preserve">, de fecha </w:t>
      </w:r>
      <w:r w:rsidR="00ED6273">
        <w:rPr>
          <w:color w:val="auto"/>
          <w:sz w:val="22"/>
        </w:rPr>
        <w:t>11</w:t>
      </w:r>
      <w:r w:rsidR="00F021C6">
        <w:rPr>
          <w:color w:val="auto"/>
          <w:sz w:val="22"/>
        </w:rPr>
        <w:t xml:space="preserve"> de </w:t>
      </w:r>
      <w:r w:rsidR="00BD2F62">
        <w:rPr>
          <w:color w:val="auto"/>
          <w:sz w:val="22"/>
        </w:rPr>
        <w:t>agosto</w:t>
      </w:r>
      <w:r w:rsidR="00F021C6">
        <w:rPr>
          <w:color w:val="auto"/>
          <w:sz w:val="22"/>
        </w:rPr>
        <w:t xml:space="preserve"> de 2023</w:t>
      </w:r>
      <w:r w:rsidR="00AF2538">
        <w:rPr>
          <w:color w:val="auto"/>
          <w:sz w:val="22"/>
        </w:rPr>
        <w:t>.</w:t>
      </w:r>
    </w:p>
    <w:p w14:paraId="1F6CB92D" w14:textId="77777777" w:rsidR="00867459" w:rsidRPr="00AE3A95" w:rsidRDefault="00867459" w:rsidP="00BD1666">
      <w:pPr>
        <w:spacing w:line="240" w:lineRule="auto"/>
        <w:ind w:left="-5"/>
        <w:rPr>
          <w:b/>
          <w:sz w:val="22"/>
        </w:rPr>
      </w:pPr>
    </w:p>
    <w:p w14:paraId="5CE30134" w14:textId="66F0A136" w:rsidR="00A14772" w:rsidRPr="00A14772" w:rsidRDefault="00A14772" w:rsidP="00BD1666">
      <w:pPr>
        <w:spacing w:line="240" w:lineRule="auto"/>
        <w:ind w:left="-5"/>
        <w:rPr>
          <w:sz w:val="22"/>
        </w:rPr>
      </w:pPr>
      <w:r w:rsidRPr="00A14772">
        <w:rPr>
          <w:sz w:val="22"/>
        </w:rPr>
        <w:t xml:space="preserve">La Dirección de Auditoría Interna realizó seguimiento a las recomendaciones, siendo responsabilidad de la Dirección </w:t>
      </w:r>
      <w:r w:rsidR="00753D2A">
        <w:rPr>
          <w:sz w:val="22"/>
        </w:rPr>
        <w:t xml:space="preserve">Departamental de Educación de </w:t>
      </w:r>
      <w:r w:rsidR="00ED6273">
        <w:rPr>
          <w:sz w:val="22"/>
        </w:rPr>
        <w:t>San Marcos</w:t>
      </w:r>
      <w:r w:rsidRPr="00A14772">
        <w:rPr>
          <w:sz w:val="22"/>
        </w:rPr>
        <w:t>, el cumplimiento a las mismas, evitando con ello sanciones del ente fiscalizador estatal.</w:t>
      </w:r>
    </w:p>
    <w:p w14:paraId="0BB20E65" w14:textId="77777777" w:rsidR="00A14772" w:rsidRPr="00A14772" w:rsidRDefault="00A14772" w:rsidP="00BD1666">
      <w:pPr>
        <w:spacing w:line="240" w:lineRule="auto"/>
        <w:ind w:left="-5"/>
        <w:rPr>
          <w:sz w:val="22"/>
        </w:rPr>
      </w:pPr>
    </w:p>
    <w:p w14:paraId="7CA31827" w14:textId="48DEFEC0" w:rsidR="00A14772" w:rsidRPr="00AE3A95" w:rsidRDefault="00A14772" w:rsidP="00BD1666">
      <w:pPr>
        <w:spacing w:line="240" w:lineRule="auto"/>
        <w:ind w:left="-5"/>
        <w:rPr>
          <w:sz w:val="22"/>
        </w:rPr>
      </w:pPr>
      <w:r w:rsidRPr="00A14772">
        <w:rPr>
          <w:sz w:val="22"/>
        </w:rPr>
        <w:t>Atentamente,</w:t>
      </w:r>
    </w:p>
    <w:p w14:paraId="62A788B9" w14:textId="77777777" w:rsidR="007D37B5" w:rsidRPr="00AE3A95" w:rsidRDefault="007D37B5" w:rsidP="00BD1666">
      <w:pPr>
        <w:spacing w:line="240" w:lineRule="auto"/>
        <w:ind w:left="-5"/>
        <w:rPr>
          <w:sz w:val="22"/>
        </w:rPr>
      </w:pPr>
    </w:p>
    <w:p w14:paraId="74BFE9CD" w14:textId="67A84DF6" w:rsidR="007D37B5" w:rsidRPr="00612128" w:rsidRDefault="007D37B5" w:rsidP="00BD1666">
      <w:pPr>
        <w:spacing w:after="0" w:line="240" w:lineRule="auto"/>
        <w:ind w:left="-5"/>
        <w:rPr>
          <w:color w:val="auto"/>
          <w:sz w:val="22"/>
        </w:rPr>
      </w:pPr>
    </w:p>
    <w:p w14:paraId="35FF056E" w14:textId="0EE5F425" w:rsidR="00DA4D86" w:rsidRPr="00612128" w:rsidRDefault="00DA4D86" w:rsidP="00612128">
      <w:pPr>
        <w:spacing w:after="0" w:line="240" w:lineRule="auto"/>
        <w:ind w:left="-5"/>
        <w:rPr>
          <w:b/>
          <w:color w:val="auto"/>
          <w:sz w:val="22"/>
        </w:rPr>
      </w:pPr>
    </w:p>
    <w:p w14:paraId="0095D1F0" w14:textId="77777777" w:rsidR="00B82017" w:rsidRPr="00612128" w:rsidRDefault="00B82017" w:rsidP="00612128">
      <w:pPr>
        <w:spacing w:after="0" w:line="240" w:lineRule="auto"/>
        <w:ind w:left="-5"/>
        <w:rPr>
          <w:color w:val="auto"/>
          <w:sz w:val="22"/>
        </w:rPr>
      </w:pPr>
    </w:p>
    <w:p w14:paraId="41DB0504" w14:textId="43192C47" w:rsidR="002247E0" w:rsidRPr="00612128" w:rsidRDefault="002247E0" w:rsidP="00612128">
      <w:pPr>
        <w:spacing w:after="0" w:line="240" w:lineRule="auto"/>
        <w:ind w:left="-5"/>
        <w:rPr>
          <w:color w:val="auto"/>
          <w:sz w:val="22"/>
        </w:rPr>
      </w:pPr>
    </w:p>
    <w:p w14:paraId="70F6DD95" w14:textId="05F872F1" w:rsidR="00F54A3E" w:rsidRPr="00612128" w:rsidRDefault="00F54A3E" w:rsidP="00612128">
      <w:pPr>
        <w:spacing w:after="0" w:line="240" w:lineRule="auto"/>
        <w:ind w:left="-5"/>
        <w:rPr>
          <w:color w:val="auto"/>
          <w:sz w:val="22"/>
        </w:rPr>
      </w:pPr>
    </w:p>
    <w:p w14:paraId="275E3BA1" w14:textId="65224C2E" w:rsidR="006F3282" w:rsidRPr="00612128" w:rsidRDefault="006F3282" w:rsidP="00612128">
      <w:pPr>
        <w:spacing w:after="0" w:line="240" w:lineRule="auto"/>
        <w:ind w:left="-5"/>
        <w:rPr>
          <w:color w:val="auto"/>
          <w:sz w:val="22"/>
        </w:rPr>
      </w:pPr>
    </w:p>
    <w:p w14:paraId="130F6CA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55F146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FF0513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0E4F715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64B4661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1E744A9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7DB7A67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D85ABDA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171034F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11C20F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BAAA08D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6DA374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7858AF3D" w14:textId="77777777" w:rsidR="00360DF8" w:rsidRDefault="00360DF8" w:rsidP="00426580">
      <w:bookmarkStart w:id="10" w:name="_Toc90291513"/>
    </w:p>
    <w:p w14:paraId="7D47A9F2" w14:textId="77777777" w:rsidR="00360DF8" w:rsidRDefault="00360DF8" w:rsidP="00426580"/>
    <w:p w14:paraId="7D5CB49E" w14:textId="77777777" w:rsidR="00C7542B" w:rsidRDefault="00C7542B" w:rsidP="00426580"/>
    <w:p w14:paraId="571DC256" w14:textId="77777777" w:rsidR="00C7542B" w:rsidRDefault="00C7542B" w:rsidP="00426580"/>
    <w:p w14:paraId="61B5D64F" w14:textId="77777777" w:rsidR="00C7542B" w:rsidRDefault="00C7542B" w:rsidP="00426580"/>
    <w:p w14:paraId="3FD100BA" w14:textId="77777777" w:rsidR="00C7542B" w:rsidRDefault="00C7542B" w:rsidP="00426580"/>
    <w:p w14:paraId="69774558" w14:textId="77777777" w:rsidR="00C7542B" w:rsidRDefault="00C7542B" w:rsidP="00426580"/>
    <w:p w14:paraId="2C673C84" w14:textId="77777777" w:rsidR="00C7542B" w:rsidRDefault="00C7542B" w:rsidP="00426580"/>
    <w:p w14:paraId="2157EF32" w14:textId="77777777" w:rsidR="00C7542B" w:rsidRDefault="00C7542B" w:rsidP="00426580"/>
    <w:p w14:paraId="5C166F8D" w14:textId="77777777" w:rsidR="00C7542B" w:rsidRDefault="00C7542B" w:rsidP="00426580"/>
    <w:p w14:paraId="414FB39B" w14:textId="77777777" w:rsidR="00360DF8" w:rsidRDefault="00360DF8" w:rsidP="00426580"/>
    <w:p w14:paraId="74F61404" w14:textId="77777777" w:rsidR="00BD1666" w:rsidRDefault="00BD1666" w:rsidP="00426580"/>
    <w:p w14:paraId="2D4C8E9B" w14:textId="77777777" w:rsidR="00EC04F9" w:rsidRDefault="00EC04F9" w:rsidP="00EC04F9">
      <w:pPr>
        <w:spacing w:before="88"/>
        <w:ind w:left="2245" w:right="3129"/>
        <w:jc w:val="center"/>
        <w:rPr>
          <w:b/>
          <w:sz w:val="40"/>
        </w:rPr>
      </w:pPr>
      <w:r>
        <w:rPr>
          <w:b/>
          <w:sz w:val="40"/>
        </w:rPr>
        <w:t>ANEXOS</w:t>
      </w:r>
    </w:p>
    <w:p w14:paraId="12B70001" w14:textId="77777777" w:rsidR="00B46F24" w:rsidRDefault="00B46F24" w:rsidP="00426580"/>
    <w:p w14:paraId="239A6055" w14:textId="77777777" w:rsidR="00B46F24" w:rsidRDefault="00B46F24" w:rsidP="00426580"/>
    <w:p w14:paraId="48A5B25E" w14:textId="77777777" w:rsidR="00B46F24" w:rsidRDefault="00B46F24" w:rsidP="00426580"/>
    <w:p w14:paraId="5722F7D6" w14:textId="77777777" w:rsidR="00426580" w:rsidRDefault="00426580" w:rsidP="00426580"/>
    <w:p w14:paraId="22C7BE95" w14:textId="77777777" w:rsidR="003C46C3" w:rsidRDefault="003C46C3" w:rsidP="00426580"/>
    <w:bookmarkEnd w:id="10"/>
    <w:p w14:paraId="7FC5D380" w14:textId="7C32E7A9" w:rsidR="00F54A3E" w:rsidRDefault="00F54A3E" w:rsidP="00612128">
      <w:pPr>
        <w:spacing w:after="0" w:line="240" w:lineRule="auto"/>
        <w:rPr>
          <w:color w:val="auto"/>
          <w:sz w:val="22"/>
        </w:rPr>
      </w:pPr>
    </w:p>
    <w:p w14:paraId="1C3EFA87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0F7A516F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3519AF32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C7CF274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B552FA3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7582D8C3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421D4F9B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09861AC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C2DB349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3909D7A9" w14:textId="77777777" w:rsidR="00445AF5" w:rsidRDefault="00445AF5" w:rsidP="00E92A74">
      <w:pPr>
        <w:spacing w:after="0" w:line="240" w:lineRule="auto"/>
        <w:jc w:val="left"/>
        <w:rPr>
          <w:color w:val="auto"/>
          <w:sz w:val="22"/>
        </w:rPr>
      </w:pPr>
    </w:p>
    <w:p w14:paraId="49A33C05" w14:textId="77777777" w:rsidR="00445AF5" w:rsidRDefault="00445AF5" w:rsidP="00E92A74">
      <w:pPr>
        <w:spacing w:after="0" w:line="240" w:lineRule="auto"/>
        <w:jc w:val="left"/>
        <w:rPr>
          <w:color w:val="auto"/>
          <w:sz w:val="22"/>
        </w:rPr>
      </w:pPr>
    </w:p>
    <w:p w14:paraId="16426C8D" w14:textId="77777777" w:rsidR="00445AF5" w:rsidRDefault="00445AF5" w:rsidP="00E92A74">
      <w:pPr>
        <w:spacing w:after="0" w:line="240" w:lineRule="auto"/>
        <w:jc w:val="left"/>
        <w:rPr>
          <w:color w:val="auto"/>
          <w:sz w:val="22"/>
        </w:rPr>
      </w:pPr>
    </w:p>
    <w:p w14:paraId="0D4B23CF" w14:textId="77777777" w:rsidR="00445AF5" w:rsidRDefault="00445AF5" w:rsidP="00E92A74">
      <w:pPr>
        <w:spacing w:after="0" w:line="240" w:lineRule="auto"/>
        <w:jc w:val="left"/>
        <w:rPr>
          <w:color w:val="auto"/>
          <w:sz w:val="22"/>
        </w:rPr>
      </w:pPr>
    </w:p>
    <w:p w14:paraId="16A973B9" w14:textId="77777777" w:rsidR="00445AF5" w:rsidRDefault="00445AF5" w:rsidP="00E92A74">
      <w:pPr>
        <w:spacing w:after="0" w:line="240" w:lineRule="auto"/>
        <w:jc w:val="left"/>
        <w:rPr>
          <w:color w:val="auto"/>
          <w:sz w:val="22"/>
        </w:rPr>
      </w:pPr>
    </w:p>
    <w:p w14:paraId="7DC94A88" w14:textId="77777777" w:rsidR="00445AF5" w:rsidRDefault="00445AF5" w:rsidP="00E92A74">
      <w:pPr>
        <w:spacing w:after="0" w:line="240" w:lineRule="auto"/>
        <w:jc w:val="left"/>
        <w:rPr>
          <w:color w:val="auto"/>
          <w:sz w:val="22"/>
        </w:rPr>
      </w:pPr>
    </w:p>
    <w:p w14:paraId="5008A7CC" w14:textId="2D6050CC" w:rsidR="00E22E7D" w:rsidRDefault="00F54A3E" w:rsidP="00E92A74">
      <w:pPr>
        <w:spacing w:after="0" w:line="240" w:lineRule="auto"/>
        <w:jc w:val="left"/>
        <w:rPr>
          <w:color w:val="auto"/>
          <w:sz w:val="22"/>
        </w:rPr>
      </w:pPr>
      <w:r w:rsidRPr="00612128">
        <w:rPr>
          <w:color w:val="auto"/>
          <w:sz w:val="22"/>
        </w:rPr>
        <w:lastRenderedPageBreak/>
        <w:t>Anexo No. 1</w:t>
      </w:r>
    </w:p>
    <w:p w14:paraId="4A396E99" w14:textId="3E9E59BA" w:rsidR="00E92A74" w:rsidRDefault="00892F03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drawing>
          <wp:inline distT="0" distB="0" distL="0" distR="0" wp14:anchorId="5BE505B7" wp14:editId="1603CD73">
            <wp:extent cx="7238441" cy="5788025"/>
            <wp:effectExtent l="1270" t="0" r="190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3464" r="3714" b="5283"/>
                    <a:stretch/>
                  </pic:blipFill>
                  <pic:spPr bwMode="auto">
                    <a:xfrm rot="16200000">
                      <a:off x="0" y="0"/>
                      <a:ext cx="7282713" cy="582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E4393" w14:textId="3B3DCB54" w:rsidR="00892F03" w:rsidRDefault="00892F03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4CAE3101" wp14:editId="3CBBBF72">
            <wp:extent cx="7471866" cy="5800090"/>
            <wp:effectExtent l="0" t="254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3328" r="3943" b="4685"/>
                    <a:stretch/>
                  </pic:blipFill>
                  <pic:spPr bwMode="auto">
                    <a:xfrm rot="16200000">
                      <a:off x="0" y="0"/>
                      <a:ext cx="7497206" cy="58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43DFE" w14:textId="2FB75E8B" w:rsidR="00892F03" w:rsidRDefault="00892F03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28B2C7E6" wp14:editId="595E1BD1">
            <wp:extent cx="7448639" cy="5809437"/>
            <wp:effectExtent l="635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4261" r="3490" b="4438"/>
                    <a:stretch/>
                  </pic:blipFill>
                  <pic:spPr bwMode="auto">
                    <a:xfrm rot="16200000">
                      <a:off x="0" y="0"/>
                      <a:ext cx="7483413" cy="583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56EDB" w14:textId="09774C26" w:rsidR="00892F03" w:rsidRDefault="00892F03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40B0F91D" wp14:editId="0835BBF4">
            <wp:extent cx="7478128" cy="5798719"/>
            <wp:effectExtent l="1587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t="3992" r="3810" b="4644"/>
                    <a:stretch/>
                  </pic:blipFill>
                  <pic:spPr bwMode="auto">
                    <a:xfrm rot="16200000">
                      <a:off x="0" y="0"/>
                      <a:ext cx="7510896" cy="582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E970C" w14:textId="28F12837" w:rsidR="00892F03" w:rsidRDefault="00892F03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46A08645" wp14:editId="5090BF26">
            <wp:extent cx="7497504" cy="5798820"/>
            <wp:effectExtent l="0" t="7937" r="317" b="31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4413" r="3562" b="4475"/>
                    <a:stretch/>
                  </pic:blipFill>
                  <pic:spPr bwMode="auto">
                    <a:xfrm rot="16200000">
                      <a:off x="0" y="0"/>
                      <a:ext cx="7522304" cy="581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3FBD0" w14:textId="1A95932B" w:rsidR="00892F03" w:rsidRDefault="00892F03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773B911D" wp14:editId="645F67C4">
            <wp:extent cx="7475924" cy="5788025"/>
            <wp:effectExtent l="5715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t="3835" r="3785" b="4076"/>
                    <a:stretch/>
                  </pic:blipFill>
                  <pic:spPr bwMode="auto">
                    <a:xfrm rot="16200000">
                      <a:off x="0" y="0"/>
                      <a:ext cx="7514004" cy="581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F61AF" w14:textId="4657BEBB" w:rsidR="00892F03" w:rsidRDefault="00276855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2F3CDD75" wp14:editId="4EA9EB01">
            <wp:extent cx="7462086" cy="5724534"/>
            <wp:effectExtent l="0" t="762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t="5283" r="3685" b="5893"/>
                    <a:stretch/>
                  </pic:blipFill>
                  <pic:spPr bwMode="auto">
                    <a:xfrm rot="16200000">
                      <a:off x="0" y="0"/>
                      <a:ext cx="7501433" cy="575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C90B8" w14:textId="77777777" w:rsidR="00276855" w:rsidRDefault="00276855" w:rsidP="00E92A74">
      <w:pPr>
        <w:spacing w:after="0" w:line="240" w:lineRule="auto"/>
        <w:jc w:val="left"/>
        <w:rPr>
          <w:color w:val="auto"/>
          <w:sz w:val="22"/>
        </w:rPr>
      </w:pPr>
    </w:p>
    <w:p w14:paraId="1F13AA3E" w14:textId="1CD22774" w:rsidR="00276855" w:rsidRDefault="004178EC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drawing>
          <wp:inline distT="0" distB="0" distL="0" distR="0" wp14:anchorId="1CE588C6" wp14:editId="7CDBF1A4">
            <wp:extent cx="5734050" cy="72675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855" w:rsidSect="00032EE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code="1"/>
      <w:pgMar w:top="1418" w:right="1418" w:bottom="1418" w:left="1701" w:header="1418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64D5D" w14:textId="77777777" w:rsidR="00746918" w:rsidRDefault="00746918">
      <w:pPr>
        <w:spacing w:after="0" w:line="240" w:lineRule="auto"/>
      </w:pPr>
      <w:r>
        <w:separator/>
      </w:r>
    </w:p>
  </w:endnote>
  <w:endnote w:type="continuationSeparator" w:id="0">
    <w:p w14:paraId="6489E9A9" w14:textId="77777777" w:rsidR="00746918" w:rsidRDefault="00746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52BEBC94">
              <wp:simplePos x="0" y="0"/>
              <wp:positionH relativeFrom="page">
                <wp:posOffset>1078302</wp:posOffset>
              </wp:positionH>
              <wp:positionV relativeFrom="page">
                <wp:posOffset>9074989</wp:posOffset>
              </wp:positionV>
              <wp:extent cx="5624423" cy="26924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423" cy="269240"/>
                        <a:chOff x="762635" y="72898"/>
                        <a:chExt cx="5624955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62307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56130" y="91363"/>
                          <a:ext cx="131460" cy="1455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607663" w:rsidRPr="00607663">
                              <w:rPr>
                                <w:noProof/>
                                <w:color w:val="666666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14.55pt;width:442.85pt;height:21.2pt;z-index:251665408;mso-position-horizontal-relative:page;mso-position-vertical-relative:page;mso-width-relative:margin;mso-height-relative:margin" coordorigin="7626,728" coordsize="56249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623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561;top:913;width:1314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607663" w:rsidRPr="00607663">
                        <w:rPr>
                          <w:noProof/>
                          <w:color w:val="666666"/>
                          <w:sz w:val="14"/>
                        </w:rPr>
                        <w:t>11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Zuo9EfCAAAHwgAABQAAABkcnMvbWVkaWEvaW1hZ2UxLmpw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B3F9" w14:textId="77777777" w:rsidR="00746918" w:rsidRDefault="00746918">
      <w:pPr>
        <w:spacing w:after="0" w:line="240" w:lineRule="auto"/>
      </w:pPr>
      <w:r>
        <w:separator/>
      </w:r>
    </w:p>
  </w:footnote>
  <w:footnote w:type="continuationSeparator" w:id="0">
    <w:p w14:paraId="02312CA6" w14:textId="77777777" w:rsidR="00746918" w:rsidRDefault="00746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42BA90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6QMgA&#10;AADdAAAADwAAAGRycy9kb3ducmV2LnhtbESPT2vCQBTE74V+h+UVvIhuKlZjdJUitI2CB/8cPD6y&#10;zyRt9m3Irhr76d2C0OMwM79hZovWVOJCjSstK3jtRyCIM6tLzhUc9h+9GITzyBory6TgRg4W8+en&#10;GSbaXnlLl53PRYCwS1BB4X2dSOmyggy6vq2Jg3eyjUEfZJNL3eA1wE0lB1E0kgZLDgsF1rQsKPvZ&#10;nY2CzVvKp3P85dLubfi5Oq7333n9q1TnpX2fgvDU+v/wo51qBYN4PIG/N+EJ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3pAyAAAAN0AAAAPAAAAAAAAAAAAAAAAAJgCAABk&#10;cnMvZG93bnJldi54bWxQSwUGAAAAAAQABAD1AAAAjQM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/tcQA&#10;AADdAAAADwAAAGRycy9kb3ducmV2LnhtbERPz2vCMBS+D/Y/hDfYZWg6oaOrRhnC2GAg03nQ26N5&#10;NsXmpSRZbf97cxA8fny/F6vBtqInHxrHCl6nGQjiyumGawX7v89JASJEZI2tY1IwUoDV8vFhgaV2&#10;F95Sv4u1SCEcSlRgYuxKKUNlyGKYuo44cSfnLcYEfS21x0sKt62cZdmbtNhwajDY0dpQdd79WwUb&#10;08cvv345/I7792xwP3k+5kelnp+GjzmISEO8i2/ub61gVhRpf3qTn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/7XEAAAA3QAAAA8AAAAAAAAAAAAAAAAAmAIAAGRycy9k&#10;b3ducmV2LnhtbFBLBQYAAAAABAAEAPUAAACJAw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oMcUA&#10;AADdAAAADwAAAGRycy9kb3ducmV2LnhtbESPQWvCQBSE74X+h+UVeqsbhdoQXUUUocWLTcTzM/tM&#10;gtm3YXerqb/eFQSPw8x8w0znvWnFmZxvLCsYDhIQxKXVDVcKdsX6IwXhA7LG1jIp+CcP89nryxQz&#10;bS/8S+c8VCJC2GeooA6hy6T0ZU0G/cB2xNE7WmcwROkqqR1eIty0cpQkY2mw4bhQY0fLmspT/mcU&#10;7E/5p00tF9uv7U97XR3cKu83Sr2/9YsJiEB9eIYf7W+tYJSmQ7i/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OgxxQAAAN0AAAAPAAAAAAAAAAAAAAAAAJgCAABkcnMv&#10;ZG93bnJldi54bWxQSwUGAAAAAAQABAD1AAAAigM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54DF65C6" w:rsidR="00B35046" w:rsidRDefault="00CB5DD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666666"/>
        <w:sz w:val="14"/>
      </w:rPr>
    </w:pPr>
    <w:r>
      <w:rPr>
        <w:color w:val="666666"/>
        <w:sz w:val="14"/>
      </w:rPr>
      <w:t>DIRECCIÓN DE AUDITORÍ</w:t>
    </w:r>
    <w:r w:rsidR="00B35046">
      <w:rPr>
        <w:color w:val="666666"/>
        <w:sz w:val="14"/>
      </w:rPr>
      <w:t>A INTERNA</w:t>
    </w:r>
    <w:r w:rsidR="00B35046">
      <w:rPr>
        <w:color w:val="666666"/>
        <w:sz w:val="14"/>
      </w:rPr>
      <w:tab/>
      <w:t xml:space="preserve">   </w:t>
    </w:r>
    <w:r w:rsidR="00796331">
      <w:rPr>
        <w:color w:val="666666"/>
        <w:sz w:val="14"/>
      </w:rPr>
      <w:tab/>
      <w:t xml:space="preserve"> INFORME</w:t>
    </w:r>
    <w:r w:rsidR="00961935">
      <w:rPr>
        <w:color w:val="666666"/>
        <w:sz w:val="14"/>
      </w:rPr>
      <w:t xml:space="preserve"> O-DIDAI/SUB-</w:t>
    </w:r>
    <w:r w:rsidR="00A86277">
      <w:rPr>
        <w:color w:val="666666"/>
        <w:sz w:val="14"/>
      </w:rPr>
      <w:t>1</w:t>
    </w:r>
    <w:r w:rsidR="006802AB">
      <w:rPr>
        <w:color w:val="666666"/>
        <w:sz w:val="14"/>
      </w:rPr>
      <w:t>14</w:t>
    </w:r>
    <w:r w:rsidR="00961935">
      <w:rPr>
        <w:color w:val="666666"/>
        <w:sz w:val="14"/>
      </w:rPr>
      <w:t>-202</w:t>
    </w:r>
    <w:r w:rsidR="00C5553B">
      <w:rPr>
        <w:color w:val="666666"/>
        <w:sz w:val="14"/>
      </w:rPr>
      <w:t>3</w:t>
    </w:r>
    <w:r w:rsidR="00BD1666">
      <w:rPr>
        <w:color w:val="666666"/>
        <w:sz w:val="14"/>
      </w:rPr>
      <w:t>-</w:t>
    </w:r>
    <w:r w:rsidR="00037E0C">
      <w:rPr>
        <w:color w:val="666666"/>
        <w:sz w:val="14"/>
      </w:rPr>
      <w:t>B</w:t>
    </w:r>
  </w:p>
  <w:p w14:paraId="28F836DA" w14:textId="3745DE52" w:rsidR="00032EE0" w:rsidRDefault="00032EE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9C3714C">
              <wp:simplePos x="0" y="0"/>
              <wp:positionH relativeFrom="page">
                <wp:posOffset>1080135</wp:posOffset>
              </wp:positionH>
              <wp:positionV relativeFrom="page">
                <wp:posOffset>1052195</wp:posOffset>
              </wp:positionV>
              <wp:extent cx="5612765" cy="9525"/>
              <wp:effectExtent l="0" t="0" r="6985" b="9525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765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FED32" id="Group 2628" o:spid="_x0000_s1026" style="position:absolute;margin-left:85.05pt;margin-top:82.85pt;width:441.95pt;height:.75pt;z-index:251662336;mso-position-horizontal-relative:page;mso-position-vertical-relative:page;mso-width-relative:margin;mso-height-relative:margin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">
              <v:shape id="Shape 2876" o:spid="_x0000_s1027" style="position:absolute;width:27241;height:95;visibility:visible;mso-wrap-style:square;v-text-anchor:top" coordsize="27241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uMscA&#10;AADdAAAADwAAAGRycy9kb3ducmV2LnhtbESPQWvCQBSE7wX/w/IEL6VuKq2G1FWKoI2CB7WHHh/Z&#10;ZxLNvg3ZVaO/3hUKHoeZ+YYZT1tTiTM1rrSs4L0fgSDOrC45V/C7m7/FIJxH1lhZJgVXcjCddF7G&#10;mGh74Q2dtz4XAcIuQQWF93UipcsKMuj6tiYO3t42Bn2QTS51g5cAN5UcRNFQGiw5LBRY06yg7Lg9&#10;GQXrz5T3p/jHpa/Xj8Xyb7U75PVNqV63/f4C4an1z/B/O9UKBvFo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7jLHAAAA3QAAAA8AAAAAAAAAAAAAAAAAmAIAAGRy&#10;cy9kb3ducmV2LnhtbFBLBQYAAAAABAAEAPUAAACMAw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X5scA&#10;AADdAAAADwAAAGRycy9kb3ducmV2LnhtbESPQWsCMRSE74X+h/AKvZSarbBVV6MUoVQQSms96O2x&#10;eW4WNy9Lkq67/94IhR6HmfmGWax624iOfKgdK3gZZSCIS6drrhTsf96fpyBCRNbYOCYFAwVYLe/v&#10;Flhod+Fv6naxEgnCoUAFJsa2kDKUhiyGkWuJk3dy3mJM0ldSe7wkuG3kOMtepcWa04LBltaGyvPu&#10;1yr4NF388Ounw9ewn2W92+b5kB+Venzo3+YgIvXxP/zX3mgF4+lkArc36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0F+bHAAAA3QAAAA8AAAAAAAAAAAAAAAAAmAIAAGRy&#10;cy9kb3ducmV2LnhtbFBLBQYAAAAABAAEAPUAAACMAw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xi8MA&#10;AADdAAAADwAAAGRycy9kb3ducmV2LnhtbERPz2vCMBS+D/wfwhN2m6mCa6lGEWXg2KWrY+dn82yL&#10;zUtJsrbbX78cBjt+fL+3+8l0YiDnW8sKlosEBHFldcu1go/Ly1MGwgdkjZ1lUvBNHva72cMWc21H&#10;fqehDLWIIexzVNCE0OdS+qohg35he+LI3awzGCJ0tdQOxxhuOrlKkmdpsOXY0GBPx4aqe/llFHze&#10;y7XNLF+KtHjtfk5XdyqnN6Ue59NhAyLQFP7Ff+6zVrDK0jg3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xi8MAAADdAAAADwAAAAAAAAAAAAAAAACYAgAAZHJzL2Rv&#10;d25yZXYueG1sUEsFBgAAAAAEAAQA9QAAAIgD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1E7211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NqsgA&#10;AADdAAAADwAAAGRycy9kb3ducmV2LnhtbESPQWvCQBSE74L/YXlCL6VutLYNqatIQY2FHhp76PGR&#10;fSbR7NuQXTX667tCweMwM98w03lnanGi1lWWFYyGEQji3OqKCwU/2+VTDMJ5ZI21ZVJwIQfzWb83&#10;xUTbM3/TKfOFCBB2CSoovW8SKV1ekkE3tA1x8Ha2NeiDbAupWzwHuKnlOIpepcGKw0KJDX2UlB+y&#10;o1Hw9ZLy7hivXfp4maw2v5/bfdFclXoYdIt3EJ46fw//t1OtYBy/PcPt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02qyAAAAN0AAAAPAAAAAAAAAAAAAAAAAJgCAABk&#10;cnMvZG93bnJldi54bWxQSwUGAAAAAAQABAD1AAAAjQM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aJkcgA&#10;AADdAAAADwAAAGRycy9kb3ducmV2LnhtbESPQUsDMRSE74L/ITyhF2mzFte2a9NSCkVBEG17aG+P&#10;zXOzuHlZknS7+++NIHgcZuYbZrnubSM68qF2rOBhkoEgLp2uuVJwPOzGcxAhImtsHJOCgQKsV7c3&#10;Syy0u/IndftYiQThUKACE2NbSBlKQxbDxLXEyfty3mJM0ldSe7wmuG3kNMuepMWa04LBlraGyu/9&#10;xSp4N1188dv708dwXGS9e8vzIT8rNbrrN88gIvXxP/zXftUKpvPZI/y+S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omRyAAAAN0AAAAPAAAAAAAAAAAAAAAAAJgCAABk&#10;cnMvZG93bnJldi54bWxQSwUGAAAAAAQABAD1AAAAjQM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eFcUA&#10;AADdAAAADwAAAGRycy9kb3ducmV2LnhtbESPQWvCQBSE7wX/w/KE3upGQQ2pq4giWLxoLJ6f2dck&#10;mH0bdleN/vpuQehxmJlvmNmiM424kfO1ZQXDQQKCuLC65lLB93HzkYLwAVljY5kUPMjDYt57m2Gm&#10;7Z0PdMtDKSKEfYYKqhDaTEpfVGTQD2xLHL0f6wyGKF0ptcN7hJtGjpJkIg3WHBcqbGlVUXHJr0bB&#10;6ZKPbWr5uJ/uv5rn+uzWebdT6r3fLT9BBOrCf/jV3moFo3Q6hr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p4VxQAAAN0AAAAPAAAAAAAAAAAAAAAAAJgCAABkcnMv&#10;ZG93bnJldi54bWxQSwUGAAAAAAQABAD1AAAAigM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14A23D7"/>
    <w:multiLevelType w:val="hybridMultilevel"/>
    <w:tmpl w:val="2892C524"/>
    <w:lvl w:ilvl="0" w:tplc="6B44987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61AF5"/>
    <w:multiLevelType w:val="hybridMultilevel"/>
    <w:tmpl w:val="8C88D71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D77E46"/>
    <w:multiLevelType w:val="hybridMultilevel"/>
    <w:tmpl w:val="D6CA8EB6"/>
    <w:lvl w:ilvl="0" w:tplc="93C0B5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2CDB"/>
    <w:rsid w:val="00003FC8"/>
    <w:rsid w:val="0000428C"/>
    <w:rsid w:val="00004B93"/>
    <w:rsid w:val="00007E70"/>
    <w:rsid w:val="0001091D"/>
    <w:rsid w:val="00017205"/>
    <w:rsid w:val="00020388"/>
    <w:rsid w:val="00025143"/>
    <w:rsid w:val="000257D2"/>
    <w:rsid w:val="000264A2"/>
    <w:rsid w:val="00032EE0"/>
    <w:rsid w:val="00037E0C"/>
    <w:rsid w:val="000407A8"/>
    <w:rsid w:val="0005147B"/>
    <w:rsid w:val="00055EFA"/>
    <w:rsid w:val="0006218C"/>
    <w:rsid w:val="00064E6E"/>
    <w:rsid w:val="0007693E"/>
    <w:rsid w:val="00081373"/>
    <w:rsid w:val="00083017"/>
    <w:rsid w:val="00083099"/>
    <w:rsid w:val="00092944"/>
    <w:rsid w:val="00095859"/>
    <w:rsid w:val="000A609D"/>
    <w:rsid w:val="000B2FCB"/>
    <w:rsid w:val="000B47D6"/>
    <w:rsid w:val="000B58D6"/>
    <w:rsid w:val="000B5C77"/>
    <w:rsid w:val="000C7417"/>
    <w:rsid w:val="000D3B1C"/>
    <w:rsid w:val="000D613E"/>
    <w:rsid w:val="000D7537"/>
    <w:rsid w:val="000F1735"/>
    <w:rsid w:val="000F4A16"/>
    <w:rsid w:val="001223E3"/>
    <w:rsid w:val="001301D3"/>
    <w:rsid w:val="00130EAF"/>
    <w:rsid w:val="0013361E"/>
    <w:rsid w:val="00136C25"/>
    <w:rsid w:val="00136C2F"/>
    <w:rsid w:val="0014737C"/>
    <w:rsid w:val="00161D98"/>
    <w:rsid w:val="001702F0"/>
    <w:rsid w:val="00171A02"/>
    <w:rsid w:val="00182C88"/>
    <w:rsid w:val="00185226"/>
    <w:rsid w:val="001928EA"/>
    <w:rsid w:val="00193C59"/>
    <w:rsid w:val="00194626"/>
    <w:rsid w:val="00196924"/>
    <w:rsid w:val="001B0F2D"/>
    <w:rsid w:val="001B1C2A"/>
    <w:rsid w:val="001B1E11"/>
    <w:rsid w:val="001C3870"/>
    <w:rsid w:val="001D25B2"/>
    <w:rsid w:val="001D517A"/>
    <w:rsid w:val="001E2BFE"/>
    <w:rsid w:val="001E5F24"/>
    <w:rsid w:val="001F4BDE"/>
    <w:rsid w:val="001F7564"/>
    <w:rsid w:val="00200C00"/>
    <w:rsid w:val="00200E67"/>
    <w:rsid w:val="002012A6"/>
    <w:rsid w:val="00206BC2"/>
    <w:rsid w:val="002165C1"/>
    <w:rsid w:val="002167B7"/>
    <w:rsid w:val="002201BB"/>
    <w:rsid w:val="002220BF"/>
    <w:rsid w:val="002247E0"/>
    <w:rsid w:val="00232BED"/>
    <w:rsid w:val="00232C7C"/>
    <w:rsid w:val="00234D64"/>
    <w:rsid w:val="00242EC1"/>
    <w:rsid w:val="00246866"/>
    <w:rsid w:val="00250762"/>
    <w:rsid w:val="00265D80"/>
    <w:rsid w:val="00273552"/>
    <w:rsid w:val="00276855"/>
    <w:rsid w:val="00280071"/>
    <w:rsid w:val="00290AAD"/>
    <w:rsid w:val="00290D5A"/>
    <w:rsid w:val="002C0DE8"/>
    <w:rsid w:val="002D2F4F"/>
    <w:rsid w:val="002D2F7B"/>
    <w:rsid w:val="002D6F56"/>
    <w:rsid w:val="002E1784"/>
    <w:rsid w:val="002E2AEA"/>
    <w:rsid w:val="002E4172"/>
    <w:rsid w:val="002E681A"/>
    <w:rsid w:val="002F3065"/>
    <w:rsid w:val="00315F58"/>
    <w:rsid w:val="00320031"/>
    <w:rsid w:val="00331EB7"/>
    <w:rsid w:val="00333E1C"/>
    <w:rsid w:val="0034328C"/>
    <w:rsid w:val="00347061"/>
    <w:rsid w:val="00355812"/>
    <w:rsid w:val="003568A5"/>
    <w:rsid w:val="00357C09"/>
    <w:rsid w:val="00360DF8"/>
    <w:rsid w:val="00363F54"/>
    <w:rsid w:val="003678D5"/>
    <w:rsid w:val="003725A5"/>
    <w:rsid w:val="00373625"/>
    <w:rsid w:val="003747BF"/>
    <w:rsid w:val="00377873"/>
    <w:rsid w:val="0038146A"/>
    <w:rsid w:val="00386A53"/>
    <w:rsid w:val="00394D81"/>
    <w:rsid w:val="00395375"/>
    <w:rsid w:val="003B4CE1"/>
    <w:rsid w:val="003C46C3"/>
    <w:rsid w:val="003E0E12"/>
    <w:rsid w:val="003E6CC3"/>
    <w:rsid w:val="004052FA"/>
    <w:rsid w:val="004073E1"/>
    <w:rsid w:val="00411CA1"/>
    <w:rsid w:val="00413E59"/>
    <w:rsid w:val="004178EC"/>
    <w:rsid w:val="004207B8"/>
    <w:rsid w:val="00422E8D"/>
    <w:rsid w:val="00426580"/>
    <w:rsid w:val="00426B43"/>
    <w:rsid w:val="00434ED1"/>
    <w:rsid w:val="00435540"/>
    <w:rsid w:val="00437334"/>
    <w:rsid w:val="004433AB"/>
    <w:rsid w:val="00445AF5"/>
    <w:rsid w:val="00451598"/>
    <w:rsid w:val="0047622D"/>
    <w:rsid w:val="00485FCC"/>
    <w:rsid w:val="00486F07"/>
    <w:rsid w:val="004879E1"/>
    <w:rsid w:val="004908EA"/>
    <w:rsid w:val="00490B91"/>
    <w:rsid w:val="00495BF1"/>
    <w:rsid w:val="004A0EA2"/>
    <w:rsid w:val="004A6D6C"/>
    <w:rsid w:val="004B6135"/>
    <w:rsid w:val="004C4C79"/>
    <w:rsid w:val="004C79B1"/>
    <w:rsid w:val="004E77D1"/>
    <w:rsid w:val="004F4C79"/>
    <w:rsid w:val="005040C5"/>
    <w:rsid w:val="00505E5F"/>
    <w:rsid w:val="005068A5"/>
    <w:rsid w:val="005164AA"/>
    <w:rsid w:val="00520A85"/>
    <w:rsid w:val="005259DA"/>
    <w:rsid w:val="00525B05"/>
    <w:rsid w:val="0053644A"/>
    <w:rsid w:val="00537BB9"/>
    <w:rsid w:val="005421A5"/>
    <w:rsid w:val="00543447"/>
    <w:rsid w:val="00552A8F"/>
    <w:rsid w:val="00552BD9"/>
    <w:rsid w:val="005567B7"/>
    <w:rsid w:val="00564703"/>
    <w:rsid w:val="00571EA6"/>
    <w:rsid w:val="00577DAF"/>
    <w:rsid w:val="005949F3"/>
    <w:rsid w:val="0059538D"/>
    <w:rsid w:val="005A0528"/>
    <w:rsid w:val="005A4EA3"/>
    <w:rsid w:val="005B2678"/>
    <w:rsid w:val="005B38FC"/>
    <w:rsid w:val="005B4122"/>
    <w:rsid w:val="005C0888"/>
    <w:rsid w:val="005C7A5A"/>
    <w:rsid w:val="005E1249"/>
    <w:rsid w:val="005F4C6E"/>
    <w:rsid w:val="005F5DD6"/>
    <w:rsid w:val="00600EBC"/>
    <w:rsid w:val="00607663"/>
    <w:rsid w:val="00612128"/>
    <w:rsid w:val="00616F3D"/>
    <w:rsid w:val="00621C05"/>
    <w:rsid w:val="00622EB6"/>
    <w:rsid w:val="006308E4"/>
    <w:rsid w:val="00641FAE"/>
    <w:rsid w:val="00642217"/>
    <w:rsid w:val="00643B7D"/>
    <w:rsid w:val="006457CE"/>
    <w:rsid w:val="00647389"/>
    <w:rsid w:val="00662F9F"/>
    <w:rsid w:val="00672A1B"/>
    <w:rsid w:val="006802AB"/>
    <w:rsid w:val="0068139E"/>
    <w:rsid w:val="0068264D"/>
    <w:rsid w:val="00687397"/>
    <w:rsid w:val="006A3E42"/>
    <w:rsid w:val="006A527C"/>
    <w:rsid w:val="006A5D78"/>
    <w:rsid w:val="006A7935"/>
    <w:rsid w:val="006C086A"/>
    <w:rsid w:val="006C3B5B"/>
    <w:rsid w:val="006C591F"/>
    <w:rsid w:val="006C7405"/>
    <w:rsid w:val="006D1F44"/>
    <w:rsid w:val="006D649D"/>
    <w:rsid w:val="006E39F7"/>
    <w:rsid w:val="006E3D14"/>
    <w:rsid w:val="006F3282"/>
    <w:rsid w:val="006F4021"/>
    <w:rsid w:val="00704BA2"/>
    <w:rsid w:val="00707EE3"/>
    <w:rsid w:val="007330E2"/>
    <w:rsid w:val="00746489"/>
    <w:rsid w:val="00746918"/>
    <w:rsid w:val="0074769A"/>
    <w:rsid w:val="00750A63"/>
    <w:rsid w:val="00753D2A"/>
    <w:rsid w:val="007554E6"/>
    <w:rsid w:val="00767793"/>
    <w:rsid w:val="00767904"/>
    <w:rsid w:val="00770B97"/>
    <w:rsid w:val="00774E09"/>
    <w:rsid w:val="007828AE"/>
    <w:rsid w:val="00782FEE"/>
    <w:rsid w:val="00796331"/>
    <w:rsid w:val="007A21E7"/>
    <w:rsid w:val="007A42FD"/>
    <w:rsid w:val="007A78CC"/>
    <w:rsid w:val="007B4C51"/>
    <w:rsid w:val="007C447C"/>
    <w:rsid w:val="007C55A9"/>
    <w:rsid w:val="007D1B0E"/>
    <w:rsid w:val="007D37B5"/>
    <w:rsid w:val="007E35B8"/>
    <w:rsid w:val="007E3857"/>
    <w:rsid w:val="007E3D3F"/>
    <w:rsid w:val="007E4A78"/>
    <w:rsid w:val="007E502D"/>
    <w:rsid w:val="007F4F60"/>
    <w:rsid w:val="008038A6"/>
    <w:rsid w:val="00804FB9"/>
    <w:rsid w:val="0080604E"/>
    <w:rsid w:val="008116EB"/>
    <w:rsid w:val="00815258"/>
    <w:rsid w:val="008161D3"/>
    <w:rsid w:val="008263C5"/>
    <w:rsid w:val="008324AB"/>
    <w:rsid w:val="008453CC"/>
    <w:rsid w:val="00846B47"/>
    <w:rsid w:val="0085272B"/>
    <w:rsid w:val="00860E97"/>
    <w:rsid w:val="00862D64"/>
    <w:rsid w:val="008651C3"/>
    <w:rsid w:val="00865EE5"/>
    <w:rsid w:val="00867459"/>
    <w:rsid w:val="00867788"/>
    <w:rsid w:val="00872815"/>
    <w:rsid w:val="00873813"/>
    <w:rsid w:val="008756B4"/>
    <w:rsid w:val="008766C5"/>
    <w:rsid w:val="0088204D"/>
    <w:rsid w:val="008859B5"/>
    <w:rsid w:val="00886A3F"/>
    <w:rsid w:val="00892F03"/>
    <w:rsid w:val="00895AC7"/>
    <w:rsid w:val="00895D0E"/>
    <w:rsid w:val="00897816"/>
    <w:rsid w:val="008B06F4"/>
    <w:rsid w:val="008B6458"/>
    <w:rsid w:val="008B65D7"/>
    <w:rsid w:val="008C5E80"/>
    <w:rsid w:val="008E29DE"/>
    <w:rsid w:val="008E48C5"/>
    <w:rsid w:val="00900D65"/>
    <w:rsid w:val="009065E5"/>
    <w:rsid w:val="0091326F"/>
    <w:rsid w:val="009156D8"/>
    <w:rsid w:val="009447D3"/>
    <w:rsid w:val="009474C7"/>
    <w:rsid w:val="00961935"/>
    <w:rsid w:val="009671CA"/>
    <w:rsid w:val="0097596B"/>
    <w:rsid w:val="00994034"/>
    <w:rsid w:val="00995B11"/>
    <w:rsid w:val="0099603A"/>
    <w:rsid w:val="009960E9"/>
    <w:rsid w:val="00996BFF"/>
    <w:rsid w:val="009A0445"/>
    <w:rsid w:val="009A7D7C"/>
    <w:rsid w:val="009C1A0B"/>
    <w:rsid w:val="009D1C4C"/>
    <w:rsid w:val="009E1430"/>
    <w:rsid w:val="009E2232"/>
    <w:rsid w:val="009F6DB2"/>
    <w:rsid w:val="00A0784D"/>
    <w:rsid w:val="00A141FA"/>
    <w:rsid w:val="00A14772"/>
    <w:rsid w:val="00A2183F"/>
    <w:rsid w:val="00A233BE"/>
    <w:rsid w:val="00A238D8"/>
    <w:rsid w:val="00A2509F"/>
    <w:rsid w:val="00A277E8"/>
    <w:rsid w:val="00A3168A"/>
    <w:rsid w:val="00A36C3B"/>
    <w:rsid w:val="00A3712E"/>
    <w:rsid w:val="00A375E3"/>
    <w:rsid w:val="00A40491"/>
    <w:rsid w:val="00A457C3"/>
    <w:rsid w:val="00A56D5E"/>
    <w:rsid w:val="00A5761F"/>
    <w:rsid w:val="00A630FA"/>
    <w:rsid w:val="00A6739F"/>
    <w:rsid w:val="00A716BD"/>
    <w:rsid w:val="00A73CBE"/>
    <w:rsid w:val="00A85056"/>
    <w:rsid w:val="00A86277"/>
    <w:rsid w:val="00A95DAF"/>
    <w:rsid w:val="00A961C0"/>
    <w:rsid w:val="00AA2E20"/>
    <w:rsid w:val="00AA6B5C"/>
    <w:rsid w:val="00AB1FFA"/>
    <w:rsid w:val="00AB7988"/>
    <w:rsid w:val="00AC4B29"/>
    <w:rsid w:val="00AC564F"/>
    <w:rsid w:val="00AD6187"/>
    <w:rsid w:val="00AD67D4"/>
    <w:rsid w:val="00AE39B5"/>
    <w:rsid w:val="00AE3A95"/>
    <w:rsid w:val="00AE4554"/>
    <w:rsid w:val="00AF0CD3"/>
    <w:rsid w:val="00AF1290"/>
    <w:rsid w:val="00AF2538"/>
    <w:rsid w:val="00AF675A"/>
    <w:rsid w:val="00B011D5"/>
    <w:rsid w:val="00B13B11"/>
    <w:rsid w:val="00B14B2B"/>
    <w:rsid w:val="00B16807"/>
    <w:rsid w:val="00B35046"/>
    <w:rsid w:val="00B41E66"/>
    <w:rsid w:val="00B46F24"/>
    <w:rsid w:val="00B53ABA"/>
    <w:rsid w:val="00B55F9D"/>
    <w:rsid w:val="00B621FB"/>
    <w:rsid w:val="00B82017"/>
    <w:rsid w:val="00B82159"/>
    <w:rsid w:val="00B86A65"/>
    <w:rsid w:val="00B90104"/>
    <w:rsid w:val="00B92263"/>
    <w:rsid w:val="00BA02E9"/>
    <w:rsid w:val="00BA140F"/>
    <w:rsid w:val="00BA389C"/>
    <w:rsid w:val="00BA4EC8"/>
    <w:rsid w:val="00BB21A4"/>
    <w:rsid w:val="00BB26A9"/>
    <w:rsid w:val="00BD1666"/>
    <w:rsid w:val="00BD26A4"/>
    <w:rsid w:val="00BD2E73"/>
    <w:rsid w:val="00BD2F62"/>
    <w:rsid w:val="00BD484B"/>
    <w:rsid w:val="00BE29B8"/>
    <w:rsid w:val="00BE2F15"/>
    <w:rsid w:val="00BE5211"/>
    <w:rsid w:val="00BF274A"/>
    <w:rsid w:val="00C04F6E"/>
    <w:rsid w:val="00C14F94"/>
    <w:rsid w:val="00C22F21"/>
    <w:rsid w:val="00C26FDE"/>
    <w:rsid w:val="00C27A22"/>
    <w:rsid w:val="00C31054"/>
    <w:rsid w:val="00C51461"/>
    <w:rsid w:val="00C5553B"/>
    <w:rsid w:val="00C55B44"/>
    <w:rsid w:val="00C56EC5"/>
    <w:rsid w:val="00C62D87"/>
    <w:rsid w:val="00C66D55"/>
    <w:rsid w:val="00C7542B"/>
    <w:rsid w:val="00C77E85"/>
    <w:rsid w:val="00C80F9D"/>
    <w:rsid w:val="00C84FE5"/>
    <w:rsid w:val="00CA11B8"/>
    <w:rsid w:val="00CA2279"/>
    <w:rsid w:val="00CA79EC"/>
    <w:rsid w:val="00CB300B"/>
    <w:rsid w:val="00CB5360"/>
    <w:rsid w:val="00CB5DD6"/>
    <w:rsid w:val="00CC0368"/>
    <w:rsid w:val="00CC60C9"/>
    <w:rsid w:val="00CC7E7C"/>
    <w:rsid w:val="00CD1CAE"/>
    <w:rsid w:val="00CD35A3"/>
    <w:rsid w:val="00CE09AB"/>
    <w:rsid w:val="00CE2373"/>
    <w:rsid w:val="00CE694A"/>
    <w:rsid w:val="00CF6C46"/>
    <w:rsid w:val="00D00F0E"/>
    <w:rsid w:val="00D03BAB"/>
    <w:rsid w:val="00D14FCE"/>
    <w:rsid w:val="00D169C8"/>
    <w:rsid w:val="00D3443D"/>
    <w:rsid w:val="00D551EF"/>
    <w:rsid w:val="00D62229"/>
    <w:rsid w:val="00D64C58"/>
    <w:rsid w:val="00D654A8"/>
    <w:rsid w:val="00D75A0D"/>
    <w:rsid w:val="00D7673B"/>
    <w:rsid w:val="00D80366"/>
    <w:rsid w:val="00D80EA0"/>
    <w:rsid w:val="00D87978"/>
    <w:rsid w:val="00DA2E4C"/>
    <w:rsid w:val="00DA4D86"/>
    <w:rsid w:val="00DB5E38"/>
    <w:rsid w:val="00DB777A"/>
    <w:rsid w:val="00DD0F66"/>
    <w:rsid w:val="00DD3FD1"/>
    <w:rsid w:val="00DE314C"/>
    <w:rsid w:val="00DF09CB"/>
    <w:rsid w:val="00DF33BF"/>
    <w:rsid w:val="00DF6EE0"/>
    <w:rsid w:val="00E05B54"/>
    <w:rsid w:val="00E1717D"/>
    <w:rsid w:val="00E20C57"/>
    <w:rsid w:val="00E21970"/>
    <w:rsid w:val="00E22C2A"/>
    <w:rsid w:val="00E22E7D"/>
    <w:rsid w:val="00E31EA3"/>
    <w:rsid w:val="00E320E3"/>
    <w:rsid w:val="00E3593C"/>
    <w:rsid w:val="00E40E4B"/>
    <w:rsid w:val="00E433C9"/>
    <w:rsid w:val="00E43DEC"/>
    <w:rsid w:val="00E45370"/>
    <w:rsid w:val="00E5296A"/>
    <w:rsid w:val="00E54581"/>
    <w:rsid w:val="00E654C6"/>
    <w:rsid w:val="00E678C0"/>
    <w:rsid w:val="00E70534"/>
    <w:rsid w:val="00E7313D"/>
    <w:rsid w:val="00E734D7"/>
    <w:rsid w:val="00E92A74"/>
    <w:rsid w:val="00E974DF"/>
    <w:rsid w:val="00EA19F1"/>
    <w:rsid w:val="00EB054E"/>
    <w:rsid w:val="00EC04F9"/>
    <w:rsid w:val="00EC31ED"/>
    <w:rsid w:val="00ED6273"/>
    <w:rsid w:val="00EF5D9F"/>
    <w:rsid w:val="00F021C6"/>
    <w:rsid w:val="00F17F6D"/>
    <w:rsid w:val="00F34B1D"/>
    <w:rsid w:val="00F43153"/>
    <w:rsid w:val="00F431BF"/>
    <w:rsid w:val="00F44F93"/>
    <w:rsid w:val="00F470BF"/>
    <w:rsid w:val="00F54A3E"/>
    <w:rsid w:val="00F60AB7"/>
    <w:rsid w:val="00F712C2"/>
    <w:rsid w:val="00F8699B"/>
    <w:rsid w:val="00F8772A"/>
    <w:rsid w:val="00F908E6"/>
    <w:rsid w:val="00F90FBD"/>
    <w:rsid w:val="00FA699A"/>
    <w:rsid w:val="00FA6C55"/>
    <w:rsid w:val="00FA73D0"/>
    <w:rsid w:val="00FB231F"/>
    <w:rsid w:val="00FC1E20"/>
    <w:rsid w:val="00FC327A"/>
    <w:rsid w:val="00FC6A89"/>
    <w:rsid w:val="00FC7B5A"/>
    <w:rsid w:val="00FD3299"/>
    <w:rsid w:val="00FD695D"/>
    <w:rsid w:val="00FE1562"/>
    <w:rsid w:val="00FE272F"/>
    <w:rsid w:val="00FE303C"/>
    <w:rsid w:val="00FE3B31"/>
    <w:rsid w:val="00FF1727"/>
    <w:rsid w:val="00FF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552F19AC-4544-4F25-8DE6-212A59A7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character" w:styleId="Refdecomentario">
    <w:name w:val="annotation reference"/>
    <w:unhideWhenUsed/>
    <w:rsid w:val="009E14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jp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jpg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E03668-1E54-48D4-ACC5-E8EAFD20ED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2023-08-11T22:15:00Z</cp:lastPrinted>
  <dcterms:created xsi:type="dcterms:W3CDTF">2023-08-31T22:22:00Z</dcterms:created>
  <dcterms:modified xsi:type="dcterms:W3CDTF">2023-08-31T22:22:00Z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